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E553" w14:textId="77777777" w:rsidR="002E2B93" w:rsidRPr="007D0821" w:rsidRDefault="002E2B93" w:rsidP="002E2B93">
      <w:pPr>
        <w:pStyle w:val="Header"/>
        <w:spacing w:line="271" w:lineRule="auto"/>
        <w:rPr>
          <w:rFonts w:cstheme="minorHAnsi"/>
          <w:b/>
          <w:bCs/>
          <w:color w:val="C3001E"/>
          <w:sz w:val="32"/>
          <w:szCs w:val="32"/>
          <w:lang w:val="de-DE"/>
        </w:rPr>
      </w:pPr>
      <w:r w:rsidRPr="007D0821">
        <w:rPr>
          <w:rFonts w:cstheme="minorHAnsi"/>
          <w:b/>
          <w:bCs/>
          <w:color w:val="C3001E"/>
          <w:sz w:val="32"/>
          <w:szCs w:val="32"/>
          <w:lang w:val="de-DE"/>
        </w:rPr>
        <w:t>PRESSEMITTEILUNG</w:t>
      </w:r>
    </w:p>
    <w:p w14:paraId="2BF3517C" w14:textId="77777777" w:rsidR="002E2B93" w:rsidRPr="006757A6" w:rsidRDefault="002E2B93" w:rsidP="002E2B93">
      <w:pPr>
        <w:spacing w:line="271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14:paraId="3089D299" w14:textId="77777777" w:rsidR="002E2B93" w:rsidRPr="006757A6" w:rsidRDefault="002E2B93" w:rsidP="002E2B93">
      <w:pPr>
        <w:spacing w:line="271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14:paraId="4CAA7EA9" w14:textId="24A69A70" w:rsidR="002E2B93" w:rsidRDefault="002E2B93" w:rsidP="002E2B9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6757A6">
        <w:rPr>
          <w:rFonts w:asciiTheme="minorHAnsi" w:hAnsiTheme="minorHAnsi" w:cstheme="minorHAnsi"/>
          <w:b/>
          <w:bCs/>
          <w:sz w:val="20"/>
          <w:szCs w:val="20"/>
          <w:lang w:val="de-DE"/>
        </w:rPr>
        <w:t>Me</w:t>
      </w:r>
      <w:r w:rsidR="00D64BFC">
        <w:rPr>
          <w:rFonts w:asciiTheme="minorHAnsi" w:hAnsiTheme="minorHAnsi" w:cstheme="minorHAnsi"/>
          <w:b/>
          <w:bCs/>
          <w:sz w:val="20"/>
          <w:szCs w:val="20"/>
          <w:lang w:val="de-DE"/>
        </w:rPr>
        <w:t>erbusch</w:t>
      </w:r>
      <w:r w:rsidRPr="006757A6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, </w:t>
      </w:r>
      <w:r w:rsidR="00B655CA">
        <w:rPr>
          <w:rFonts w:asciiTheme="minorHAnsi" w:hAnsiTheme="minorHAnsi" w:cstheme="minorHAnsi"/>
          <w:b/>
          <w:bCs/>
          <w:sz w:val="20"/>
          <w:szCs w:val="20"/>
          <w:lang w:val="de-DE"/>
        </w:rPr>
        <w:t>10. November</w:t>
      </w:r>
      <w:r w:rsidR="00D64BFC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</w:t>
      </w:r>
      <w:r w:rsidR="00913FAF">
        <w:rPr>
          <w:rFonts w:asciiTheme="minorHAnsi" w:hAnsiTheme="minorHAnsi" w:cstheme="minorHAnsi"/>
          <w:b/>
          <w:bCs/>
          <w:sz w:val="20"/>
          <w:szCs w:val="20"/>
          <w:lang w:val="de-DE"/>
        </w:rPr>
        <w:t>20</w:t>
      </w:r>
      <w:r w:rsidR="009F1941">
        <w:rPr>
          <w:rFonts w:asciiTheme="minorHAnsi" w:hAnsiTheme="minorHAnsi" w:cstheme="minorHAnsi"/>
          <w:b/>
          <w:bCs/>
          <w:sz w:val="20"/>
          <w:szCs w:val="20"/>
          <w:lang w:val="de-DE"/>
        </w:rPr>
        <w:t>2</w:t>
      </w:r>
      <w:r w:rsidR="007D7D3C">
        <w:rPr>
          <w:rFonts w:asciiTheme="minorHAnsi" w:hAnsiTheme="minorHAnsi" w:cstheme="minorHAnsi"/>
          <w:b/>
          <w:bCs/>
          <w:sz w:val="20"/>
          <w:szCs w:val="20"/>
          <w:lang w:val="de-DE"/>
        </w:rPr>
        <w:t>2</w:t>
      </w:r>
    </w:p>
    <w:p w14:paraId="44C108DA" w14:textId="77777777" w:rsidR="00BC4238" w:rsidRPr="006757A6" w:rsidRDefault="00BC4238" w:rsidP="002E2B93">
      <w:pPr>
        <w:spacing w:line="271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14:paraId="43CA05E4" w14:textId="77777777" w:rsidR="002E2B93" w:rsidRPr="006757A6" w:rsidRDefault="002E2B93" w:rsidP="002E2B93">
      <w:pPr>
        <w:spacing w:line="271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14:paraId="64CBB444" w14:textId="0C8F618D" w:rsidR="00BF7547" w:rsidRPr="00BF7547" w:rsidRDefault="006A48E2" w:rsidP="00BF7547">
      <w:pPr>
        <w:rPr>
          <w:rFonts w:cs="Arial"/>
          <w:b/>
          <w:bCs/>
          <w:sz w:val="20"/>
          <w:szCs w:val="20"/>
          <w:lang w:val="de-DE"/>
        </w:rPr>
      </w:pPr>
      <w:r>
        <w:rPr>
          <w:rFonts w:cs="Arial"/>
          <w:b/>
          <w:bCs/>
          <w:sz w:val="20"/>
          <w:szCs w:val="20"/>
          <w:lang w:val="de-DE"/>
        </w:rPr>
        <w:t xml:space="preserve">Den Fachkräftemangel in der Verpackungsherstellung überwinden – </w:t>
      </w:r>
      <w:r w:rsidR="002D5448">
        <w:rPr>
          <w:rFonts w:cs="Arial"/>
          <w:b/>
          <w:bCs/>
          <w:sz w:val="20"/>
          <w:szCs w:val="20"/>
          <w:lang w:val="de-DE"/>
        </w:rPr>
        <w:t>BOBST</w:t>
      </w:r>
      <w:r w:rsidR="002114DD">
        <w:rPr>
          <w:rFonts w:cs="Arial"/>
          <w:b/>
          <w:bCs/>
          <w:sz w:val="20"/>
          <w:szCs w:val="20"/>
          <w:lang w:val="de-DE"/>
        </w:rPr>
        <w:t xml:space="preserve"> Meerbusch </w:t>
      </w:r>
      <w:r w:rsidR="00607324">
        <w:rPr>
          <w:rFonts w:cs="Arial"/>
          <w:b/>
          <w:bCs/>
          <w:sz w:val="20"/>
          <w:szCs w:val="20"/>
          <w:lang w:val="de-DE"/>
        </w:rPr>
        <w:t xml:space="preserve">stellt </w:t>
      </w:r>
      <w:r w:rsidR="002114DD">
        <w:rPr>
          <w:rFonts w:cs="Arial"/>
          <w:b/>
          <w:bCs/>
          <w:sz w:val="20"/>
          <w:szCs w:val="20"/>
          <w:lang w:val="de-DE"/>
        </w:rPr>
        <w:t xml:space="preserve">neues Schulungskonzept </w:t>
      </w:r>
      <w:r w:rsidR="007B01B3">
        <w:rPr>
          <w:rFonts w:cs="Arial"/>
          <w:b/>
          <w:bCs/>
          <w:sz w:val="20"/>
          <w:szCs w:val="20"/>
          <w:lang w:val="de-DE"/>
        </w:rPr>
        <w:t xml:space="preserve">für Maschinenführer, Techniker und Führungskräfte </w:t>
      </w:r>
      <w:r w:rsidR="002114DD">
        <w:rPr>
          <w:rFonts w:cs="Arial"/>
          <w:b/>
          <w:bCs/>
          <w:sz w:val="20"/>
          <w:szCs w:val="20"/>
          <w:lang w:val="de-DE"/>
        </w:rPr>
        <w:t>vor</w:t>
      </w:r>
    </w:p>
    <w:p w14:paraId="75CF6F10" w14:textId="77777777" w:rsidR="00BF7547" w:rsidRPr="00BF7547" w:rsidRDefault="00BF7547" w:rsidP="00BF7547">
      <w:pPr>
        <w:rPr>
          <w:rFonts w:cs="Arial"/>
          <w:sz w:val="20"/>
          <w:szCs w:val="20"/>
          <w:lang w:val="de-DE"/>
        </w:rPr>
      </w:pPr>
    </w:p>
    <w:p w14:paraId="72572812" w14:textId="7B4E017F" w:rsidR="00CC7F63" w:rsidRDefault="002114DD" w:rsidP="002114DD">
      <w:pPr>
        <w:rPr>
          <w:rFonts w:cs="Arial"/>
          <w:color w:val="2C2C2C" w:themeColor="text1" w:themeShade="80"/>
          <w:sz w:val="20"/>
          <w:szCs w:val="20"/>
          <w:lang w:val="de-DE"/>
        </w:rPr>
      </w:pP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Mit einem </w:t>
      </w:r>
      <w:r w:rsidR="00B46395" w:rsidRPr="00AC298A">
        <w:rPr>
          <w:rFonts w:cs="Arial"/>
          <w:color w:val="2C2C2C" w:themeColor="text1" w:themeShade="80"/>
          <w:sz w:val="20"/>
          <w:szCs w:val="20"/>
          <w:lang w:val="de-DE"/>
        </w:rPr>
        <w:t xml:space="preserve">ganzheitlichen </w:t>
      </w:r>
      <w:r w:rsidRPr="00AC298A">
        <w:rPr>
          <w:rFonts w:cs="Arial"/>
          <w:color w:val="2C2C2C" w:themeColor="text1" w:themeShade="80"/>
          <w:sz w:val="20"/>
          <w:szCs w:val="20"/>
          <w:lang w:val="de-DE"/>
        </w:rPr>
        <w:t xml:space="preserve">neuen Schulungs- und Trainingskonzept </w:t>
      </w:r>
      <w:r w:rsidR="007972C6" w:rsidRPr="00AC298A">
        <w:rPr>
          <w:rFonts w:cs="Arial"/>
          <w:color w:val="2C2C2C" w:themeColor="text1" w:themeShade="80"/>
          <w:sz w:val="20"/>
          <w:szCs w:val="20"/>
          <w:lang w:val="de-DE"/>
        </w:rPr>
        <w:t>gibt</w:t>
      </w:r>
      <w:r w:rsidRPr="00AC298A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2D5448">
        <w:rPr>
          <w:rFonts w:cs="Arial"/>
          <w:color w:val="2C2C2C" w:themeColor="text1" w:themeShade="80"/>
          <w:sz w:val="20"/>
          <w:szCs w:val="20"/>
          <w:lang w:val="de-DE"/>
        </w:rPr>
        <w:t>BOBST</w:t>
      </w:r>
      <w:r w:rsidRPr="00AC298A">
        <w:rPr>
          <w:rFonts w:cs="Arial"/>
          <w:color w:val="2C2C2C" w:themeColor="text1" w:themeShade="80"/>
          <w:sz w:val="20"/>
          <w:szCs w:val="20"/>
          <w:lang w:val="de-DE"/>
        </w:rPr>
        <w:t xml:space="preserve"> Meerbusch seinen Kunden </w:t>
      </w:r>
      <w:r w:rsidR="00646E49">
        <w:rPr>
          <w:rFonts w:cs="Arial"/>
          <w:color w:val="2C2C2C" w:themeColor="text1" w:themeShade="80"/>
          <w:sz w:val="20"/>
          <w:szCs w:val="20"/>
          <w:lang w:val="de-DE"/>
        </w:rPr>
        <w:t>eine breite Palette von</w:t>
      </w:r>
      <w:r w:rsidR="00387429" w:rsidRPr="00AC298A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Pr="00AC298A">
        <w:rPr>
          <w:rFonts w:cs="Arial"/>
          <w:color w:val="2C2C2C" w:themeColor="text1" w:themeShade="80"/>
          <w:sz w:val="20"/>
          <w:szCs w:val="20"/>
          <w:lang w:val="de-DE"/>
        </w:rPr>
        <w:t>Möglichkeiten</w:t>
      </w:r>
      <w:r w:rsidR="007972C6">
        <w:rPr>
          <w:rFonts w:cs="Arial"/>
          <w:color w:val="2C2C2C" w:themeColor="text1" w:themeShade="80"/>
          <w:sz w:val="20"/>
          <w:szCs w:val="20"/>
          <w:lang w:val="de-DE"/>
        </w:rPr>
        <w:t xml:space="preserve"> an die Hand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, dem Fachkräftemangel </w:t>
      </w:r>
      <w:r w:rsidR="007972C6">
        <w:rPr>
          <w:rFonts w:cs="Arial"/>
          <w:color w:val="2C2C2C" w:themeColor="text1" w:themeShade="80"/>
          <w:sz w:val="20"/>
          <w:szCs w:val="20"/>
          <w:lang w:val="de-DE"/>
        </w:rPr>
        <w:t xml:space="preserve">in der Faltschachtel- und der Wellpappenbranche 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>pro-aktiv zu begegnen.</w:t>
      </w:r>
      <w:r w:rsidR="00D92530">
        <w:rPr>
          <w:rFonts w:cs="Arial"/>
          <w:color w:val="2C2C2C" w:themeColor="text1" w:themeShade="80"/>
          <w:sz w:val="20"/>
          <w:szCs w:val="20"/>
          <w:lang w:val="de-DE"/>
        </w:rPr>
        <w:t xml:space="preserve"> D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as </w:t>
      </w:r>
      <w:r w:rsidR="00D92530">
        <w:rPr>
          <w:rFonts w:cs="Arial"/>
          <w:color w:val="2C2C2C" w:themeColor="text1" w:themeShade="80"/>
          <w:sz w:val="20"/>
          <w:szCs w:val="20"/>
          <w:lang w:val="de-DE"/>
        </w:rPr>
        <w:t>A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ngebot </w:t>
      </w:r>
      <w:r w:rsidR="00D92530">
        <w:rPr>
          <w:rFonts w:cs="Arial"/>
          <w:color w:val="2C2C2C" w:themeColor="text1" w:themeShade="80"/>
          <w:sz w:val="20"/>
          <w:szCs w:val="20"/>
          <w:lang w:val="de-DE"/>
        </w:rPr>
        <w:t xml:space="preserve">reicht 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von </w:t>
      </w:r>
      <w:r w:rsidR="00B102C5">
        <w:rPr>
          <w:rFonts w:cs="Arial"/>
          <w:color w:val="2C2C2C" w:themeColor="text1" w:themeShade="80"/>
          <w:sz w:val="20"/>
          <w:szCs w:val="20"/>
          <w:lang w:val="de-DE"/>
        </w:rPr>
        <w:t xml:space="preserve">Prozess-Trainings für Maschinenführer über Schulungen zur </w:t>
      </w:r>
      <w:r w:rsidR="004F3053">
        <w:rPr>
          <w:rFonts w:cs="Arial"/>
          <w:color w:val="2C2C2C" w:themeColor="text1" w:themeShade="80"/>
          <w:sz w:val="20"/>
          <w:szCs w:val="20"/>
          <w:lang w:val="de-DE"/>
        </w:rPr>
        <w:t>Maschineni</w:t>
      </w:r>
      <w:r w:rsidR="00B102C5">
        <w:rPr>
          <w:rFonts w:cs="Arial"/>
          <w:color w:val="2C2C2C" w:themeColor="text1" w:themeShade="80"/>
          <w:sz w:val="20"/>
          <w:szCs w:val="20"/>
          <w:lang w:val="de-DE"/>
        </w:rPr>
        <w:t xml:space="preserve">nstandhaltung </w:t>
      </w:r>
      <w:r w:rsidR="00542B04">
        <w:rPr>
          <w:rFonts w:cs="Arial"/>
          <w:color w:val="2C2C2C" w:themeColor="text1" w:themeShade="80"/>
          <w:sz w:val="20"/>
          <w:szCs w:val="20"/>
          <w:lang w:val="de-DE"/>
        </w:rPr>
        <w:t xml:space="preserve">(Elektrik und Mechanik) </w:t>
      </w:r>
      <w:r w:rsidR="00B102C5">
        <w:rPr>
          <w:rFonts w:cs="Arial"/>
          <w:color w:val="2C2C2C" w:themeColor="text1" w:themeShade="80"/>
          <w:sz w:val="20"/>
          <w:szCs w:val="20"/>
          <w:lang w:val="de-DE"/>
        </w:rPr>
        <w:t>bis hin zu Management-Seminaren</w:t>
      </w:r>
      <w:r w:rsidR="00D727AD">
        <w:rPr>
          <w:rFonts w:cs="Arial"/>
          <w:color w:val="2C2C2C" w:themeColor="text1" w:themeShade="80"/>
          <w:sz w:val="20"/>
          <w:szCs w:val="20"/>
          <w:lang w:val="de-DE"/>
        </w:rPr>
        <w:t xml:space="preserve"> für Führungs</w:t>
      </w:r>
      <w:r w:rsidR="00542B04">
        <w:rPr>
          <w:rFonts w:cs="Arial"/>
          <w:color w:val="2C2C2C" w:themeColor="text1" w:themeShade="80"/>
          <w:sz w:val="20"/>
          <w:szCs w:val="20"/>
          <w:lang w:val="de-DE"/>
        </w:rPr>
        <w:t>kräfte</w:t>
      </w:r>
      <w:r w:rsidR="00B102C5">
        <w:rPr>
          <w:rFonts w:cs="Arial"/>
          <w:color w:val="2C2C2C" w:themeColor="text1" w:themeShade="80"/>
          <w:sz w:val="20"/>
          <w:szCs w:val="20"/>
          <w:lang w:val="de-DE"/>
        </w:rPr>
        <w:t xml:space="preserve">. Darüber hinaus können Kunden bei </w:t>
      </w:r>
      <w:r w:rsidR="002D5448">
        <w:rPr>
          <w:rFonts w:cs="Arial"/>
          <w:color w:val="2C2C2C" w:themeColor="text1" w:themeShade="80"/>
          <w:sz w:val="20"/>
          <w:szCs w:val="20"/>
          <w:lang w:val="de-DE"/>
        </w:rPr>
        <w:t>BOBST</w:t>
      </w:r>
      <w:r w:rsidR="00B102C5">
        <w:rPr>
          <w:rFonts w:cs="Arial"/>
          <w:color w:val="2C2C2C" w:themeColor="text1" w:themeShade="80"/>
          <w:sz w:val="20"/>
          <w:szCs w:val="20"/>
          <w:lang w:val="de-DE"/>
        </w:rPr>
        <w:t xml:space="preserve"> Meerbusch </w:t>
      </w:r>
      <w:r w:rsidR="00D727AD">
        <w:rPr>
          <w:rFonts w:cs="Arial"/>
          <w:color w:val="2C2C2C" w:themeColor="text1" w:themeShade="80"/>
          <w:sz w:val="20"/>
          <w:szCs w:val="20"/>
          <w:lang w:val="de-DE"/>
        </w:rPr>
        <w:t xml:space="preserve">individuelle Trainingsprogramme buchen. Diese umfassen VISION-Schulungen für Neueinsteiger ohne Vorkenntnisse, EXPERT-Schulungen für Maschinenführer mit Grundkenntnissen, MASTER-Schulungen für erfahrene Maschinenführer </w:t>
      </w:r>
      <w:r w:rsidR="00C72D15">
        <w:rPr>
          <w:rFonts w:cs="Arial"/>
          <w:color w:val="2C2C2C" w:themeColor="text1" w:themeShade="80"/>
          <w:sz w:val="20"/>
          <w:szCs w:val="20"/>
          <w:lang w:val="de-DE"/>
        </w:rPr>
        <w:t>sowie</w:t>
      </w:r>
      <w:r w:rsidR="00D727AD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C72D15">
        <w:rPr>
          <w:rFonts w:cs="Arial"/>
          <w:color w:val="2C2C2C" w:themeColor="text1" w:themeShade="80"/>
          <w:sz w:val="20"/>
          <w:szCs w:val="20"/>
          <w:lang w:val="de-DE"/>
        </w:rPr>
        <w:t xml:space="preserve">Prüfungsvorbereitungen für </w:t>
      </w:r>
      <w:r w:rsidR="00D727AD">
        <w:rPr>
          <w:rFonts w:cs="Arial"/>
          <w:color w:val="2C2C2C" w:themeColor="text1" w:themeShade="80"/>
          <w:sz w:val="20"/>
          <w:szCs w:val="20"/>
          <w:lang w:val="de-DE"/>
        </w:rPr>
        <w:t>A</w:t>
      </w:r>
      <w:r w:rsidR="00C72D15">
        <w:rPr>
          <w:rFonts w:cs="Arial"/>
          <w:color w:val="2C2C2C" w:themeColor="text1" w:themeShade="80"/>
          <w:sz w:val="20"/>
          <w:szCs w:val="20"/>
          <w:lang w:val="de-DE"/>
        </w:rPr>
        <w:t>uszubildende</w:t>
      </w:r>
      <w:r w:rsidR="00D727AD">
        <w:rPr>
          <w:rFonts w:cs="Arial"/>
          <w:color w:val="2C2C2C" w:themeColor="text1" w:themeShade="80"/>
          <w:sz w:val="20"/>
          <w:szCs w:val="20"/>
          <w:lang w:val="de-DE"/>
        </w:rPr>
        <w:t>.</w:t>
      </w:r>
    </w:p>
    <w:p w14:paraId="36DB6F43" w14:textId="77777777" w:rsidR="00CC7F63" w:rsidRDefault="00CC7F63" w:rsidP="002114DD">
      <w:pPr>
        <w:rPr>
          <w:rFonts w:cs="Arial"/>
          <w:color w:val="2C2C2C" w:themeColor="text1" w:themeShade="80"/>
          <w:sz w:val="20"/>
          <w:szCs w:val="20"/>
          <w:lang w:val="de-DE"/>
        </w:rPr>
      </w:pPr>
    </w:p>
    <w:p w14:paraId="04B36873" w14:textId="2630E9CC" w:rsidR="00E74DEA" w:rsidRDefault="00D92530" w:rsidP="00B85C94">
      <w:pPr>
        <w:rPr>
          <w:rFonts w:cs="Arial"/>
          <w:color w:val="2C2C2C" w:themeColor="text1" w:themeShade="80"/>
          <w:sz w:val="20"/>
          <w:szCs w:val="20"/>
          <w:lang w:val="de-DE"/>
        </w:rPr>
      </w:pPr>
      <w:r>
        <w:rPr>
          <w:rFonts w:cs="Arial"/>
          <w:color w:val="2C2C2C" w:themeColor="text1" w:themeShade="80"/>
          <w:sz w:val="20"/>
          <w:szCs w:val="20"/>
          <w:lang w:val="de-DE"/>
        </w:rPr>
        <w:t>D</w:t>
      </w:r>
      <w:r w:rsidR="00CC7F63">
        <w:rPr>
          <w:rFonts w:cs="Arial"/>
          <w:color w:val="2C2C2C" w:themeColor="text1" w:themeShade="80"/>
          <w:sz w:val="20"/>
          <w:szCs w:val="20"/>
          <w:lang w:val="de-DE"/>
        </w:rPr>
        <w:t xml:space="preserve">ie 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mehrtägigen </w:t>
      </w:r>
      <w:r w:rsidR="00CC7F63">
        <w:rPr>
          <w:rFonts w:cs="Arial"/>
          <w:color w:val="2C2C2C" w:themeColor="text1" w:themeShade="80"/>
          <w:sz w:val="20"/>
          <w:szCs w:val="20"/>
          <w:lang w:val="de-DE"/>
        </w:rPr>
        <w:t xml:space="preserve">Schulungen </w:t>
      </w:r>
      <w:r w:rsidR="000135BA">
        <w:rPr>
          <w:rFonts w:cs="Arial"/>
          <w:color w:val="2C2C2C" w:themeColor="text1" w:themeShade="80"/>
          <w:sz w:val="20"/>
          <w:szCs w:val="20"/>
          <w:lang w:val="de-DE"/>
        </w:rPr>
        <w:t xml:space="preserve">und Trainings 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decken </w:t>
      </w:r>
      <w:r w:rsidR="00CC7F63">
        <w:rPr>
          <w:rFonts w:cs="Arial"/>
          <w:color w:val="2C2C2C" w:themeColor="text1" w:themeShade="80"/>
          <w:sz w:val="20"/>
          <w:szCs w:val="20"/>
          <w:lang w:val="de-DE"/>
        </w:rPr>
        <w:t xml:space="preserve">Druck- und Stanzlinien, Flachbettstanzen, Faltschachtel-Klebemaschinen 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>und</w:t>
      </w:r>
      <w:r w:rsidR="00CC7F63">
        <w:rPr>
          <w:rFonts w:cs="Arial"/>
          <w:color w:val="2C2C2C" w:themeColor="text1" w:themeShade="80"/>
          <w:sz w:val="20"/>
          <w:szCs w:val="20"/>
          <w:lang w:val="de-DE"/>
        </w:rPr>
        <w:t xml:space="preserve"> Inliner ab</w:t>
      </w:r>
      <w:r w:rsidR="000135BA">
        <w:rPr>
          <w:rFonts w:cs="Arial"/>
          <w:color w:val="2C2C2C" w:themeColor="text1" w:themeShade="80"/>
          <w:sz w:val="20"/>
          <w:szCs w:val="20"/>
          <w:lang w:val="de-DE"/>
        </w:rPr>
        <w:t xml:space="preserve"> – darunter auch Schulungen speziell zur Technik des Flexodrucks in der Herstellung von Verpackungen aus Wellpappe</w:t>
      </w:r>
      <w:r w:rsidR="00CC7F63">
        <w:rPr>
          <w:rFonts w:cs="Arial"/>
          <w:color w:val="2C2C2C" w:themeColor="text1" w:themeShade="80"/>
          <w:sz w:val="20"/>
          <w:szCs w:val="20"/>
          <w:lang w:val="de-DE"/>
        </w:rPr>
        <w:t xml:space="preserve">. </w:t>
      </w:r>
      <w:r w:rsidR="000135BA">
        <w:rPr>
          <w:rFonts w:cs="Arial"/>
          <w:color w:val="2C2C2C" w:themeColor="text1" w:themeShade="80"/>
          <w:sz w:val="20"/>
          <w:szCs w:val="20"/>
          <w:lang w:val="de-DE"/>
        </w:rPr>
        <w:t>Aktuell finden alle</w:t>
      </w:r>
      <w:r w:rsidR="007B01B3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0135BA">
        <w:rPr>
          <w:rFonts w:cs="Arial"/>
          <w:color w:val="2C2C2C" w:themeColor="text1" w:themeShade="80"/>
          <w:sz w:val="20"/>
          <w:szCs w:val="20"/>
          <w:lang w:val="de-DE"/>
        </w:rPr>
        <w:t xml:space="preserve">Schulungen und Trainings </w:t>
      </w:r>
      <w:r w:rsidR="00EA5D67">
        <w:rPr>
          <w:rFonts w:cs="Arial"/>
          <w:color w:val="2C2C2C" w:themeColor="text1" w:themeShade="80"/>
          <w:sz w:val="20"/>
          <w:szCs w:val="20"/>
          <w:lang w:val="de-DE"/>
        </w:rPr>
        <w:t xml:space="preserve">vor Ort bei Kunden statt – </w:t>
      </w:r>
      <w:r w:rsidR="007B01B3">
        <w:rPr>
          <w:rFonts w:cs="Arial"/>
          <w:color w:val="2C2C2C" w:themeColor="text1" w:themeShade="80"/>
          <w:sz w:val="20"/>
          <w:szCs w:val="20"/>
          <w:lang w:val="de-DE"/>
        </w:rPr>
        <w:t xml:space="preserve">zu festen Tagessätzen inkl. Reisekosten. Darüber hinaus </w:t>
      </w:r>
      <w:r w:rsidR="007956BD">
        <w:rPr>
          <w:rFonts w:cs="Arial"/>
          <w:color w:val="2C2C2C" w:themeColor="text1" w:themeShade="80"/>
          <w:sz w:val="20"/>
          <w:szCs w:val="20"/>
          <w:lang w:val="de-DE"/>
        </w:rPr>
        <w:t>wird</w:t>
      </w:r>
      <w:r w:rsidR="00EA5D67">
        <w:rPr>
          <w:rFonts w:cs="Arial"/>
          <w:color w:val="2C2C2C" w:themeColor="text1" w:themeShade="80"/>
          <w:sz w:val="20"/>
          <w:szCs w:val="20"/>
          <w:lang w:val="de-DE"/>
        </w:rPr>
        <w:t xml:space="preserve"> es künftig</w:t>
      </w:r>
      <w:r w:rsidR="007B01B3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EA5D67">
        <w:rPr>
          <w:rFonts w:cs="Arial"/>
          <w:color w:val="2C2C2C" w:themeColor="text1" w:themeShade="80"/>
          <w:sz w:val="20"/>
          <w:szCs w:val="20"/>
          <w:lang w:val="de-DE"/>
        </w:rPr>
        <w:t xml:space="preserve">im BOBST Campus Meerbusch </w:t>
      </w:r>
      <w:r w:rsidR="007B01B3">
        <w:rPr>
          <w:rFonts w:cs="Arial"/>
          <w:color w:val="2C2C2C" w:themeColor="text1" w:themeShade="80"/>
          <w:sz w:val="20"/>
          <w:szCs w:val="20"/>
          <w:lang w:val="de-DE"/>
        </w:rPr>
        <w:t>Trainings</w:t>
      </w:r>
      <w:r w:rsidR="00607324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4F3053">
        <w:rPr>
          <w:rFonts w:cs="Arial"/>
          <w:color w:val="2C2C2C" w:themeColor="text1" w:themeShade="80"/>
          <w:sz w:val="20"/>
          <w:szCs w:val="20"/>
          <w:lang w:val="de-DE"/>
        </w:rPr>
        <w:t xml:space="preserve">an </w:t>
      </w:r>
      <w:r w:rsidR="00EA5D67">
        <w:rPr>
          <w:rFonts w:cs="Arial"/>
          <w:color w:val="2C2C2C" w:themeColor="text1" w:themeShade="80"/>
          <w:sz w:val="20"/>
          <w:szCs w:val="20"/>
          <w:lang w:val="de-DE"/>
        </w:rPr>
        <w:t>g</w:t>
      </w:r>
      <w:r w:rsidR="004F3053">
        <w:rPr>
          <w:rFonts w:cs="Arial"/>
          <w:color w:val="2C2C2C" w:themeColor="text1" w:themeShade="80"/>
          <w:sz w:val="20"/>
          <w:szCs w:val="20"/>
          <w:lang w:val="de-DE"/>
        </w:rPr>
        <w:t>ebraucht</w:t>
      </w:r>
      <w:r w:rsidR="00EA5D67">
        <w:rPr>
          <w:rFonts w:cs="Arial"/>
          <w:color w:val="2C2C2C" w:themeColor="text1" w:themeShade="80"/>
          <w:sz w:val="20"/>
          <w:szCs w:val="20"/>
          <w:lang w:val="de-DE"/>
        </w:rPr>
        <w:t>en Flachbettstanzen und Faltschachtel-Klebem</w:t>
      </w:r>
      <w:r w:rsidR="004F3053">
        <w:rPr>
          <w:rFonts w:cs="Arial"/>
          <w:color w:val="2C2C2C" w:themeColor="text1" w:themeShade="80"/>
          <w:sz w:val="20"/>
          <w:szCs w:val="20"/>
          <w:lang w:val="de-DE"/>
        </w:rPr>
        <w:t xml:space="preserve">aschinen </w:t>
      </w:r>
      <w:r w:rsidR="00EA5D67">
        <w:rPr>
          <w:rFonts w:cs="Arial"/>
          <w:color w:val="2C2C2C" w:themeColor="text1" w:themeShade="80"/>
          <w:sz w:val="20"/>
          <w:szCs w:val="20"/>
          <w:lang w:val="de-DE"/>
        </w:rPr>
        <w:t>geben</w:t>
      </w:r>
      <w:r w:rsidR="00DF5733">
        <w:rPr>
          <w:rFonts w:cs="Arial"/>
          <w:color w:val="2C2C2C" w:themeColor="text1" w:themeShade="80"/>
          <w:sz w:val="20"/>
          <w:szCs w:val="20"/>
          <w:lang w:val="de-DE"/>
        </w:rPr>
        <w:t>.</w:t>
      </w:r>
    </w:p>
    <w:p w14:paraId="5C1EAE7C" w14:textId="2018A87C" w:rsidR="00CC7F63" w:rsidRDefault="00CC7F63" w:rsidP="00B85C94">
      <w:pPr>
        <w:rPr>
          <w:rFonts w:cs="Arial"/>
          <w:color w:val="2C2C2C" w:themeColor="text1" w:themeShade="80"/>
          <w:sz w:val="20"/>
          <w:szCs w:val="20"/>
          <w:lang w:val="de-DE"/>
        </w:rPr>
      </w:pPr>
    </w:p>
    <w:p w14:paraId="6D0463ED" w14:textId="6C7C6D5A" w:rsidR="00CC7F63" w:rsidRDefault="00D92530" w:rsidP="00B85C94">
      <w:pPr>
        <w:rPr>
          <w:rFonts w:cs="Arial"/>
          <w:color w:val="2C2C2C" w:themeColor="text1" w:themeShade="80"/>
          <w:sz w:val="20"/>
          <w:szCs w:val="20"/>
          <w:lang w:val="de-DE"/>
        </w:rPr>
      </w:pPr>
      <w:r>
        <w:rPr>
          <w:rFonts w:cs="Arial"/>
          <w:color w:val="2C2C2C" w:themeColor="text1" w:themeShade="80"/>
          <w:sz w:val="20"/>
          <w:szCs w:val="20"/>
          <w:lang w:val="de-DE"/>
        </w:rPr>
        <w:t>„D</w:t>
      </w:r>
      <w:r w:rsidR="00CC7F63">
        <w:rPr>
          <w:rFonts w:cs="Arial"/>
          <w:color w:val="2C2C2C" w:themeColor="text1" w:themeShade="80"/>
          <w:sz w:val="20"/>
          <w:szCs w:val="20"/>
          <w:lang w:val="de-DE"/>
        </w:rPr>
        <w:t xml:space="preserve">er Fachkräftemangel 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hat in unserer Branche ein </w:t>
      </w:r>
      <w:r w:rsidR="00CC7F63">
        <w:rPr>
          <w:rFonts w:cs="Arial"/>
          <w:color w:val="2C2C2C" w:themeColor="text1" w:themeShade="80"/>
          <w:sz w:val="20"/>
          <w:szCs w:val="20"/>
          <w:lang w:val="de-DE"/>
        </w:rPr>
        <w:t>kritische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>s</w:t>
      </w:r>
      <w:r w:rsidR="00CC7F63">
        <w:rPr>
          <w:rFonts w:cs="Arial"/>
          <w:color w:val="2C2C2C" w:themeColor="text1" w:themeShade="80"/>
          <w:sz w:val="20"/>
          <w:szCs w:val="20"/>
          <w:lang w:val="de-DE"/>
        </w:rPr>
        <w:t xml:space="preserve"> Ausma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>ß</w:t>
      </w:r>
      <w:r w:rsidR="00CC7F63">
        <w:rPr>
          <w:rFonts w:cs="Arial"/>
          <w:color w:val="2C2C2C" w:themeColor="text1" w:themeShade="80"/>
          <w:sz w:val="20"/>
          <w:szCs w:val="20"/>
          <w:lang w:val="de-DE"/>
        </w:rPr>
        <w:t xml:space="preserve"> an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genommen. </w:t>
      </w:r>
      <w:r w:rsidR="00390208">
        <w:rPr>
          <w:rFonts w:cs="Arial"/>
          <w:color w:val="2C2C2C" w:themeColor="text1" w:themeShade="80"/>
          <w:sz w:val="20"/>
          <w:szCs w:val="20"/>
          <w:lang w:val="de-DE"/>
        </w:rPr>
        <w:t>B</w:t>
      </w:r>
      <w:r w:rsidR="00395F33">
        <w:rPr>
          <w:rFonts w:cs="Arial"/>
          <w:color w:val="2C2C2C" w:themeColor="text1" w:themeShade="80"/>
          <w:sz w:val="20"/>
          <w:szCs w:val="20"/>
          <w:lang w:val="de-DE"/>
        </w:rPr>
        <w:t xml:space="preserve">ei einigen Kunden </w:t>
      </w:r>
      <w:r w:rsidR="00390208">
        <w:rPr>
          <w:rFonts w:cs="Arial"/>
          <w:color w:val="2C2C2C" w:themeColor="text1" w:themeShade="80"/>
          <w:sz w:val="20"/>
          <w:szCs w:val="20"/>
          <w:lang w:val="de-DE"/>
        </w:rPr>
        <w:t xml:space="preserve">führt er inzwischen </w:t>
      </w:r>
      <w:r w:rsidR="00395F33">
        <w:rPr>
          <w:rFonts w:cs="Arial"/>
          <w:color w:val="2C2C2C" w:themeColor="text1" w:themeShade="80"/>
          <w:sz w:val="20"/>
          <w:szCs w:val="20"/>
          <w:lang w:val="de-DE"/>
        </w:rPr>
        <w:t xml:space="preserve">schon dazu, dass sie die Produktivität und Verfügbarkeit unserer Maschinen nicht voll ausschöpfen können und sich Reinigungs- und Wartungszustände verschlechtern. </w:t>
      </w:r>
      <w:r w:rsidR="00B46395">
        <w:rPr>
          <w:rFonts w:cs="Arial"/>
          <w:color w:val="2C2C2C" w:themeColor="text1" w:themeShade="80"/>
          <w:sz w:val="20"/>
          <w:szCs w:val="20"/>
          <w:lang w:val="de-DE"/>
        </w:rPr>
        <w:t>U</w:t>
      </w:r>
      <w:r w:rsidR="00395F33">
        <w:rPr>
          <w:rFonts w:cs="Arial"/>
          <w:color w:val="2C2C2C" w:themeColor="text1" w:themeShade="80"/>
          <w:sz w:val="20"/>
          <w:szCs w:val="20"/>
          <w:lang w:val="de-DE"/>
        </w:rPr>
        <w:t xml:space="preserve">nsere neuen Schulungs- und Trainingsangebote </w:t>
      </w:r>
      <w:r w:rsidR="00B46395">
        <w:rPr>
          <w:rFonts w:cs="Arial"/>
          <w:color w:val="2C2C2C" w:themeColor="text1" w:themeShade="80"/>
          <w:sz w:val="20"/>
          <w:szCs w:val="20"/>
          <w:lang w:val="de-DE"/>
        </w:rPr>
        <w:t xml:space="preserve">setzen hier gezielt </w:t>
      </w:r>
      <w:r w:rsidR="00395F33">
        <w:rPr>
          <w:rFonts w:cs="Arial"/>
          <w:color w:val="2C2C2C" w:themeColor="text1" w:themeShade="80"/>
          <w:sz w:val="20"/>
          <w:szCs w:val="20"/>
          <w:lang w:val="de-DE"/>
        </w:rPr>
        <w:t>an</w:t>
      </w:r>
      <w:r w:rsidR="008D4FF4">
        <w:rPr>
          <w:rFonts w:cs="Arial"/>
          <w:color w:val="2C2C2C" w:themeColor="text1" w:themeShade="80"/>
          <w:sz w:val="20"/>
          <w:szCs w:val="20"/>
          <w:lang w:val="de-DE"/>
        </w:rPr>
        <w:t>. W</w:t>
      </w:r>
      <w:r w:rsidR="00B46395">
        <w:rPr>
          <w:rFonts w:cs="Arial"/>
          <w:color w:val="2C2C2C" w:themeColor="text1" w:themeShade="80"/>
          <w:sz w:val="20"/>
          <w:szCs w:val="20"/>
          <w:lang w:val="de-DE"/>
        </w:rPr>
        <w:t xml:space="preserve">ir </w:t>
      </w:r>
      <w:r w:rsidR="008D4FF4">
        <w:rPr>
          <w:rFonts w:cs="Arial"/>
          <w:color w:val="2C2C2C" w:themeColor="text1" w:themeShade="80"/>
          <w:sz w:val="20"/>
          <w:szCs w:val="20"/>
          <w:lang w:val="de-DE"/>
        </w:rPr>
        <w:t xml:space="preserve">haben sie </w:t>
      </w:r>
      <w:r w:rsidR="00B46395">
        <w:rPr>
          <w:rFonts w:cs="Arial"/>
          <w:color w:val="2C2C2C" w:themeColor="text1" w:themeShade="80"/>
          <w:sz w:val="20"/>
          <w:szCs w:val="20"/>
          <w:lang w:val="de-DE"/>
        </w:rPr>
        <w:t xml:space="preserve">in enger Zusammenarbeit mit Kunden </w:t>
      </w:r>
      <w:r w:rsidR="00901C59">
        <w:rPr>
          <w:rFonts w:cs="Arial"/>
          <w:color w:val="2C2C2C" w:themeColor="text1" w:themeShade="80"/>
          <w:sz w:val="20"/>
          <w:szCs w:val="20"/>
          <w:lang w:val="de-DE"/>
        </w:rPr>
        <w:t>und dem</w:t>
      </w:r>
      <w:r w:rsidR="00E2797B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8D3786">
        <w:rPr>
          <w:rFonts w:cs="Arial"/>
          <w:color w:val="2C2C2C" w:themeColor="text1" w:themeShade="80"/>
          <w:sz w:val="20"/>
          <w:szCs w:val="20"/>
          <w:lang w:val="de-DE"/>
        </w:rPr>
        <w:t>Faltschachtel-Verband</w:t>
      </w:r>
      <w:r w:rsidR="00901C59">
        <w:rPr>
          <w:rFonts w:cs="Arial"/>
          <w:color w:val="2C2C2C" w:themeColor="text1" w:themeShade="80"/>
          <w:sz w:val="20"/>
          <w:szCs w:val="20"/>
          <w:lang w:val="de-DE"/>
        </w:rPr>
        <w:t xml:space="preserve"> FFI </w:t>
      </w:r>
      <w:r w:rsidR="00B46395">
        <w:rPr>
          <w:rFonts w:cs="Arial"/>
          <w:color w:val="2C2C2C" w:themeColor="text1" w:themeShade="80"/>
          <w:sz w:val="20"/>
          <w:szCs w:val="20"/>
          <w:lang w:val="de-DE"/>
        </w:rPr>
        <w:t>entwickelt</w:t>
      </w:r>
      <w:r w:rsidR="008D4FF4">
        <w:rPr>
          <w:rFonts w:cs="Arial"/>
          <w:color w:val="2C2C2C" w:themeColor="text1" w:themeShade="80"/>
          <w:sz w:val="20"/>
          <w:szCs w:val="20"/>
          <w:lang w:val="de-DE"/>
        </w:rPr>
        <w:t>. Das heißt</w:t>
      </w:r>
      <w:r w:rsidR="00395F83">
        <w:rPr>
          <w:rFonts w:cs="Arial"/>
          <w:color w:val="2C2C2C" w:themeColor="text1" w:themeShade="80"/>
          <w:sz w:val="20"/>
          <w:szCs w:val="20"/>
          <w:lang w:val="de-DE"/>
        </w:rPr>
        <w:t>,</w:t>
      </w:r>
      <w:r w:rsidR="008D4FF4">
        <w:rPr>
          <w:rFonts w:cs="Arial"/>
          <w:color w:val="2C2C2C" w:themeColor="text1" w:themeShade="80"/>
          <w:sz w:val="20"/>
          <w:szCs w:val="20"/>
          <w:lang w:val="de-DE"/>
        </w:rPr>
        <w:t xml:space="preserve"> sie entsprechen dem konkreten Bedarf der Branche</w:t>
      </w:r>
      <w:r w:rsidR="00395F33">
        <w:rPr>
          <w:rFonts w:cs="Arial"/>
          <w:color w:val="2C2C2C" w:themeColor="text1" w:themeShade="80"/>
          <w:sz w:val="20"/>
          <w:szCs w:val="20"/>
          <w:lang w:val="de-DE"/>
        </w:rPr>
        <w:t xml:space="preserve">“, </w:t>
      </w:r>
      <w:r w:rsidR="001B6BAB">
        <w:rPr>
          <w:rFonts w:cs="Arial"/>
          <w:color w:val="2C2C2C" w:themeColor="text1" w:themeShade="80"/>
          <w:sz w:val="20"/>
          <w:szCs w:val="20"/>
          <w:lang w:val="de-DE"/>
        </w:rPr>
        <w:t>stellt</w:t>
      </w:r>
      <w:r w:rsidR="00395F33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AB5602">
        <w:rPr>
          <w:rFonts w:cs="Arial"/>
          <w:color w:val="2C2C2C" w:themeColor="text1" w:themeShade="80"/>
          <w:sz w:val="20"/>
          <w:szCs w:val="20"/>
          <w:lang w:val="de-DE"/>
        </w:rPr>
        <w:t>BOBST</w:t>
      </w:r>
      <w:r w:rsidR="00395F33">
        <w:rPr>
          <w:rFonts w:cs="Arial"/>
          <w:color w:val="2C2C2C" w:themeColor="text1" w:themeShade="80"/>
          <w:sz w:val="20"/>
          <w:szCs w:val="20"/>
          <w:lang w:val="de-DE"/>
        </w:rPr>
        <w:t xml:space="preserve"> Meerbusch-Geschäftsführer Dirk Corsten</w:t>
      </w:r>
      <w:r w:rsidR="001B6BAB">
        <w:rPr>
          <w:rFonts w:cs="Arial"/>
          <w:color w:val="2C2C2C" w:themeColor="text1" w:themeShade="80"/>
          <w:sz w:val="20"/>
          <w:szCs w:val="20"/>
          <w:lang w:val="de-DE"/>
        </w:rPr>
        <w:t xml:space="preserve"> fest</w:t>
      </w:r>
      <w:r w:rsidR="00395F33">
        <w:rPr>
          <w:rFonts w:cs="Arial"/>
          <w:color w:val="2C2C2C" w:themeColor="text1" w:themeShade="80"/>
          <w:sz w:val="20"/>
          <w:szCs w:val="20"/>
          <w:lang w:val="de-DE"/>
        </w:rPr>
        <w:t>.</w:t>
      </w:r>
    </w:p>
    <w:p w14:paraId="7C6766B6" w14:textId="25DC487C" w:rsidR="00DB13E6" w:rsidRDefault="00DB13E6" w:rsidP="00B85C94">
      <w:pPr>
        <w:rPr>
          <w:rFonts w:cs="Arial"/>
          <w:color w:val="2C2C2C" w:themeColor="text1" w:themeShade="80"/>
          <w:sz w:val="20"/>
          <w:szCs w:val="20"/>
          <w:lang w:val="de-DE"/>
        </w:rPr>
      </w:pPr>
    </w:p>
    <w:p w14:paraId="1B01F3EB" w14:textId="4EC6871F" w:rsidR="00BC72C2" w:rsidRDefault="00BA313F" w:rsidP="00B85C94">
      <w:pPr>
        <w:rPr>
          <w:rFonts w:cs="Arial"/>
          <w:color w:val="2C2C2C" w:themeColor="text1" w:themeShade="80"/>
          <w:sz w:val="20"/>
          <w:szCs w:val="20"/>
          <w:lang w:val="de-DE"/>
        </w:rPr>
      </w:pPr>
      <w:r>
        <w:rPr>
          <w:rFonts w:cs="Arial"/>
          <w:color w:val="2C2C2C" w:themeColor="text1" w:themeShade="80"/>
          <w:sz w:val="20"/>
          <w:szCs w:val="20"/>
          <w:lang w:val="de-DE"/>
        </w:rPr>
        <w:t>Die verschiedenen</w:t>
      </w:r>
      <w:r w:rsidR="002E1479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Schulungen und Trainings basieren auf einer </w:t>
      </w:r>
      <w:r w:rsidR="002E1479">
        <w:rPr>
          <w:rFonts w:cs="Arial"/>
          <w:color w:val="2C2C2C" w:themeColor="text1" w:themeShade="80"/>
          <w:sz w:val="20"/>
          <w:szCs w:val="20"/>
          <w:lang w:val="de-DE"/>
        </w:rPr>
        <w:t xml:space="preserve">ganzheitlichen 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>Betrachtung der</w:t>
      </w:r>
      <w:r w:rsidR="004C1268">
        <w:rPr>
          <w:rFonts w:cs="Arial"/>
          <w:color w:val="2C2C2C" w:themeColor="text1" w:themeShade="80"/>
          <w:sz w:val="20"/>
          <w:szCs w:val="20"/>
          <w:lang w:val="de-DE"/>
        </w:rPr>
        <w:t xml:space="preserve"> Produktionsprozesse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 der Kunde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>n</w:t>
      </w:r>
      <w:r w:rsidR="002E1479">
        <w:rPr>
          <w:rFonts w:cs="Arial"/>
          <w:color w:val="2C2C2C" w:themeColor="text1" w:themeShade="80"/>
          <w:sz w:val="20"/>
          <w:szCs w:val="20"/>
          <w:lang w:val="de-DE"/>
        </w:rPr>
        <w:t>.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 xml:space="preserve"> Sie zielen darauf ab, sowohl die Qualifikation </w:t>
      </w:r>
      <w:r w:rsidR="00D53723">
        <w:rPr>
          <w:rFonts w:cs="Arial"/>
          <w:color w:val="2C2C2C" w:themeColor="text1" w:themeShade="80"/>
          <w:sz w:val="20"/>
          <w:szCs w:val="20"/>
          <w:lang w:val="de-DE"/>
        </w:rPr>
        <w:t>von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 xml:space="preserve"> Mitarbeiterinnen und Mitarbeiter zu erhöhen, als auch </w:t>
      </w:r>
      <w:r w:rsidR="00D53723">
        <w:rPr>
          <w:rFonts w:cs="Arial"/>
          <w:color w:val="2C2C2C" w:themeColor="text1" w:themeShade="80"/>
          <w:sz w:val="20"/>
          <w:szCs w:val="20"/>
          <w:lang w:val="de-DE"/>
        </w:rPr>
        <w:t>die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 xml:space="preserve"> Arbeitsprozesse zu standardisieren und </w:t>
      </w:r>
      <w:r w:rsidR="00946A51">
        <w:rPr>
          <w:rFonts w:cs="Arial"/>
          <w:color w:val="2C2C2C" w:themeColor="text1" w:themeShade="80"/>
          <w:sz w:val="20"/>
          <w:szCs w:val="20"/>
          <w:lang w:val="de-DE"/>
        </w:rPr>
        <w:t xml:space="preserve">sie 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>damit auf ein einheitliches Niveau zu bringen.</w:t>
      </w:r>
    </w:p>
    <w:p w14:paraId="0BD29167" w14:textId="77777777" w:rsidR="00BC72C2" w:rsidRDefault="00BC72C2" w:rsidP="00B85C94">
      <w:pPr>
        <w:rPr>
          <w:rFonts w:cs="Arial"/>
          <w:color w:val="2C2C2C" w:themeColor="text1" w:themeShade="80"/>
          <w:sz w:val="20"/>
          <w:szCs w:val="20"/>
          <w:lang w:val="de-DE"/>
        </w:rPr>
      </w:pPr>
    </w:p>
    <w:p w14:paraId="098F5629" w14:textId="16BD475F" w:rsidR="00344323" w:rsidRDefault="002E1479" w:rsidP="00B85C94">
      <w:pPr>
        <w:rPr>
          <w:rFonts w:cs="Arial"/>
          <w:color w:val="2C2C2C" w:themeColor="text1" w:themeShade="80"/>
          <w:sz w:val="20"/>
          <w:szCs w:val="20"/>
          <w:lang w:val="de-DE"/>
        </w:rPr>
      </w:pP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„Besser qualifizierte </w:t>
      </w:r>
      <w:r w:rsidR="00C72D15">
        <w:rPr>
          <w:rFonts w:cs="Arial"/>
          <w:color w:val="2C2C2C" w:themeColor="text1" w:themeShade="80"/>
          <w:sz w:val="20"/>
          <w:szCs w:val="20"/>
          <w:lang w:val="de-DE"/>
        </w:rPr>
        <w:t>Mitarbeiterinnen und Mitarbeiter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CC2A63">
        <w:rPr>
          <w:rFonts w:cs="Arial"/>
          <w:color w:val="2C2C2C" w:themeColor="text1" w:themeShade="80"/>
          <w:sz w:val="20"/>
          <w:szCs w:val="20"/>
          <w:lang w:val="de-DE"/>
        </w:rPr>
        <w:t>sind in aller Regel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 motivierter</w:t>
      </w:r>
      <w:r w:rsidR="00CC2A63">
        <w:rPr>
          <w:rFonts w:cs="Arial"/>
          <w:color w:val="2C2C2C" w:themeColor="text1" w:themeShade="80"/>
          <w:sz w:val="20"/>
          <w:szCs w:val="20"/>
          <w:lang w:val="de-DE"/>
        </w:rPr>
        <w:t xml:space="preserve"> un</w:t>
      </w:r>
      <w:r w:rsidR="000923D5">
        <w:rPr>
          <w:rFonts w:cs="Arial"/>
          <w:color w:val="2C2C2C" w:themeColor="text1" w:themeShade="80"/>
          <w:sz w:val="20"/>
          <w:szCs w:val="20"/>
          <w:lang w:val="de-DE"/>
        </w:rPr>
        <w:t>d</w:t>
      </w:r>
      <w:r w:rsidR="00D06DBA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E24EDE">
        <w:rPr>
          <w:rFonts w:cs="Arial"/>
          <w:color w:val="2C2C2C" w:themeColor="text1" w:themeShade="80"/>
          <w:sz w:val="20"/>
          <w:szCs w:val="20"/>
          <w:lang w:val="de-DE"/>
        </w:rPr>
        <w:t xml:space="preserve">bleiben </w:t>
      </w:r>
      <w:r w:rsidR="00C72D15">
        <w:rPr>
          <w:rFonts w:cs="Arial"/>
          <w:color w:val="2C2C2C" w:themeColor="text1" w:themeShade="80"/>
          <w:sz w:val="20"/>
          <w:szCs w:val="20"/>
          <w:lang w:val="de-DE"/>
        </w:rPr>
        <w:t>ihre</w:t>
      </w:r>
      <w:r w:rsidR="00E24EDE">
        <w:rPr>
          <w:rFonts w:cs="Arial"/>
          <w:color w:val="2C2C2C" w:themeColor="text1" w:themeShade="80"/>
          <w:sz w:val="20"/>
          <w:szCs w:val="20"/>
          <w:lang w:val="de-DE"/>
        </w:rPr>
        <w:t>n</w:t>
      </w:r>
      <w:r w:rsidR="00C72D15">
        <w:rPr>
          <w:rFonts w:cs="Arial"/>
          <w:color w:val="2C2C2C" w:themeColor="text1" w:themeShade="80"/>
          <w:sz w:val="20"/>
          <w:szCs w:val="20"/>
          <w:lang w:val="de-DE"/>
        </w:rPr>
        <w:t xml:space="preserve"> Arbeitgeber</w:t>
      </w:r>
      <w:r w:rsidR="00E24EDE">
        <w:rPr>
          <w:rFonts w:cs="Arial"/>
          <w:color w:val="2C2C2C" w:themeColor="text1" w:themeShade="80"/>
          <w:sz w:val="20"/>
          <w:szCs w:val="20"/>
          <w:lang w:val="de-DE"/>
        </w:rPr>
        <w:t>n</w:t>
      </w:r>
      <w:r w:rsidR="00D06DBA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E24EDE">
        <w:rPr>
          <w:rFonts w:cs="Arial"/>
          <w:color w:val="2C2C2C" w:themeColor="text1" w:themeShade="80"/>
          <w:sz w:val="20"/>
          <w:szCs w:val="20"/>
          <w:lang w:val="de-DE"/>
        </w:rPr>
        <w:t xml:space="preserve">gegenüber </w:t>
      </w:r>
      <w:r w:rsidR="00D06DBA">
        <w:rPr>
          <w:rFonts w:cs="Arial"/>
          <w:color w:val="2C2C2C" w:themeColor="text1" w:themeShade="80"/>
          <w:sz w:val="20"/>
          <w:szCs w:val="20"/>
          <w:lang w:val="de-DE"/>
        </w:rPr>
        <w:t>loyaler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. </w:t>
      </w:r>
      <w:r w:rsidR="00AB7347">
        <w:rPr>
          <w:rFonts w:cs="Arial"/>
          <w:color w:val="2C2C2C" w:themeColor="text1" w:themeShade="80"/>
          <w:sz w:val="20"/>
          <w:szCs w:val="20"/>
          <w:lang w:val="de-DE"/>
        </w:rPr>
        <w:t>S</w:t>
      </w:r>
      <w:r w:rsidR="000426D2">
        <w:rPr>
          <w:rFonts w:cs="Arial"/>
          <w:color w:val="2C2C2C" w:themeColor="text1" w:themeShade="80"/>
          <w:sz w:val="20"/>
          <w:szCs w:val="20"/>
          <w:lang w:val="de-DE"/>
        </w:rPr>
        <w:t>ystematisierte</w:t>
      </w:r>
      <w:r w:rsidR="000923D5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D53723">
        <w:rPr>
          <w:rFonts w:cs="Arial"/>
          <w:color w:val="2C2C2C" w:themeColor="text1" w:themeShade="80"/>
          <w:sz w:val="20"/>
          <w:szCs w:val="20"/>
          <w:lang w:val="de-DE"/>
        </w:rPr>
        <w:t xml:space="preserve">Rüst- und 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>Pro</w:t>
      </w:r>
      <w:r w:rsidR="00D53723">
        <w:rPr>
          <w:rFonts w:cs="Arial"/>
          <w:color w:val="2C2C2C" w:themeColor="text1" w:themeShade="80"/>
          <w:sz w:val="20"/>
          <w:szCs w:val="20"/>
          <w:lang w:val="de-DE"/>
        </w:rPr>
        <w:t>duktionspro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>zesse</w:t>
      </w:r>
      <w:r w:rsidR="004C1268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2B415E">
        <w:rPr>
          <w:rFonts w:cs="Arial"/>
          <w:color w:val="2C2C2C" w:themeColor="text1" w:themeShade="80"/>
          <w:sz w:val="20"/>
          <w:szCs w:val="20"/>
          <w:lang w:val="de-DE"/>
        </w:rPr>
        <w:t xml:space="preserve">sind </w:t>
      </w:r>
      <w:r w:rsidR="00D26090">
        <w:rPr>
          <w:rFonts w:cs="Arial"/>
          <w:color w:val="2C2C2C" w:themeColor="text1" w:themeShade="80"/>
          <w:sz w:val="20"/>
          <w:szCs w:val="20"/>
          <w:lang w:val="de-DE"/>
        </w:rPr>
        <w:t xml:space="preserve">der </w:t>
      </w:r>
      <w:r w:rsidR="002B415E">
        <w:rPr>
          <w:rFonts w:cs="Arial"/>
          <w:color w:val="2C2C2C" w:themeColor="text1" w:themeShade="80"/>
          <w:sz w:val="20"/>
          <w:szCs w:val="20"/>
          <w:lang w:val="de-DE"/>
        </w:rPr>
        <w:t>Schlüssel zu</w:t>
      </w:r>
      <w:r w:rsidR="004C1268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AB7347">
        <w:rPr>
          <w:rFonts w:cs="Arial"/>
          <w:color w:val="2C2C2C" w:themeColor="text1" w:themeShade="80"/>
          <w:sz w:val="20"/>
          <w:szCs w:val="20"/>
          <w:lang w:val="de-DE"/>
        </w:rPr>
        <w:t>höhere</w:t>
      </w:r>
      <w:r w:rsidR="002B415E">
        <w:rPr>
          <w:rFonts w:cs="Arial"/>
          <w:color w:val="2C2C2C" w:themeColor="text1" w:themeShade="80"/>
          <w:sz w:val="20"/>
          <w:szCs w:val="20"/>
          <w:lang w:val="de-DE"/>
        </w:rPr>
        <w:t>r</w:t>
      </w:r>
      <w:r w:rsidR="00AB7347">
        <w:rPr>
          <w:rFonts w:cs="Arial"/>
          <w:color w:val="2C2C2C" w:themeColor="text1" w:themeShade="80"/>
          <w:sz w:val="20"/>
          <w:szCs w:val="20"/>
          <w:lang w:val="de-DE"/>
        </w:rPr>
        <w:t xml:space="preserve"> Produktivität und Maschinenverfügbarkeit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 xml:space="preserve">. </w:t>
      </w:r>
      <w:r w:rsidR="000923D5">
        <w:rPr>
          <w:rFonts w:cs="Arial"/>
          <w:color w:val="2C2C2C" w:themeColor="text1" w:themeShade="80"/>
          <w:sz w:val="20"/>
          <w:szCs w:val="20"/>
          <w:lang w:val="de-DE"/>
        </w:rPr>
        <w:t>Zudem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0923D5">
        <w:rPr>
          <w:rFonts w:cs="Arial"/>
          <w:color w:val="2C2C2C" w:themeColor="text1" w:themeShade="80"/>
          <w:sz w:val="20"/>
          <w:szCs w:val="20"/>
          <w:lang w:val="de-DE"/>
        </w:rPr>
        <w:t xml:space="preserve">bilden 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 xml:space="preserve">sie </w:t>
      </w:r>
      <w:r w:rsidR="00E027A7">
        <w:rPr>
          <w:rFonts w:cs="Arial"/>
          <w:color w:val="2C2C2C" w:themeColor="text1" w:themeShade="80"/>
          <w:sz w:val="20"/>
          <w:szCs w:val="20"/>
          <w:lang w:val="de-DE"/>
        </w:rPr>
        <w:t>das Fundament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901C59">
        <w:rPr>
          <w:rFonts w:cs="Arial"/>
          <w:color w:val="2C2C2C" w:themeColor="text1" w:themeShade="80"/>
          <w:sz w:val="20"/>
          <w:szCs w:val="20"/>
          <w:lang w:val="de-DE"/>
        </w:rPr>
        <w:t>für die Herstellung von</w:t>
      </w:r>
      <w:r w:rsidR="00AB7347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D26090">
        <w:rPr>
          <w:rFonts w:cs="Arial"/>
          <w:color w:val="2C2C2C" w:themeColor="text1" w:themeShade="80"/>
          <w:sz w:val="20"/>
          <w:szCs w:val="20"/>
          <w:lang w:val="de-DE"/>
        </w:rPr>
        <w:t>Verpackun</w:t>
      </w:r>
      <w:r w:rsidR="00901C59">
        <w:rPr>
          <w:rFonts w:cs="Arial"/>
          <w:color w:val="2C2C2C" w:themeColor="text1" w:themeShade="80"/>
          <w:sz w:val="20"/>
          <w:szCs w:val="20"/>
          <w:lang w:val="de-DE"/>
        </w:rPr>
        <w:t>gen</w:t>
      </w:r>
      <w:r w:rsidR="00D26090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901C59">
        <w:rPr>
          <w:rFonts w:cs="Arial"/>
          <w:color w:val="2C2C2C" w:themeColor="text1" w:themeShade="80"/>
          <w:sz w:val="20"/>
          <w:szCs w:val="20"/>
          <w:lang w:val="de-DE"/>
        </w:rPr>
        <w:t xml:space="preserve">mit </w:t>
      </w:r>
      <w:r w:rsidR="00AB7347">
        <w:rPr>
          <w:rFonts w:cs="Arial"/>
          <w:color w:val="2C2C2C" w:themeColor="text1" w:themeShade="80"/>
          <w:sz w:val="20"/>
          <w:szCs w:val="20"/>
          <w:lang w:val="de-DE"/>
        </w:rPr>
        <w:t>konstant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 xml:space="preserve"> gleich hohe</w:t>
      </w:r>
      <w:r w:rsidR="00901C59">
        <w:rPr>
          <w:rFonts w:cs="Arial"/>
          <w:color w:val="2C2C2C" w:themeColor="text1" w:themeShade="80"/>
          <w:sz w:val="20"/>
          <w:szCs w:val="20"/>
          <w:lang w:val="de-DE"/>
        </w:rPr>
        <w:t>r</w:t>
      </w:r>
      <w:r w:rsidR="00AB7347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AC6661">
        <w:rPr>
          <w:rFonts w:cs="Arial"/>
          <w:color w:val="2C2C2C" w:themeColor="text1" w:themeShade="80"/>
          <w:sz w:val="20"/>
          <w:szCs w:val="20"/>
          <w:lang w:val="de-DE"/>
        </w:rPr>
        <w:t>Q</w:t>
      </w:r>
      <w:r w:rsidR="00AB7347">
        <w:rPr>
          <w:rFonts w:cs="Arial"/>
          <w:color w:val="2C2C2C" w:themeColor="text1" w:themeShade="80"/>
          <w:sz w:val="20"/>
          <w:szCs w:val="20"/>
          <w:lang w:val="de-DE"/>
        </w:rPr>
        <w:t xml:space="preserve">ualität. </w:t>
      </w:r>
      <w:r w:rsidR="00D53723">
        <w:rPr>
          <w:rFonts w:cs="Arial"/>
          <w:color w:val="2C2C2C" w:themeColor="text1" w:themeShade="80"/>
          <w:sz w:val="20"/>
          <w:szCs w:val="20"/>
          <w:lang w:val="de-DE"/>
        </w:rPr>
        <w:t>Gleiches gilt für perfekt gewartete und instandgehaltene Maschinen. Alles in allem eröffnen unsere neuen Schulungs- und Trainingsangebote unseren Kunden also vielfältige Möglichkeiten, Prozessoptimierungen konkret anzupacken und damit ihre Wettbewerbsfähigkeit zu verbessern“, erklärt Thomas Neumeister, Teamleiter</w:t>
      </w:r>
      <w:r w:rsidR="00BC72C2">
        <w:rPr>
          <w:rFonts w:cs="Arial"/>
          <w:color w:val="2C2C2C" w:themeColor="text1" w:themeShade="80"/>
          <w:sz w:val="20"/>
          <w:szCs w:val="20"/>
          <w:lang w:val="de-DE"/>
        </w:rPr>
        <w:t xml:space="preserve"> Training, Prozessoptimierung und BOBST Campus bei </w:t>
      </w:r>
      <w:r w:rsidR="0060773E">
        <w:rPr>
          <w:rFonts w:cs="Arial"/>
          <w:color w:val="2C2C2C" w:themeColor="text1" w:themeShade="80"/>
          <w:sz w:val="20"/>
          <w:szCs w:val="20"/>
          <w:lang w:val="de-DE"/>
        </w:rPr>
        <w:t>BOBST</w:t>
      </w:r>
      <w:r w:rsidR="00BC72C2">
        <w:rPr>
          <w:rFonts w:cs="Arial"/>
          <w:color w:val="2C2C2C" w:themeColor="text1" w:themeShade="80"/>
          <w:sz w:val="20"/>
          <w:szCs w:val="20"/>
          <w:lang w:val="de-DE"/>
        </w:rPr>
        <w:t xml:space="preserve"> Meerbusch.</w:t>
      </w:r>
    </w:p>
    <w:p w14:paraId="3AA490D7" w14:textId="77777777" w:rsidR="00344323" w:rsidRDefault="00344323" w:rsidP="00B85C94">
      <w:pPr>
        <w:rPr>
          <w:rFonts w:cs="Arial"/>
          <w:color w:val="2C2C2C" w:themeColor="text1" w:themeShade="80"/>
          <w:sz w:val="20"/>
          <w:szCs w:val="20"/>
          <w:lang w:val="de-DE"/>
        </w:rPr>
      </w:pPr>
    </w:p>
    <w:p w14:paraId="0ED573F9" w14:textId="47046550" w:rsidR="00DB13E6" w:rsidRPr="00235DAB" w:rsidRDefault="00344323" w:rsidP="00B85C94">
      <w:pPr>
        <w:rPr>
          <w:rFonts w:cs="Arial"/>
          <w:sz w:val="20"/>
          <w:szCs w:val="20"/>
          <w:lang w:val="de-DE"/>
        </w:rPr>
      </w:pPr>
      <w:r w:rsidRPr="00235DAB">
        <w:rPr>
          <w:rFonts w:cs="Arial"/>
          <w:sz w:val="20"/>
          <w:szCs w:val="20"/>
          <w:lang w:val="de-DE"/>
        </w:rPr>
        <w:lastRenderedPageBreak/>
        <w:t xml:space="preserve">Die Praxis zeige, dass sich zum Beispiel die Rüstzeiten in der Kleberei nach einem ersten Training und im Laufe der folgenden drei Monate mit einem Folgetraining </w:t>
      </w:r>
      <w:r w:rsidR="00223943" w:rsidRPr="00235DAB">
        <w:rPr>
          <w:rFonts w:cs="Arial"/>
          <w:sz w:val="20"/>
          <w:szCs w:val="20"/>
          <w:lang w:val="de-DE"/>
        </w:rPr>
        <w:t>häufig drastisch</w:t>
      </w:r>
      <w:r w:rsidRPr="00235DAB">
        <w:rPr>
          <w:rFonts w:cs="Arial"/>
          <w:sz w:val="20"/>
          <w:szCs w:val="20"/>
          <w:lang w:val="de-DE"/>
        </w:rPr>
        <w:t xml:space="preserve"> verkürzen lassen</w:t>
      </w:r>
      <w:r w:rsidR="004B037B" w:rsidRPr="00235DAB">
        <w:rPr>
          <w:rFonts w:cs="Arial"/>
          <w:sz w:val="20"/>
          <w:szCs w:val="20"/>
          <w:lang w:val="de-DE"/>
        </w:rPr>
        <w:t xml:space="preserve"> – bei gleichzeitig höherer Laufleistung der Faltschachtel-Klebemaschinen</w:t>
      </w:r>
      <w:r w:rsidRPr="00235DAB">
        <w:rPr>
          <w:rFonts w:cs="Arial"/>
          <w:sz w:val="20"/>
          <w:szCs w:val="20"/>
          <w:lang w:val="de-DE"/>
        </w:rPr>
        <w:t xml:space="preserve">. </w:t>
      </w:r>
      <w:r w:rsidR="0044211C" w:rsidRPr="00235DAB">
        <w:rPr>
          <w:rFonts w:cs="Arial"/>
          <w:sz w:val="20"/>
          <w:szCs w:val="20"/>
          <w:lang w:val="de-DE"/>
        </w:rPr>
        <w:t>Noch</w:t>
      </w:r>
      <w:r w:rsidRPr="00235DAB">
        <w:rPr>
          <w:rFonts w:cs="Arial"/>
          <w:sz w:val="20"/>
          <w:szCs w:val="20"/>
          <w:lang w:val="de-DE"/>
        </w:rPr>
        <w:t xml:space="preserve"> deutlich</w:t>
      </w:r>
      <w:r w:rsidR="0044211C" w:rsidRPr="00235DAB">
        <w:rPr>
          <w:rFonts w:cs="Arial"/>
          <w:sz w:val="20"/>
          <w:szCs w:val="20"/>
          <w:lang w:val="de-DE"/>
        </w:rPr>
        <w:t>er</w:t>
      </w:r>
      <w:r w:rsidRPr="00235DAB">
        <w:rPr>
          <w:rFonts w:cs="Arial"/>
          <w:sz w:val="20"/>
          <w:szCs w:val="20"/>
          <w:lang w:val="de-DE"/>
        </w:rPr>
        <w:t xml:space="preserve"> </w:t>
      </w:r>
      <w:r w:rsidR="00223943" w:rsidRPr="00235DAB">
        <w:rPr>
          <w:rFonts w:cs="Arial"/>
          <w:sz w:val="20"/>
          <w:szCs w:val="20"/>
          <w:lang w:val="de-DE"/>
        </w:rPr>
        <w:t>können</w:t>
      </w:r>
      <w:r w:rsidRPr="00235DAB">
        <w:rPr>
          <w:rFonts w:cs="Arial"/>
          <w:sz w:val="20"/>
          <w:szCs w:val="20"/>
          <w:lang w:val="de-DE"/>
        </w:rPr>
        <w:t xml:space="preserve"> die Produktivitätsgewinne im Stanzprozess</w:t>
      </w:r>
      <w:r w:rsidR="00223943" w:rsidRPr="00235DAB">
        <w:rPr>
          <w:rFonts w:cs="Arial"/>
          <w:sz w:val="20"/>
          <w:szCs w:val="20"/>
          <w:lang w:val="de-DE"/>
        </w:rPr>
        <w:t xml:space="preserve"> sein</w:t>
      </w:r>
      <w:r w:rsidRPr="00235DAB">
        <w:rPr>
          <w:rFonts w:cs="Arial"/>
          <w:sz w:val="20"/>
          <w:szCs w:val="20"/>
          <w:lang w:val="de-DE"/>
        </w:rPr>
        <w:t xml:space="preserve">. </w:t>
      </w:r>
      <w:r w:rsidR="003B4EAD" w:rsidRPr="00235DAB">
        <w:rPr>
          <w:rFonts w:cs="Arial"/>
          <w:sz w:val="20"/>
          <w:szCs w:val="20"/>
          <w:lang w:val="de-DE"/>
        </w:rPr>
        <w:t>A</w:t>
      </w:r>
      <w:r w:rsidR="004F3F98" w:rsidRPr="00235DAB">
        <w:rPr>
          <w:rFonts w:cs="Arial"/>
          <w:sz w:val="20"/>
          <w:szCs w:val="20"/>
          <w:lang w:val="de-DE"/>
        </w:rPr>
        <w:t xml:space="preserve">uch der Einsatz </w:t>
      </w:r>
      <w:r w:rsidR="00F448B0" w:rsidRPr="00235DAB">
        <w:rPr>
          <w:rFonts w:cs="Arial"/>
          <w:sz w:val="20"/>
          <w:szCs w:val="20"/>
          <w:lang w:val="de-DE"/>
        </w:rPr>
        <w:t>hochwertigster</w:t>
      </w:r>
      <w:r w:rsidR="004F3F98" w:rsidRPr="00235DAB">
        <w:rPr>
          <w:rFonts w:cs="Arial"/>
          <w:sz w:val="20"/>
          <w:szCs w:val="20"/>
          <w:lang w:val="de-DE"/>
        </w:rPr>
        <w:t xml:space="preserve"> </w:t>
      </w:r>
      <w:bookmarkStart w:id="0" w:name="_Hlk118814071"/>
      <w:r w:rsidR="004F3F98" w:rsidRPr="00235DAB">
        <w:rPr>
          <w:rFonts w:cs="Arial"/>
          <w:sz w:val="20"/>
          <w:szCs w:val="20"/>
          <w:lang w:val="de-DE"/>
        </w:rPr>
        <w:t xml:space="preserve">Stanzwerkzeuge </w:t>
      </w:r>
      <w:r w:rsidR="00F448B0" w:rsidRPr="00235DAB">
        <w:rPr>
          <w:rFonts w:cs="Arial"/>
          <w:sz w:val="20"/>
          <w:szCs w:val="20"/>
          <w:lang w:val="de-DE"/>
        </w:rPr>
        <w:t xml:space="preserve">(High Performance Tooling) </w:t>
      </w:r>
      <w:r w:rsidR="003B4EAD" w:rsidRPr="00235DAB">
        <w:rPr>
          <w:rFonts w:cs="Arial"/>
          <w:sz w:val="20"/>
          <w:szCs w:val="20"/>
          <w:lang w:val="de-DE"/>
        </w:rPr>
        <w:t xml:space="preserve">spielt dabei </w:t>
      </w:r>
      <w:r w:rsidR="004F3F98" w:rsidRPr="00235DAB">
        <w:rPr>
          <w:rFonts w:cs="Arial"/>
          <w:sz w:val="20"/>
          <w:szCs w:val="20"/>
          <w:lang w:val="de-DE"/>
        </w:rPr>
        <w:t xml:space="preserve">eine </w:t>
      </w:r>
      <w:r w:rsidR="0044211C" w:rsidRPr="00235DAB">
        <w:rPr>
          <w:rFonts w:cs="Arial"/>
          <w:sz w:val="20"/>
          <w:szCs w:val="20"/>
          <w:lang w:val="de-DE"/>
        </w:rPr>
        <w:t>entscheidende R</w:t>
      </w:r>
      <w:r w:rsidR="004F3F98" w:rsidRPr="00235DAB">
        <w:rPr>
          <w:rFonts w:cs="Arial"/>
          <w:sz w:val="20"/>
          <w:szCs w:val="20"/>
          <w:lang w:val="de-DE"/>
        </w:rPr>
        <w:t>olle</w:t>
      </w:r>
      <w:bookmarkEnd w:id="0"/>
      <w:r w:rsidR="004F3F98" w:rsidRPr="00235DAB">
        <w:rPr>
          <w:rFonts w:cs="Arial"/>
          <w:sz w:val="20"/>
          <w:szCs w:val="20"/>
          <w:lang w:val="de-DE"/>
        </w:rPr>
        <w:t>.</w:t>
      </w:r>
    </w:p>
    <w:p w14:paraId="4A5C1059" w14:textId="77777777" w:rsidR="00390208" w:rsidRDefault="00390208" w:rsidP="00B85C94">
      <w:pPr>
        <w:rPr>
          <w:rFonts w:cs="Arial"/>
          <w:color w:val="2C2C2C" w:themeColor="text1" w:themeShade="80"/>
          <w:sz w:val="20"/>
          <w:szCs w:val="20"/>
          <w:lang w:val="de-DE"/>
        </w:rPr>
      </w:pPr>
    </w:p>
    <w:p w14:paraId="0BBDB812" w14:textId="543EF1E4" w:rsidR="004F3053" w:rsidRDefault="00A71166" w:rsidP="00B85C94">
      <w:pPr>
        <w:rPr>
          <w:rFonts w:cs="Arial"/>
          <w:color w:val="2C2C2C" w:themeColor="text1" w:themeShade="80"/>
          <w:sz w:val="20"/>
          <w:szCs w:val="20"/>
          <w:lang w:val="de-DE"/>
        </w:rPr>
      </w:pP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Zwei Management-Trainingsprogramme runden die neuen Schulungsangebote von </w:t>
      </w:r>
      <w:r w:rsidR="0060773E">
        <w:rPr>
          <w:rFonts w:cs="Arial"/>
          <w:color w:val="2C2C2C" w:themeColor="text1" w:themeShade="80"/>
          <w:sz w:val="20"/>
          <w:szCs w:val="20"/>
          <w:lang w:val="de-DE"/>
        </w:rPr>
        <w:t>BOBST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 Meerbusch ab. So gibt es einen Kurs für </w:t>
      </w:r>
      <w:r w:rsidR="00D92530">
        <w:rPr>
          <w:rFonts w:cs="Arial"/>
          <w:color w:val="2C2C2C" w:themeColor="text1" w:themeShade="80"/>
          <w:sz w:val="20"/>
          <w:szCs w:val="20"/>
          <w:lang w:val="de-DE"/>
        </w:rPr>
        <w:t>Einst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eiger ins mittlere Management wie zum Beispiel </w:t>
      </w:r>
      <w:r w:rsidR="00646E49">
        <w:rPr>
          <w:rFonts w:cs="Arial"/>
          <w:color w:val="2C2C2C" w:themeColor="text1" w:themeShade="80"/>
          <w:sz w:val="20"/>
          <w:szCs w:val="20"/>
          <w:lang w:val="de-DE"/>
        </w:rPr>
        <w:t xml:space="preserve">in 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>die Schichtleitung</w:t>
      </w:r>
      <w:r w:rsidR="00D92530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F37C06">
        <w:rPr>
          <w:rFonts w:cs="Arial"/>
          <w:color w:val="2C2C2C" w:themeColor="text1" w:themeShade="80"/>
          <w:sz w:val="20"/>
          <w:szCs w:val="20"/>
          <w:lang w:val="de-DE"/>
        </w:rPr>
        <w:t>und ein „</w:t>
      </w:r>
      <w:r w:rsidR="00D92530">
        <w:rPr>
          <w:rFonts w:cs="Arial"/>
          <w:color w:val="2C2C2C" w:themeColor="text1" w:themeShade="80"/>
          <w:sz w:val="20"/>
          <w:szCs w:val="20"/>
          <w:lang w:val="de-DE"/>
        </w:rPr>
        <w:t>Train the Trainer</w:t>
      </w:r>
      <w:r w:rsidR="00F37C06">
        <w:rPr>
          <w:rFonts w:cs="Arial"/>
          <w:color w:val="2C2C2C" w:themeColor="text1" w:themeShade="80"/>
          <w:sz w:val="20"/>
          <w:szCs w:val="20"/>
          <w:lang w:val="de-DE"/>
        </w:rPr>
        <w:t>“-Seminar</w:t>
      </w:r>
      <w:r w:rsidR="00D92530">
        <w:rPr>
          <w:rFonts w:cs="Arial"/>
          <w:color w:val="2C2C2C" w:themeColor="text1" w:themeShade="80"/>
          <w:sz w:val="20"/>
          <w:szCs w:val="20"/>
          <w:lang w:val="de-DE"/>
        </w:rPr>
        <w:t>.</w:t>
      </w:r>
      <w:r w:rsidR="00F37C06">
        <w:rPr>
          <w:rFonts w:cs="Arial"/>
          <w:color w:val="2C2C2C" w:themeColor="text1" w:themeShade="80"/>
          <w:sz w:val="20"/>
          <w:szCs w:val="20"/>
          <w:lang w:val="de-DE"/>
        </w:rPr>
        <w:t xml:space="preserve"> </w:t>
      </w:r>
      <w:r w:rsidR="00646E49">
        <w:rPr>
          <w:rFonts w:cs="Arial"/>
          <w:color w:val="2C2C2C" w:themeColor="text1" w:themeShade="80"/>
          <w:sz w:val="20"/>
          <w:szCs w:val="20"/>
          <w:lang w:val="de-DE"/>
        </w:rPr>
        <w:t>Mit d</w:t>
      </w:r>
      <w:r w:rsidR="00F37C06">
        <w:rPr>
          <w:rFonts w:cs="Arial"/>
          <w:color w:val="2C2C2C" w:themeColor="text1" w:themeShade="80"/>
          <w:sz w:val="20"/>
          <w:szCs w:val="20"/>
          <w:lang w:val="de-DE"/>
        </w:rPr>
        <w:t>ies</w:t>
      </w:r>
      <w:r w:rsidR="00646E49">
        <w:rPr>
          <w:rFonts w:cs="Arial"/>
          <w:color w:val="2C2C2C" w:themeColor="text1" w:themeShade="80"/>
          <w:sz w:val="20"/>
          <w:szCs w:val="20"/>
          <w:lang w:val="de-DE"/>
        </w:rPr>
        <w:t>em werden</w:t>
      </w:r>
      <w:r w:rsidR="00F37C06">
        <w:rPr>
          <w:rFonts w:cs="Arial"/>
          <w:color w:val="2C2C2C" w:themeColor="text1" w:themeShade="80"/>
          <w:sz w:val="20"/>
          <w:szCs w:val="20"/>
          <w:lang w:val="de-DE"/>
        </w:rPr>
        <w:t xml:space="preserve"> produktionserfahrene Mitarbeiterinnen und Mitarbeiter zu Ausbildern, Trainern und Coaches für Kolleginnen und Kollegen.</w:t>
      </w:r>
    </w:p>
    <w:p w14:paraId="6F8CBA77" w14:textId="04DA56A7" w:rsidR="00296D22" w:rsidRDefault="00296D22" w:rsidP="00B85C94">
      <w:pPr>
        <w:rPr>
          <w:rFonts w:cs="Arial"/>
          <w:color w:val="2C2C2C" w:themeColor="text1" w:themeShade="80"/>
          <w:sz w:val="20"/>
          <w:szCs w:val="20"/>
          <w:lang w:val="de-DE"/>
        </w:rPr>
      </w:pPr>
    </w:p>
    <w:p w14:paraId="4A5ADFA6" w14:textId="767E2B25" w:rsidR="00BF7547" w:rsidRDefault="00217B04" w:rsidP="00BF7547">
      <w:pPr>
        <w:rPr>
          <w:rFonts w:cs="Arial"/>
          <w:color w:val="2C2C2C" w:themeColor="text1" w:themeShade="80"/>
          <w:sz w:val="20"/>
          <w:szCs w:val="20"/>
          <w:lang w:val="de-DE"/>
        </w:rPr>
      </w:pP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Um effizientes Arbeiten zu garantieren, sind die </w:t>
      </w:r>
      <w:r w:rsidR="00304157">
        <w:rPr>
          <w:rFonts w:cs="Arial"/>
          <w:color w:val="2C2C2C" w:themeColor="text1" w:themeShade="80"/>
          <w:sz w:val="20"/>
          <w:szCs w:val="20"/>
          <w:lang w:val="de-DE"/>
        </w:rPr>
        <w:t xml:space="preserve">Teilnehmerzahlen je nach Kurs auf zwei bis vier Personen begrenzt. </w:t>
      </w:r>
      <w:r w:rsidR="00296D22">
        <w:rPr>
          <w:rFonts w:cs="Arial"/>
          <w:color w:val="2C2C2C" w:themeColor="text1" w:themeShade="80"/>
          <w:sz w:val="20"/>
          <w:szCs w:val="20"/>
          <w:lang w:val="de-DE"/>
        </w:rPr>
        <w:t xml:space="preserve">Interessenten </w:t>
      </w:r>
      <w:r w:rsidR="00304157">
        <w:rPr>
          <w:rFonts w:cs="Arial"/>
          <w:color w:val="2C2C2C" w:themeColor="text1" w:themeShade="80"/>
          <w:sz w:val="20"/>
          <w:szCs w:val="20"/>
          <w:lang w:val="de-DE"/>
        </w:rPr>
        <w:t>erhalten</w:t>
      </w:r>
      <w:r w:rsidR="00296D22">
        <w:rPr>
          <w:rFonts w:cs="Arial"/>
          <w:color w:val="2C2C2C" w:themeColor="text1" w:themeShade="80"/>
          <w:sz w:val="20"/>
          <w:szCs w:val="20"/>
          <w:lang w:val="de-DE"/>
        </w:rPr>
        <w:t xml:space="preserve"> weitere Informationen zu den neuen Schulungs- und Trainingsangeboten von </w:t>
      </w:r>
      <w:r w:rsidR="00300DE8">
        <w:rPr>
          <w:rFonts w:cs="Arial"/>
          <w:color w:val="2C2C2C" w:themeColor="text1" w:themeShade="80"/>
          <w:sz w:val="20"/>
          <w:szCs w:val="20"/>
          <w:lang w:val="de-DE"/>
        </w:rPr>
        <w:t>BOBST</w:t>
      </w:r>
      <w:r w:rsidR="00296D22">
        <w:rPr>
          <w:rFonts w:cs="Arial"/>
          <w:color w:val="2C2C2C" w:themeColor="text1" w:themeShade="80"/>
          <w:sz w:val="20"/>
          <w:szCs w:val="20"/>
          <w:lang w:val="de-DE"/>
        </w:rPr>
        <w:t xml:space="preserve"> Meerbusch </w:t>
      </w:r>
      <w:r w:rsidR="00304157">
        <w:rPr>
          <w:rFonts w:cs="Arial"/>
          <w:color w:val="2C2C2C" w:themeColor="text1" w:themeShade="80"/>
          <w:sz w:val="20"/>
          <w:szCs w:val="20"/>
          <w:lang w:val="de-DE"/>
        </w:rPr>
        <w:t xml:space="preserve">per E-Mail unter </w:t>
      </w:r>
      <w:hyperlink r:id="rId7" w:history="1">
        <w:r w:rsidR="00304157" w:rsidRPr="00016110">
          <w:rPr>
            <w:rStyle w:val="Hyperlink"/>
            <w:rFonts w:cs="Arial"/>
            <w:color w:val="0000FF"/>
            <w:sz w:val="20"/>
            <w:szCs w:val="20"/>
            <w:lang w:val="de-DE"/>
          </w:rPr>
          <w:t>cc.meerbusch@bobst.com</w:t>
        </w:r>
      </w:hyperlink>
      <w:r w:rsidR="00304157">
        <w:rPr>
          <w:rFonts w:cs="Arial"/>
          <w:color w:val="2C2C2C" w:themeColor="text1" w:themeShade="80"/>
          <w:sz w:val="20"/>
          <w:szCs w:val="20"/>
          <w:lang w:val="de-DE"/>
        </w:rPr>
        <w:t xml:space="preserve"> oder telefonisch unter der Telefonnummer 02159-9190.</w:t>
      </w:r>
    </w:p>
    <w:p w14:paraId="69DC01B2" w14:textId="383A07C5" w:rsidR="00B3057B" w:rsidRDefault="00B3057B" w:rsidP="00BF7547">
      <w:pPr>
        <w:rPr>
          <w:rFonts w:cs="Arial"/>
          <w:color w:val="2C2C2C" w:themeColor="text1" w:themeShade="80"/>
          <w:sz w:val="20"/>
          <w:szCs w:val="20"/>
          <w:lang w:val="de-DE"/>
        </w:rPr>
      </w:pPr>
    </w:p>
    <w:p w14:paraId="2548DEF1" w14:textId="15FC227F" w:rsidR="00B3057B" w:rsidRDefault="00B3057B" w:rsidP="00BF7547">
      <w:pPr>
        <w:rPr>
          <w:rFonts w:cs="Arial"/>
          <w:color w:val="2C2C2C" w:themeColor="text1" w:themeShade="80"/>
          <w:sz w:val="20"/>
          <w:szCs w:val="20"/>
          <w:lang w:val="de-DE"/>
        </w:rPr>
      </w:pPr>
      <w:r>
        <w:rPr>
          <w:rFonts w:cs="Arial"/>
          <w:color w:val="2C2C2C" w:themeColor="text1" w:themeShade="80"/>
          <w:sz w:val="20"/>
          <w:szCs w:val="20"/>
          <w:lang w:val="de-DE"/>
        </w:rPr>
        <w:t>((Bildunterschrift))</w:t>
      </w:r>
    </w:p>
    <w:p w14:paraId="5309E963" w14:textId="3A7363FC" w:rsidR="00B3057B" w:rsidRDefault="00E41F2E" w:rsidP="00BF7547">
      <w:pPr>
        <w:rPr>
          <w:rFonts w:cs="Arial"/>
          <w:color w:val="2C2C2C" w:themeColor="text1" w:themeShade="80"/>
          <w:sz w:val="20"/>
          <w:szCs w:val="20"/>
          <w:lang w:val="de-DE"/>
        </w:rPr>
      </w:pP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Mit einem </w:t>
      </w:r>
      <w:r w:rsidRPr="00AC298A">
        <w:rPr>
          <w:rFonts w:cs="Arial"/>
          <w:color w:val="2C2C2C" w:themeColor="text1" w:themeShade="80"/>
          <w:sz w:val="20"/>
          <w:szCs w:val="20"/>
          <w:lang w:val="de-DE"/>
        </w:rPr>
        <w:t xml:space="preserve">ganzheitlichen neuen Schulungs- und Trainingskonzept gibt </w:t>
      </w:r>
      <w:r w:rsidR="00ED6B95">
        <w:rPr>
          <w:rFonts w:cs="Arial"/>
          <w:color w:val="2C2C2C" w:themeColor="text1" w:themeShade="80"/>
          <w:sz w:val="20"/>
          <w:szCs w:val="20"/>
          <w:lang w:val="de-DE"/>
        </w:rPr>
        <w:t>BOBST</w:t>
      </w:r>
      <w:r w:rsidRPr="00AC298A">
        <w:rPr>
          <w:rFonts w:cs="Arial"/>
          <w:color w:val="2C2C2C" w:themeColor="text1" w:themeShade="80"/>
          <w:sz w:val="20"/>
          <w:szCs w:val="20"/>
          <w:lang w:val="de-DE"/>
        </w:rPr>
        <w:t xml:space="preserve"> Meerbusch seinen Kunden 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>eine breite Palette von</w:t>
      </w:r>
      <w:r w:rsidRPr="00AC298A">
        <w:rPr>
          <w:rFonts w:cs="Arial"/>
          <w:color w:val="2C2C2C" w:themeColor="text1" w:themeShade="80"/>
          <w:sz w:val="20"/>
          <w:szCs w:val="20"/>
          <w:lang w:val="de-DE"/>
        </w:rPr>
        <w:t xml:space="preserve"> Möglichkeiten</w:t>
      </w:r>
      <w:r>
        <w:rPr>
          <w:rFonts w:cs="Arial"/>
          <w:color w:val="2C2C2C" w:themeColor="text1" w:themeShade="80"/>
          <w:sz w:val="20"/>
          <w:szCs w:val="20"/>
          <w:lang w:val="de-DE"/>
        </w:rPr>
        <w:t xml:space="preserve"> an die Hand, dem Fachkräftemangel in der Faltschachtel- und der Wellpappenbranche pro-aktiv zu begegnen.</w:t>
      </w:r>
    </w:p>
    <w:p w14:paraId="0402D4FC" w14:textId="77777777" w:rsidR="00E41F2E" w:rsidRPr="00B3057B" w:rsidRDefault="00E41F2E" w:rsidP="00BF7547">
      <w:pPr>
        <w:rPr>
          <w:rFonts w:cs="Arial"/>
          <w:color w:val="2C2C2C" w:themeColor="text1" w:themeShade="80"/>
          <w:sz w:val="20"/>
          <w:szCs w:val="20"/>
          <w:lang w:val="de-DE"/>
        </w:rPr>
      </w:pPr>
    </w:p>
    <w:p w14:paraId="5DB9BD86" w14:textId="77777777" w:rsidR="00752C5E" w:rsidRDefault="00752C5E" w:rsidP="00016110">
      <w:pPr>
        <w:spacing w:line="240" w:lineRule="auto"/>
        <w:rPr>
          <w:rFonts w:asciiTheme="majorHAnsi" w:hAnsiTheme="majorHAnsi" w:cstheme="majorHAnsi"/>
          <w:b/>
          <w:bCs/>
          <w:color w:val="000000"/>
          <w:szCs w:val="19"/>
          <w:lang w:val="de-CH" w:eastAsia="de-DE"/>
        </w:rPr>
      </w:pPr>
    </w:p>
    <w:p w14:paraId="01449BE0" w14:textId="5BF193A3" w:rsidR="00395F83" w:rsidRPr="00016110" w:rsidRDefault="00395F83" w:rsidP="00016110">
      <w:pPr>
        <w:spacing w:line="240" w:lineRule="auto"/>
        <w:rPr>
          <w:rFonts w:asciiTheme="majorHAnsi" w:hAnsiTheme="majorHAnsi" w:cstheme="majorHAnsi"/>
          <w:b/>
          <w:bCs/>
          <w:color w:val="000000"/>
          <w:szCs w:val="19"/>
          <w:lang w:val="de-CH" w:eastAsia="de-DE"/>
        </w:rPr>
      </w:pPr>
      <w:r w:rsidRPr="00016110">
        <w:rPr>
          <w:rFonts w:asciiTheme="majorHAnsi" w:hAnsiTheme="majorHAnsi" w:cstheme="majorHAnsi"/>
          <w:b/>
          <w:bCs/>
          <w:color w:val="000000"/>
          <w:szCs w:val="19"/>
          <w:lang w:val="de-CH" w:eastAsia="de-DE"/>
        </w:rPr>
        <w:t>Über BOBST</w:t>
      </w:r>
    </w:p>
    <w:p w14:paraId="24F511F7" w14:textId="77777777" w:rsidR="00016110" w:rsidRPr="00016110" w:rsidRDefault="00016110" w:rsidP="00016110">
      <w:pPr>
        <w:spacing w:line="240" w:lineRule="auto"/>
        <w:rPr>
          <w:rFonts w:asciiTheme="majorHAnsi" w:hAnsiTheme="majorHAnsi" w:cstheme="majorHAnsi"/>
          <w:color w:val="000000"/>
          <w:szCs w:val="19"/>
          <w:lang w:val="de-DE" w:eastAsia="de-DE"/>
        </w:rPr>
      </w:pPr>
    </w:p>
    <w:p w14:paraId="401C8D55" w14:textId="2E9715FE" w:rsidR="00395F83" w:rsidRPr="00016110" w:rsidRDefault="00395F83" w:rsidP="00016110">
      <w:pPr>
        <w:spacing w:line="240" w:lineRule="auto"/>
        <w:rPr>
          <w:rFonts w:asciiTheme="majorHAnsi" w:hAnsiTheme="majorHAnsi" w:cstheme="majorHAnsi"/>
          <w:color w:val="000000"/>
          <w:szCs w:val="19"/>
          <w:lang w:val="de-DE" w:eastAsia="de-DE"/>
        </w:rPr>
      </w:pPr>
      <w:r w:rsidRPr="00016110">
        <w:rPr>
          <w:rFonts w:asciiTheme="majorHAnsi" w:hAnsiTheme="majorHAnsi" w:cstheme="majorHAnsi"/>
          <w:color w:val="000000"/>
          <w:szCs w:val="19"/>
          <w:lang w:val="de-CH" w:eastAsia="de-DE"/>
        </w:rPr>
        <w:t>Wir sind einer der weltweit führenden Lieferanten von Anlagen und Services für die Substratverarbeitung, den Druck und die Weiterverarbeitung in den Bereichen Etiketten, flexible Materialien, Faltschachteln und Wellpappe.</w:t>
      </w:r>
    </w:p>
    <w:p w14:paraId="290ACE0C" w14:textId="77777777" w:rsidR="00395F83" w:rsidRPr="00016110" w:rsidRDefault="00395F83" w:rsidP="00016110">
      <w:pPr>
        <w:spacing w:line="240" w:lineRule="auto"/>
        <w:rPr>
          <w:rFonts w:asciiTheme="majorHAnsi" w:hAnsiTheme="majorHAnsi" w:cstheme="majorHAnsi"/>
          <w:color w:val="000000"/>
          <w:szCs w:val="19"/>
          <w:lang w:val="de-DE" w:eastAsia="de-DE"/>
        </w:rPr>
      </w:pPr>
      <w:r w:rsidRPr="00016110">
        <w:rPr>
          <w:rFonts w:asciiTheme="majorHAnsi" w:hAnsiTheme="majorHAnsi" w:cstheme="majorHAnsi"/>
          <w:color w:val="000000"/>
          <w:szCs w:val="19"/>
          <w:lang w:val="de-CH" w:eastAsia="de-DE"/>
        </w:rPr>
        <w:t> </w:t>
      </w:r>
    </w:p>
    <w:p w14:paraId="5D24A403" w14:textId="7D1BD60E" w:rsidR="00395F83" w:rsidRPr="00016110" w:rsidRDefault="00395F83" w:rsidP="00016110">
      <w:pPr>
        <w:spacing w:line="240" w:lineRule="auto"/>
        <w:rPr>
          <w:rFonts w:asciiTheme="majorHAnsi" w:hAnsiTheme="majorHAnsi" w:cstheme="majorHAnsi"/>
          <w:color w:val="000000"/>
          <w:szCs w:val="19"/>
          <w:lang w:val="de-DE" w:eastAsia="de-DE"/>
        </w:rPr>
      </w:pPr>
      <w:r w:rsidRPr="00016110">
        <w:rPr>
          <w:rFonts w:asciiTheme="majorHAnsi" w:hAnsiTheme="majorHAnsi" w:cstheme="majorHAnsi"/>
          <w:color w:val="000000"/>
          <w:szCs w:val="19"/>
          <w:lang w:val="de-CH" w:eastAsia="de-DE"/>
        </w:rPr>
        <w:t>Das 1890 von Joseph Bobst in Lausanne, Schweiz, gegründete Unternehmen BOBST ist in mehr als </w:t>
      </w:r>
      <w:r w:rsidRPr="00016110">
        <w:rPr>
          <w:rFonts w:asciiTheme="majorHAnsi" w:hAnsiTheme="majorHAnsi" w:cstheme="majorHAnsi"/>
          <w:color w:val="000000"/>
          <w:szCs w:val="19"/>
          <w:lang w:val="de-CH" w:eastAsia="de-DE"/>
        </w:rPr>
        <w:br/>
        <w:t>50 Ländern vertreten, besitzt 19 Produktionsstätten in 11 Ländern und beschäftigt mehr als 5 800 Mitarbeiter auf der ganzen Welt. Das Unternehmen erzielte im Geschäftsjahr, das am 31. Dezember 2021 endete, einen Umsatz von CHF 1.563 Milliarden.</w:t>
      </w:r>
    </w:p>
    <w:p w14:paraId="6AF7D3B7" w14:textId="77777777" w:rsidR="00B655CA" w:rsidRPr="00016110" w:rsidRDefault="00B655CA" w:rsidP="00016110">
      <w:pPr>
        <w:spacing w:line="240" w:lineRule="auto"/>
        <w:rPr>
          <w:rFonts w:cs="Arial"/>
          <w:b/>
          <w:noProof/>
          <w:szCs w:val="19"/>
          <w:lang w:val="de-DE"/>
        </w:rPr>
      </w:pPr>
    </w:p>
    <w:p w14:paraId="6A87690A" w14:textId="57CCE847" w:rsidR="00954847" w:rsidRPr="00016110" w:rsidRDefault="00954847" w:rsidP="00016110">
      <w:pPr>
        <w:spacing w:line="240" w:lineRule="auto"/>
        <w:rPr>
          <w:rFonts w:cs="Arial"/>
          <w:b/>
          <w:noProof/>
          <w:szCs w:val="19"/>
          <w:lang w:val="de-DE"/>
        </w:rPr>
      </w:pPr>
      <w:r w:rsidRPr="00016110">
        <w:rPr>
          <w:rFonts w:cs="Arial"/>
          <w:b/>
          <w:noProof/>
          <w:szCs w:val="19"/>
          <w:lang w:val="de-DE"/>
        </w:rPr>
        <w:t>Weitere Informationen für Redaktionen:</w:t>
      </w:r>
    </w:p>
    <w:p w14:paraId="1B7402C1" w14:textId="77777777" w:rsidR="00B655CA" w:rsidRPr="00016110" w:rsidRDefault="00B655CA" w:rsidP="00016110">
      <w:pPr>
        <w:spacing w:line="240" w:lineRule="auto"/>
        <w:rPr>
          <w:rFonts w:cs="Arial"/>
          <w:noProof/>
          <w:szCs w:val="19"/>
          <w:lang w:val="de-DE" w:eastAsia="fr-FR"/>
        </w:rPr>
      </w:pPr>
    </w:p>
    <w:p w14:paraId="4C9A5E4F" w14:textId="77777777" w:rsidR="00B655CA" w:rsidRPr="00016110" w:rsidRDefault="00B655CA" w:rsidP="00016110">
      <w:pPr>
        <w:spacing w:line="240" w:lineRule="auto"/>
        <w:rPr>
          <w:rFonts w:cs="Arial"/>
          <w:noProof/>
          <w:szCs w:val="19"/>
          <w:lang w:val="de-DE" w:eastAsia="fr-FR"/>
        </w:rPr>
      </w:pPr>
      <w:r w:rsidRPr="00016110">
        <w:rPr>
          <w:rFonts w:cs="Arial"/>
          <w:noProof/>
          <w:szCs w:val="19"/>
          <w:lang w:val="de-DE" w:eastAsia="fr-FR"/>
        </w:rPr>
        <w:t>Gudrun Alex</w:t>
      </w:r>
    </w:p>
    <w:p w14:paraId="5920DF61" w14:textId="77777777" w:rsidR="00B655CA" w:rsidRPr="00016110" w:rsidRDefault="00B655CA" w:rsidP="00016110">
      <w:pPr>
        <w:spacing w:line="240" w:lineRule="auto"/>
        <w:rPr>
          <w:rFonts w:cs="Arial"/>
          <w:noProof/>
          <w:szCs w:val="19"/>
          <w:lang w:val="fr-CH" w:eastAsia="fr-FR"/>
        </w:rPr>
      </w:pPr>
      <w:r w:rsidRPr="00016110">
        <w:rPr>
          <w:rFonts w:cs="Arial"/>
          <w:noProof/>
          <w:szCs w:val="19"/>
          <w:lang w:val="fr-CH" w:eastAsia="fr-FR"/>
        </w:rPr>
        <w:t>BOBST PR Representative</w:t>
      </w:r>
    </w:p>
    <w:p w14:paraId="5D266E8B" w14:textId="77777777" w:rsidR="00B655CA" w:rsidRPr="00016110" w:rsidRDefault="00B655CA" w:rsidP="00016110">
      <w:pPr>
        <w:spacing w:line="240" w:lineRule="auto"/>
        <w:rPr>
          <w:rFonts w:cs="Arial"/>
          <w:noProof/>
          <w:szCs w:val="19"/>
          <w:lang w:val="fr-CH" w:eastAsia="fr-FR"/>
        </w:rPr>
      </w:pPr>
      <w:r w:rsidRPr="00016110">
        <w:rPr>
          <w:rFonts w:cs="Arial"/>
          <w:noProof/>
          <w:szCs w:val="19"/>
          <w:lang w:val="fr-CH" w:eastAsia="fr-FR"/>
        </w:rPr>
        <w:t xml:space="preserve">Tel.: +49 211 58 58 66 66 </w:t>
      </w:r>
    </w:p>
    <w:p w14:paraId="266BB053" w14:textId="77777777" w:rsidR="00B655CA" w:rsidRPr="00016110" w:rsidRDefault="00B655CA" w:rsidP="00016110">
      <w:pPr>
        <w:spacing w:line="240" w:lineRule="auto"/>
        <w:rPr>
          <w:rFonts w:cs="Arial"/>
          <w:noProof/>
          <w:szCs w:val="19"/>
          <w:lang w:val="fr-CH" w:eastAsia="fr-FR"/>
        </w:rPr>
      </w:pPr>
      <w:r w:rsidRPr="00016110">
        <w:rPr>
          <w:rFonts w:cs="Arial"/>
          <w:noProof/>
          <w:szCs w:val="19"/>
          <w:lang w:val="fr-CH" w:eastAsia="fr-FR"/>
        </w:rPr>
        <w:t>Mobile: +49 160 48 41 439</w:t>
      </w:r>
    </w:p>
    <w:p w14:paraId="057300DA" w14:textId="17A228B5" w:rsidR="00EB7544" w:rsidRPr="00016110" w:rsidRDefault="00B655CA" w:rsidP="00016110">
      <w:pPr>
        <w:spacing w:line="240" w:lineRule="auto"/>
        <w:rPr>
          <w:rFonts w:cs="Arial"/>
          <w:noProof/>
          <w:szCs w:val="19"/>
          <w:lang w:val="fr-CH" w:eastAsia="fr-FR"/>
        </w:rPr>
      </w:pPr>
      <w:r w:rsidRPr="00016110">
        <w:rPr>
          <w:rFonts w:cs="Arial"/>
          <w:noProof/>
          <w:szCs w:val="19"/>
          <w:lang w:val="fr-CH" w:eastAsia="fr-FR"/>
        </w:rPr>
        <w:t xml:space="preserve">Email: </w:t>
      </w:r>
      <w:hyperlink r:id="rId8" w:history="1">
        <w:r w:rsidRPr="00016110">
          <w:rPr>
            <w:rStyle w:val="Hyperlink"/>
            <w:rFonts w:cs="Arial"/>
            <w:noProof/>
            <w:color w:val="0000FF"/>
            <w:szCs w:val="19"/>
            <w:lang w:val="fr-CH" w:eastAsia="fr-FR"/>
          </w:rPr>
          <w:t>gudrun.alex@bobst.com</w:t>
        </w:r>
      </w:hyperlink>
    </w:p>
    <w:p w14:paraId="13474629" w14:textId="38B7962E" w:rsidR="00B655CA" w:rsidRPr="00016110" w:rsidRDefault="00B655CA" w:rsidP="00016110">
      <w:pPr>
        <w:spacing w:line="240" w:lineRule="auto"/>
        <w:rPr>
          <w:rFonts w:cs="Arial"/>
          <w:noProof/>
          <w:szCs w:val="19"/>
          <w:lang w:val="fr-CH" w:eastAsia="fr-FR"/>
        </w:rPr>
      </w:pPr>
    </w:p>
    <w:p w14:paraId="27F46FC2" w14:textId="77777777" w:rsidR="002E2B93" w:rsidRPr="00016110" w:rsidRDefault="002E2B93" w:rsidP="0001611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016110">
        <w:rPr>
          <w:rFonts w:eastAsia="SimSun" w:cs="Arial"/>
          <w:b/>
          <w:bCs/>
          <w:szCs w:val="19"/>
          <w:lang w:val="en-US" w:eastAsia="zh-CN" w:bidi="th-TH"/>
        </w:rPr>
        <w:t>Follow us:</w:t>
      </w:r>
    </w:p>
    <w:p w14:paraId="677020AB" w14:textId="77777777" w:rsidR="00EB7544" w:rsidRPr="00016110" w:rsidRDefault="00EB7544" w:rsidP="0001611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3A22CFE" w14:textId="77777777" w:rsidR="0025289D" w:rsidRPr="00016110" w:rsidRDefault="002E2B93" w:rsidP="0001611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016110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9" w:history="1">
        <w:r w:rsidRPr="00016110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016110">
        <w:rPr>
          <w:rFonts w:asciiTheme="majorHAnsi" w:eastAsia="Microsoft YaHei" w:hAnsiTheme="majorHAnsi" w:cstheme="majorHAnsi"/>
          <w:color w:val="0000FF"/>
          <w:szCs w:val="19"/>
          <w:lang w:val="en-US" w:eastAsia="zh-CN" w:bidi="th-TH"/>
        </w:rPr>
        <w:t xml:space="preserve"> </w:t>
      </w:r>
      <w:r w:rsidRPr="00016110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016110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016110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016110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016110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016110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016110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2" w:history="1">
        <w:r w:rsidRPr="00016110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25289D" w:rsidRPr="00016110" w:rsidSect="00BD6465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2D36" w14:textId="77777777" w:rsidR="006F7C28" w:rsidRDefault="006F7C28" w:rsidP="00BB5BE9">
      <w:pPr>
        <w:spacing w:line="240" w:lineRule="auto"/>
      </w:pPr>
      <w:r>
        <w:separator/>
      </w:r>
    </w:p>
  </w:endnote>
  <w:endnote w:type="continuationSeparator" w:id="0">
    <w:p w14:paraId="6F119331" w14:textId="77777777" w:rsidR="006F7C28" w:rsidRDefault="006F7C28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A47E" w14:textId="16D7D1D1" w:rsidR="00546823" w:rsidRPr="00BD6465" w:rsidRDefault="00BD6465" w:rsidP="00F36CF1">
    <w:pPr>
      <w:pStyle w:val="Footer"/>
      <w:rPr>
        <w:noProof/>
        <w:lang w:val="en-GB"/>
      </w:rPr>
    </w:pPr>
    <w:r w:rsidRPr="00BD6465">
      <w:rPr>
        <w:noProof/>
        <w:lang w:val="en-GB"/>
      </w:rPr>
      <w:t>Pressemitteilung</w:t>
    </w:r>
    <w:r w:rsidR="00EE7E59">
      <w:rPr>
        <w:noProof/>
        <w:lang w:val="en-GB"/>
      </w:rPr>
      <w:t xml:space="preserve"> </w:t>
    </w:r>
    <w:r w:rsidR="00546823" w:rsidRPr="00BD6465">
      <w:rPr>
        <w:lang w:val="en-GB"/>
      </w:rPr>
      <w:t xml:space="preserve">| </w:t>
    </w:r>
    <w:sdt>
      <w:sdtPr>
        <w:tag w:val="T_Page"/>
        <w:id w:val="138242416"/>
      </w:sdtPr>
      <w:sdtContent>
        <w:r w:rsidR="00250299" w:rsidRPr="00BD6465">
          <w:rPr>
            <w:lang w:val="en-GB"/>
          </w:rPr>
          <w:t>Page</w:t>
        </w:r>
      </w:sdtContent>
    </w:sdt>
    <w:r w:rsidR="00546823" w:rsidRPr="00BD6465">
      <w:rPr>
        <w:lang w:val="en-GB"/>
      </w:rPr>
      <w:t xml:space="preserve"> </w:t>
    </w:r>
    <w:r w:rsidR="00546823" w:rsidRPr="00250299">
      <w:fldChar w:fldCharType="begin"/>
    </w:r>
    <w:r w:rsidR="00546823" w:rsidRPr="00BD6465">
      <w:rPr>
        <w:lang w:val="en-GB"/>
      </w:rPr>
      <w:instrText xml:space="preserve"> PAGE   \* MERGEFORMAT </w:instrText>
    </w:r>
    <w:r w:rsidR="00546823" w:rsidRPr="00250299">
      <w:fldChar w:fldCharType="separate"/>
    </w:r>
    <w:r w:rsidR="007F7957">
      <w:rPr>
        <w:noProof/>
        <w:lang w:val="en-GB"/>
      </w:rPr>
      <w:t>1</w:t>
    </w:r>
    <w:r w:rsidR="00546823" w:rsidRPr="00250299">
      <w:fldChar w:fldCharType="end"/>
    </w:r>
    <w:r w:rsidR="00546823" w:rsidRPr="00BD6465">
      <w:rPr>
        <w:lang w:val="en-GB"/>
      </w:rPr>
      <w:t xml:space="preserve"> </w:t>
    </w:r>
    <w:sdt>
      <w:sdtPr>
        <w:tag w:val="T_PageOf"/>
        <w:id w:val="-2122363321"/>
      </w:sdtPr>
      <w:sdtContent>
        <w:r w:rsidR="00250299" w:rsidRPr="00BD6465">
          <w:rPr>
            <w:lang w:val="en-GB"/>
          </w:rPr>
          <w:t>of</w:t>
        </w:r>
      </w:sdtContent>
    </w:sdt>
    <w:r w:rsidR="00546823" w:rsidRPr="00BD6465">
      <w:rPr>
        <w:lang w:val="en-GB"/>
      </w:rPr>
      <w:t xml:space="preserve"> </w:t>
    </w:r>
    <w:r w:rsidR="00381C2E">
      <w:rPr>
        <w:noProof/>
      </w:rPr>
      <w:fldChar w:fldCharType="begin"/>
    </w:r>
    <w:r w:rsidR="00381C2E" w:rsidRPr="00BD6465">
      <w:rPr>
        <w:noProof/>
        <w:lang w:val="en-GB"/>
      </w:rPr>
      <w:instrText xml:space="preserve"> NUMPAGES   \* MERGEFORMAT </w:instrText>
    </w:r>
    <w:r w:rsidR="00381C2E">
      <w:rPr>
        <w:noProof/>
      </w:rPr>
      <w:fldChar w:fldCharType="separate"/>
    </w:r>
    <w:r w:rsidR="007F7957">
      <w:rPr>
        <w:noProof/>
        <w:lang w:val="en-GB"/>
      </w:rPr>
      <w:t>1</w:t>
    </w:r>
    <w:r w:rsidR="00381C2E">
      <w:rPr>
        <w:noProof/>
      </w:rPr>
      <w:fldChar w:fldCharType="end"/>
    </w:r>
  </w:p>
  <w:p w14:paraId="196B492C" w14:textId="77777777" w:rsidR="0025289D" w:rsidRPr="00BD6465" w:rsidRDefault="0025289D" w:rsidP="00F36CF1">
    <w:pPr>
      <w:pStyle w:val="Footer"/>
      <w:rPr>
        <w:noProof/>
        <w:lang w:val="en-GB"/>
      </w:rPr>
    </w:pPr>
  </w:p>
  <w:p w14:paraId="43E2D6D4" w14:textId="77777777" w:rsidR="0025289D" w:rsidRPr="00BD6465" w:rsidRDefault="0025289D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64005324"/>
    </w:sdtPr>
    <w:sdtContent>
      <w:p w14:paraId="7058658B" w14:textId="77777777" w:rsidR="0025289D" w:rsidRPr="0025289D" w:rsidRDefault="0025289D" w:rsidP="0025289D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25289D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415709419"/>
    </w:sdtPr>
    <w:sdtContent>
      <w:p w14:paraId="0A3C803B" w14:textId="77777777" w:rsidR="0025289D" w:rsidRPr="0025289D" w:rsidRDefault="0025289D" w:rsidP="0025289D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25289D">
          <w:rPr>
            <w:rFonts w:eastAsia="SimSun" w:cs="Tahoma"/>
            <w:sz w:val="14"/>
            <w:szCs w:val="22"/>
            <w:lang w:val="fr-CH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B14D" w14:textId="77777777" w:rsidR="00F36CF1" w:rsidRPr="002E2B93" w:rsidRDefault="00500B05" w:rsidP="00F36CF1">
    <w:pPr>
      <w:pStyle w:val="LegalFooter"/>
      <w:rPr>
        <w:lang w:val="fr-BE"/>
      </w:rPr>
    </w:pPr>
    <w:r>
      <w:fldChar w:fldCharType="begin"/>
    </w:r>
    <w:r w:rsidRPr="002E2B93">
      <w:rPr>
        <w:lang w:val="fr-BE"/>
      </w:rPr>
      <w:instrText xml:space="preserve"> FILENAME   \* MERGEFORMAT </w:instrText>
    </w:r>
    <w:r>
      <w:fldChar w:fldCharType="separate"/>
    </w:r>
    <w:r w:rsidR="001E3CEF" w:rsidRPr="002E2B93">
      <w:rPr>
        <w:noProof/>
        <w:lang w:val="fr-BE"/>
      </w:rPr>
      <w:t>Dokument1</w:t>
    </w:r>
    <w:r>
      <w:rPr>
        <w:noProof/>
      </w:rPr>
      <w:fldChar w:fldCharType="end"/>
    </w:r>
    <w:r w:rsidR="00F36CF1" w:rsidRPr="002E2B93">
      <w:rPr>
        <w:lang w:val="fr-BE"/>
      </w:rPr>
      <w:t xml:space="preserve"> | </w:t>
    </w:r>
    <w:sdt>
      <w:sdtPr>
        <w:tag w:val="T_Page"/>
        <w:id w:val="209380030"/>
      </w:sdtPr>
      <w:sdtContent>
        <w:r w:rsidR="00250299" w:rsidRPr="002E2B93">
          <w:rPr>
            <w:lang w:val="fr-BE"/>
          </w:rPr>
          <w:t>Page</w:t>
        </w:r>
      </w:sdtContent>
    </w:sdt>
    <w:r w:rsidR="00F36CF1" w:rsidRPr="002E2B93">
      <w:rPr>
        <w:lang w:val="fr-BE"/>
      </w:rPr>
      <w:t xml:space="preserve"> </w:t>
    </w:r>
    <w:r w:rsidR="00F36CF1" w:rsidRPr="00250299">
      <w:fldChar w:fldCharType="begin"/>
    </w:r>
    <w:r w:rsidR="00F36CF1" w:rsidRPr="002E2B93">
      <w:rPr>
        <w:lang w:val="fr-BE"/>
      </w:rPr>
      <w:instrText xml:space="preserve"> PAGE   \* MERGEFORMAT </w:instrText>
    </w:r>
    <w:r w:rsidR="00F36CF1" w:rsidRPr="00250299">
      <w:fldChar w:fldCharType="separate"/>
    </w:r>
    <w:r w:rsidR="00BD6465">
      <w:rPr>
        <w:noProof/>
        <w:lang w:val="fr-BE"/>
      </w:rPr>
      <w:t>1</w:t>
    </w:r>
    <w:r w:rsidR="00F36CF1" w:rsidRPr="00250299">
      <w:fldChar w:fldCharType="end"/>
    </w:r>
    <w:r w:rsidR="00F36CF1" w:rsidRPr="002E2B93">
      <w:rPr>
        <w:lang w:val="fr-BE"/>
      </w:rPr>
      <w:t xml:space="preserve"> </w:t>
    </w:r>
    <w:sdt>
      <w:sdtPr>
        <w:tag w:val="T_PageOf"/>
        <w:id w:val="232359844"/>
      </w:sdtPr>
      <w:sdtContent>
        <w:r w:rsidR="00250299" w:rsidRPr="002E2B93">
          <w:rPr>
            <w:lang w:val="fr-BE"/>
          </w:rPr>
          <w:t>of</w:t>
        </w:r>
      </w:sdtContent>
    </w:sdt>
    <w:r w:rsidR="00F36CF1" w:rsidRPr="002E2B93">
      <w:rPr>
        <w:lang w:val="fr-BE"/>
      </w:rPr>
      <w:t xml:space="preserve"> </w:t>
    </w:r>
    <w:r>
      <w:fldChar w:fldCharType="begin"/>
    </w:r>
    <w:r w:rsidRPr="002E2B93">
      <w:rPr>
        <w:lang w:val="fr-BE"/>
      </w:rPr>
      <w:instrText xml:space="preserve"> NUMPAGES   \* MERGEFORMAT </w:instrText>
    </w:r>
    <w:r>
      <w:fldChar w:fldCharType="separate"/>
    </w:r>
    <w:r w:rsidR="00BD6465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Content>
      <w:p w14:paraId="0455CA4B" w14:textId="77777777" w:rsidR="00F36CF1" w:rsidRPr="002E2B93" w:rsidRDefault="00250299" w:rsidP="00F36CF1">
        <w:pPr>
          <w:pStyle w:val="LegalFooter1"/>
          <w:rPr>
            <w:lang w:val="fr-BE"/>
          </w:rPr>
        </w:pPr>
        <w:r w:rsidRPr="002E2B93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Content>
      <w:p w14:paraId="6A3E4143" w14:textId="77777777" w:rsidR="00F36CF1" w:rsidRPr="002E2B93" w:rsidRDefault="00250299" w:rsidP="00F36CF1">
        <w:pPr>
          <w:pStyle w:val="LegalFooter2"/>
          <w:rPr>
            <w:lang w:val="fr-BE"/>
          </w:rPr>
        </w:pPr>
        <w:r w:rsidRPr="002E2B93">
          <w:rPr>
            <w:lang w:val="fr-BE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95AF" w14:textId="77777777" w:rsidR="006F7C28" w:rsidRDefault="006F7C28" w:rsidP="00BB5BE9">
      <w:pPr>
        <w:spacing w:line="240" w:lineRule="auto"/>
      </w:pPr>
      <w:r>
        <w:separator/>
      </w:r>
    </w:p>
  </w:footnote>
  <w:footnote w:type="continuationSeparator" w:id="0">
    <w:p w14:paraId="665D5B06" w14:textId="77777777" w:rsidR="006F7C28" w:rsidRDefault="006F7C28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F28C" w14:textId="77777777" w:rsidR="00BB5BE9" w:rsidRPr="00250299" w:rsidRDefault="00000000" w:rsidP="00BB5BE9">
    <w:pPr>
      <w:pStyle w:val="Header"/>
    </w:pPr>
    <w:sdt>
      <w:sdtPr>
        <w:tag w:val="X_StaticLogo"/>
        <w:id w:val="-1429885881"/>
      </w:sdtPr>
      <w:sdtContent>
        <w:r w:rsidR="00165731" w:rsidRPr="00250299">
          <w:rPr>
            <w:noProof/>
            <w:lang w:val="nl-BE" w:eastAsia="zh-TW"/>
          </w:rPr>
          <w:drawing>
            <wp:inline distT="0" distB="0" distL="0" distR="0" wp14:anchorId="740B61F7" wp14:editId="73BA41C1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3B23" w14:textId="77777777" w:rsidR="00F36CF1" w:rsidRPr="00250299" w:rsidRDefault="00000000" w:rsidP="00DB1DC2">
    <w:pPr>
      <w:pStyle w:val="Header"/>
    </w:pPr>
    <w:sdt>
      <w:sdtPr>
        <w:tag w:val="X_StaticLogo"/>
        <w:id w:val="1410575528"/>
      </w:sdtPr>
      <w:sdtContent>
        <w:r w:rsidR="00DB1DC2" w:rsidRPr="00250299">
          <w:rPr>
            <w:noProof/>
            <w:lang w:val="nl-BE" w:eastAsia="zh-TW"/>
          </w:rPr>
          <w:drawing>
            <wp:inline distT="0" distB="0" distL="0" distR="0" wp14:anchorId="4B798139" wp14:editId="0F5F4825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62FE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C2E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A8EA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DAE7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658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A43E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AF5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3A4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E92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EE8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7335768">
    <w:abstractNumId w:val="9"/>
  </w:num>
  <w:num w:numId="2" w16cid:durableId="153765054">
    <w:abstractNumId w:val="7"/>
  </w:num>
  <w:num w:numId="3" w16cid:durableId="1356468750">
    <w:abstractNumId w:val="6"/>
  </w:num>
  <w:num w:numId="4" w16cid:durableId="7223868">
    <w:abstractNumId w:val="5"/>
  </w:num>
  <w:num w:numId="5" w16cid:durableId="1610696839">
    <w:abstractNumId w:val="4"/>
  </w:num>
  <w:num w:numId="6" w16cid:durableId="2067684576">
    <w:abstractNumId w:val="8"/>
  </w:num>
  <w:num w:numId="7" w16cid:durableId="489443518">
    <w:abstractNumId w:val="3"/>
  </w:num>
  <w:num w:numId="8" w16cid:durableId="702556767">
    <w:abstractNumId w:val="2"/>
  </w:num>
  <w:num w:numId="9" w16cid:durableId="420565375">
    <w:abstractNumId w:val="1"/>
  </w:num>
  <w:num w:numId="10" w16cid:durableId="18004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EF"/>
    <w:rsid w:val="000135BA"/>
    <w:rsid w:val="00016110"/>
    <w:rsid w:val="00022378"/>
    <w:rsid w:val="0002522A"/>
    <w:rsid w:val="000426D2"/>
    <w:rsid w:val="00043F57"/>
    <w:rsid w:val="00050DC8"/>
    <w:rsid w:val="00074F4C"/>
    <w:rsid w:val="000923D5"/>
    <w:rsid w:val="000B0678"/>
    <w:rsid w:val="000C22A1"/>
    <w:rsid w:val="000D1CA6"/>
    <w:rsid w:val="001252C7"/>
    <w:rsid w:val="00161035"/>
    <w:rsid w:val="00162F04"/>
    <w:rsid w:val="001655FB"/>
    <w:rsid w:val="00165731"/>
    <w:rsid w:val="00185617"/>
    <w:rsid w:val="00193DE7"/>
    <w:rsid w:val="001A6097"/>
    <w:rsid w:val="001B2D1A"/>
    <w:rsid w:val="001B2EB8"/>
    <w:rsid w:val="001B40A3"/>
    <w:rsid w:val="001B6BAB"/>
    <w:rsid w:val="001C3BD9"/>
    <w:rsid w:val="001D6B19"/>
    <w:rsid w:val="001E06F8"/>
    <w:rsid w:val="001E2EBC"/>
    <w:rsid w:val="001E3CEF"/>
    <w:rsid w:val="002114DD"/>
    <w:rsid w:val="00217B04"/>
    <w:rsid w:val="00223943"/>
    <w:rsid w:val="00230D1A"/>
    <w:rsid w:val="00235DAB"/>
    <w:rsid w:val="00250299"/>
    <w:rsid w:val="0025289D"/>
    <w:rsid w:val="00262022"/>
    <w:rsid w:val="0027064C"/>
    <w:rsid w:val="00296D22"/>
    <w:rsid w:val="002A50E2"/>
    <w:rsid w:val="002B415E"/>
    <w:rsid w:val="002B4B1B"/>
    <w:rsid w:val="002B4F99"/>
    <w:rsid w:val="002C578A"/>
    <w:rsid w:val="002D5448"/>
    <w:rsid w:val="002E138D"/>
    <w:rsid w:val="002E1479"/>
    <w:rsid w:val="002E2B93"/>
    <w:rsid w:val="00300DE8"/>
    <w:rsid w:val="00301715"/>
    <w:rsid w:val="00304157"/>
    <w:rsid w:val="00307B14"/>
    <w:rsid w:val="0032440A"/>
    <w:rsid w:val="00336DCE"/>
    <w:rsid w:val="00341F19"/>
    <w:rsid w:val="00344323"/>
    <w:rsid w:val="00351C4B"/>
    <w:rsid w:val="003710DC"/>
    <w:rsid w:val="00381C2E"/>
    <w:rsid w:val="00387429"/>
    <w:rsid w:val="00390208"/>
    <w:rsid w:val="00395F33"/>
    <w:rsid w:val="00395F83"/>
    <w:rsid w:val="003A1C81"/>
    <w:rsid w:val="003A3B66"/>
    <w:rsid w:val="003A4E0B"/>
    <w:rsid w:val="003B4EAD"/>
    <w:rsid w:val="003D2BF1"/>
    <w:rsid w:val="004010EF"/>
    <w:rsid w:val="00422E79"/>
    <w:rsid w:val="0042487E"/>
    <w:rsid w:val="0044211C"/>
    <w:rsid w:val="004630C6"/>
    <w:rsid w:val="00466A2C"/>
    <w:rsid w:val="00481B53"/>
    <w:rsid w:val="004875E8"/>
    <w:rsid w:val="004B037B"/>
    <w:rsid w:val="004C1268"/>
    <w:rsid w:val="004C2489"/>
    <w:rsid w:val="004C42F2"/>
    <w:rsid w:val="004D4029"/>
    <w:rsid w:val="004D6414"/>
    <w:rsid w:val="004E7701"/>
    <w:rsid w:val="004F3053"/>
    <w:rsid w:val="004F3549"/>
    <w:rsid w:val="004F3F98"/>
    <w:rsid w:val="004F72A0"/>
    <w:rsid w:val="00500B05"/>
    <w:rsid w:val="00512994"/>
    <w:rsid w:val="00542B04"/>
    <w:rsid w:val="00546823"/>
    <w:rsid w:val="00550E5C"/>
    <w:rsid w:val="00552B65"/>
    <w:rsid w:val="005611F9"/>
    <w:rsid w:val="005A48B2"/>
    <w:rsid w:val="005D41E3"/>
    <w:rsid w:val="005E5DF0"/>
    <w:rsid w:val="005F47EB"/>
    <w:rsid w:val="00602891"/>
    <w:rsid w:val="00607324"/>
    <w:rsid w:val="0060773E"/>
    <w:rsid w:val="00614E8F"/>
    <w:rsid w:val="00624262"/>
    <w:rsid w:val="00646E49"/>
    <w:rsid w:val="006A0972"/>
    <w:rsid w:val="006A45F6"/>
    <w:rsid w:val="006A48E2"/>
    <w:rsid w:val="006A68BC"/>
    <w:rsid w:val="006B4100"/>
    <w:rsid w:val="006D0428"/>
    <w:rsid w:val="006E7C46"/>
    <w:rsid w:val="006F7650"/>
    <w:rsid w:val="006F7C28"/>
    <w:rsid w:val="007378B7"/>
    <w:rsid w:val="00752C5E"/>
    <w:rsid w:val="007606FB"/>
    <w:rsid w:val="00781D47"/>
    <w:rsid w:val="007956BD"/>
    <w:rsid w:val="007972C6"/>
    <w:rsid w:val="007A0FB5"/>
    <w:rsid w:val="007A1271"/>
    <w:rsid w:val="007B01B3"/>
    <w:rsid w:val="007B33D1"/>
    <w:rsid w:val="007B47A8"/>
    <w:rsid w:val="007C3663"/>
    <w:rsid w:val="007D7D3C"/>
    <w:rsid w:val="007E4B80"/>
    <w:rsid w:val="007F7404"/>
    <w:rsid w:val="007F7957"/>
    <w:rsid w:val="00834FD1"/>
    <w:rsid w:val="008430F6"/>
    <w:rsid w:val="00847A73"/>
    <w:rsid w:val="00851E23"/>
    <w:rsid w:val="00852594"/>
    <w:rsid w:val="00870655"/>
    <w:rsid w:val="0089572C"/>
    <w:rsid w:val="008B5EF4"/>
    <w:rsid w:val="008C0B2E"/>
    <w:rsid w:val="008D00A0"/>
    <w:rsid w:val="008D353F"/>
    <w:rsid w:val="008D3786"/>
    <w:rsid w:val="008D4FF4"/>
    <w:rsid w:val="008D6D04"/>
    <w:rsid w:val="008E1FA7"/>
    <w:rsid w:val="008E7897"/>
    <w:rsid w:val="008F45D2"/>
    <w:rsid w:val="008F53D5"/>
    <w:rsid w:val="00901C59"/>
    <w:rsid w:val="00902CBA"/>
    <w:rsid w:val="00913FAF"/>
    <w:rsid w:val="00946A51"/>
    <w:rsid w:val="00954847"/>
    <w:rsid w:val="00955F20"/>
    <w:rsid w:val="009802DB"/>
    <w:rsid w:val="009867A2"/>
    <w:rsid w:val="009A0420"/>
    <w:rsid w:val="009B6E02"/>
    <w:rsid w:val="009F1941"/>
    <w:rsid w:val="00A131E9"/>
    <w:rsid w:val="00A3641F"/>
    <w:rsid w:val="00A46B0F"/>
    <w:rsid w:val="00A50C0C"/>
    <w:rsid w:val="00A71166"/>
    <w:rsid w:val="00A843AC"/>
    <w:rsid w:val="00AB2119"/>
    <w:rsid w:val="00AB4FE3"/>
    <w:rsid w:val="00AB5602"/>
    <w:rsid w:val="00AB644E"/>
    <w:rsid w:val="00AB7347"/>
    <w:rsid w:val="00AC298A"/>
    <w:rsid w:val="00AC6661"/>
    <w:rsid w:val="00AD09B0"/>
    <w:rsid w:val="00AD2582"/>
    <w:rsid w:val="00AD5171"/>
    <w:rsid w:val="00AD7D4C"/>
    <w:rsid w:val="00B102C5"/>
    <w:rsid w:val="00B130F7"/>
    <w:rsid w:val="00B15AA7"/>
    <w:rsid w:val="00B23A42"/>
    <w:rsid w:val="00B300B7"/>
    <w:rsid w:val="00B3057B"/>
    <w:rsid w:val="00B46395"/>
    <w:rsid w:val="00B6280F"/>
    <w:rsid w:val="00B63C9C"/>
    <w:rsid w:val="00B655CA"/>
    <w:rsid w:val="00B764A6"/>
    <w:rsid w:val="00B8395E"/>
    <w:rsid w:val="00B84456"/>
    <w:rsid w:val="00B85C94"/>
    <w:rsid w:val="00B90D8D"/>
    <w:rsid w:val="00BA313F"/>
    <w:rsid w:val="00BB5BE9"/>
    <w:rsid w:val="00BC4238"/>
    <w:rsid w:val="00BC72C2"/>
    <w:rsid w:val="00BD6465"/>
    <w:rsid w:val="00BD651C"/>
    <w:rsid w:val="00BE1463"/>
    <w:rsid w:val="00BE169B"/>
    <w:rsid w:val="00BF7547"/>
    <w:rsid w:val="00C14098"/>
    <w:rsid w:val="00C20D00"/>
    <w:rsid w:val="00C55374"/>
    <w:rsid w:val="00C63A1A"/>
    <w:rsid w:val="00C65929"/>
    <w:rsid w:val="00C72D15"/>
    <w:rsid w:val="00CC2A63"/>
    <w:rsid w:val="00CC7F63"/>
    <w:rsid w:val="00CC7F9D"/>
    <w:rsid w:val="00CD2DA4"/>
    <w:rsid w:val="00D06DBA"/>
    <w:rsid w:val="00D108D8"/>
    <w:rsid w:val="00D13F3A"/>
    <w:rsid w:val="00D26090"/>
    <w:rsid w:val="00D53723"/>
    <w:rsid w:val="00D64BFC"/>
    <w:rsid w:val="00D727AD"/>
    <w:rsid w:val="00D9066E"/>
    <w:rsid w:val="00D92530"/>
    <w:rsid w:val="00DB13E6"/>
    <w:rsid w:val="00DB1DC2"/>
    <w:rsid w:val="00DC06F1"/>
    <w:rsid w:val="00DD4620"/>
    <w:rsid w:val="00DE0640"/>
    <w:rsid w:val="00DE5DD2"/>
    <w:rsid w:val="00DF3935"/>
    <w:rsid w:val="00DF5733"/>
    <w:rsid w:val="00DF5E1F"/>
    <w:rsid w:val="00E027A7"/>
    <w:rsid w:val="00E24EDE"/>
    <w:rsid w:val="00E2797B"/>
    <w:rsid w:val="00E316A4"/>
    <w:rsid w:val="00E41F2E"/>
    <w:rsid w:val="00E74DEA"/>
    <w:rsid w:val="00E931F0"/>
    <w:rsid w:val="00EA5D67"/>
    <w:rsid w:val="00EB7544"/>
    <w:rsid w:val="00EC3B14"/>
    <w:rsid w:val="00EC5FED"/>
    <w:rsid w:val="00ED6B95"/>
    <w:rsid w:val="00EE0248"/>
    <w:rsid w:val="00EE7E59"/>
    <w:rsid w:val="00F0252B"/>
    <w:rsid w:val="00F03D8B"/>
    <w:rsid w:val="00F132BA"/>
    <w:rsid w:val="00F25916"/>
    <w:rsid w:val="00F36CF1"/>
    <w:rsid w:val="00F37C06"/>
    <w:rsid w:val="00F448B0"/>
    <w:rsid w:val="00F61792"/>
    <w:rsid w:val="00F82164"/>
    <w:rsid w:val="00F916B3"/>
    <w:rsid w:val="00FC3A0E"/>
    <w:rsid w:val="00FD444A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BC62D"/>
  <w15:docId w15:val="{E7257FDA-F1AE-4981-A018-7CA1CF35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99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25029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250299"/>
  </w:style>
  <w:style w:type="paragraph" w:styleId="EnvelopeAddress">
    <w:name w:val="envelope address"/>
    <w:basedOn w:val="Normal"/>
    <w:uiPriority w:val="99"/>
    <w:semiHidden/>
    <w:unhideWhenUsed/>
    <w:rsid w:val="00250299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250299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0299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0299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250299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50299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0299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250299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250299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25029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50299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50299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250299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50299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50299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50299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50299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250299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299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250299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299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0299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0299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0299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0299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0299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250299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250299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250299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50299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50299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250299"/>
    <w:rPr>
      <w:b/>
      <w:bCs/>
    </w:rPr>
  </w:style>
  <w:style w:type="character" w:styleId="SubtleEmphasis">
    <w:name w:val="Subtle Emphasis"/>
    <w:basedOn w:val="DefaultParagraphFont"/>
    <w:uiPriority w:val="19"/>
    <w:rsid w:val="00250299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0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0299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250299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0299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0299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250299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50299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50299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50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250299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50299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50299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250299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250299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250299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250299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250299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250299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250299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99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50299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250299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250299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250299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250299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250299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250299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250299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250299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250299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250299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250299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250299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250299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250299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250299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250299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250299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250299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250299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50299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250299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0299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299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299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299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0299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0299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250299"/>
  </w:style>
  <w:style w:type="character" w:styleId="PageNumber">
    <w:name w:val="page number"/>
    <w:basedOn w:val="DefaultParagraphFont"/>
    <w:uiPriority w:val="99"/>
    <w:semiHidden/>
    <w:unhideWhenUsed/>
    <w:rsid w:val="00250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299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250299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250299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299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299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02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0299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0299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299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0299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0299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029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0299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02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0299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250299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0299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0299"/>
    <w:rPr>
      <w:sz w:val="19"/>
      <w:lang w:val="fr-CH"/>
    </w:rPr>
  </w:style>
  <w:style w:type="paragraph" w:styleId="NoSpacing">
    <w:name w:val="No Spacing"/>
    <w:uiPriority w:val="1"/>
    <w:rsid w:val="00250299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0299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0299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0299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0299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50299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0299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50299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50299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50299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50299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50299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50299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50299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50299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50299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50299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50299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50299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50299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50299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50299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50299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50299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50299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50299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50299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50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502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50299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50299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50299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50299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50299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50299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50299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50299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50299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50299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50299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50299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250299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50299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50299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50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50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502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250299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50299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50299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50299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50299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2502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0299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250299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0299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0299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250299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50299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250299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0299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50299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50299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50299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50299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50299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50299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50299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50299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250299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50299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50299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50299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50299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50299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50299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502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250299"/>
    <w:rPr>
      <w:i/>
      <w:iCs/>
    </w:rPr>
  </w:style>
  <w:style w:type="character" w:customStyle="1" w:styleId="apple-converted-space">
    <w:name w:val="apple-converted-space"/>
    <w:basedOn w:val="DefaultParagraphFont"/>
    <w:rsid w:val="00BF7547"/>
  </w:style>
  <w:style w:type="character" w:styleId="UnresolvedMention">
    <w:name w:val="Unresolved Mention"/>
    <w:basedOn w:val="DefaultParagraphFont"/>
    <w:uiPriority w:val="99"/>
    <w:semiHidden/>
    <w:unhideWhenUsed/>
    <w:rsid w:val="0084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.meerbusch@bobst.com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DE_28503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DE_28503</Template>
  <TotalTime>2</TotalTime>
  <Pages>2</Pages>
  <Words>870</Words>
  <Characters>4789</Characters>
  <Application>Microsoft Office Word</Application>
  <DocSecurity>0</DocSecurity>
  <Lines>39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2022-11-09T09:48:00Z</dcterms:created>
  <dcterms:modified xsi:type="dcterms:W3CDTF">2022-11-10T10:18:00Z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