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98" w:rsidRPr="00C47EF5" w:rsidRDefault="001B703B" w:rsidP="00C60D49">
      <w:pPr>
        <w:pStyle w:val="Geenafstand"/>
        <w:jc w:val="center"/>
        <w:rPr>
          <w:b/>
          <w:sz w:val="32"/>
          <w:szCs w:val="32"/>
          <w:lang w:val="nl-NL"/>
        </w:rPr>
      </w:pPr>
      <w:bookmarkStart w:id="0" w:name="_GoBack"/>
      <w:bookmarkEnd w:id="0"/>
      <w:r w:rsidRPr="00C47EF5">
        <w:rPr>
          <w:b/>
          <w:sz w:val="32"/>
          <w:szCs w:val="32"/>
          <w:lang w:val="nl-NL"/>
        </w:rPr>
        <w:t>De roze kracht van kunst</w:t>
      </w:r>
      <w:r w:rsidR="00C60D49" w:rsidRPr="00C47EF5">
        <w:rPr>
          <w:b/>
          <w:sz w:val="32"/>
          <w:szCs w:val="32"/>
          <w:lang w:val="nl-NL"/>
        </w:rPr>
        <w:t xml:space="preserve">: </w:t>
      </w:r>
      <w:r w:rsidR="00A57EF6">
        <w:rPr>
          <w:b/>
          <w:sz w:val="32"/>
          <w:szCs w:val="32"/>
          <w:lang w:val="nl-NL"/>
        </w:rPr>
        <w:t>de</w:t>
      </w:r>
      <w:r w:rsidR="00C60D49" w:rsidRPr="00C47EF5">
        <w:rPr>
          <w:b/>
          <w:sz w:val="32"/>
          <w:szCs w:val="32"/>
          <w:lang w:val="nl-NL"/>
        </w:rPr>
        <w:t xml:space="preserve"> </w:t>
      </w:r>
      <w:proofErr w:type="spellStart"/>
      <w:r w:rsidR="00C60D49" w:rsidRPr="00C47EF5">
        <w:rPr>
          <w:b/>
          <w:sz w:val="32"/>
          <w:szCs w:val="32"/>
          <w:lang w:val="nl-NL"/>
        </w:rPr>
        <w:t>Affordable</w:t>
      </w:r>
      <w:proofErr w:type="spellEnd"/>
      <w:r w:rsidR="00C60D49" w:rsidRPr="00C47EF5">
        <w:rPr>
          <w:b/>
          <w:sz w:val="32"/>
          <w:szCs w:val="32"/>
          <w:lang w:val="nl-NL"/>
        </w:rPr>
        <w:t xml:space="preserve"> Art Fair steunt Think-Pink</w:t>
      </w:r>
    </w:p>
    <w:p w:rsidR="00BD10AA" w:rsidRPr="00C47EF5" w:rsidRDefault="00440698" w:rsidP="00440698">
      <w:pPr>
        <w:rPr>
          <w:b/>
          <w:lang w:val="nl-NL"/>
        </w:rPr>
      </w:pPr>
      <w:r w:rsidRPr="00C47EF5">
        <w:rPr>
          <w:b/>
          <w:lang w:val="nl-NL"/>
        </w:rPr>
        <w:t xml:space="preserve">BRUSSEL, </w:t>
      </w:r>
      <w:r w:rsidR="00C60D49" w:rsidRPr="00C47EF5">
        <w:rPr>
          <w:b/>
          <w:lang w:val="nl-NL"/>
        </w:rPr>
        <w:t>20 februari 2018</w:t>
      </w:r>
      <w:r w:rsidRPr="00C47EF5">
        <w:rPr>
          <w:b/>
          <w:lang w:val="nl-NL"/>
        </w:rPr>
        <w:t xml:space="preserve"> – </w:t>
      </w:r>
      <w:r w:rsidR="00C60D49" w:rsidRPr="00C47EF5">
        <w:rPr>
          <w:b/>
          <w:lang w:val="nl-NL"/>
        </w:rPr>
        <w:t xml:space="preserve">Tour &amp; </w:t>
      </w:r>
      <w:proofErr w:type="spellStart"/>
      <w:r w:rsidR="00C60D49" w:rsidRPr="00C47EF5">
        <w:rPr>
          <w:b/>
          <w:lang w:val="nl-NL"/>
        </w:rPr>
        <w:t>Taxis</w:t>
      </w:r>
      <w:proofErr w:type="spellEnd"/>
      <w:r w:rsidR="00C60D49" w:rsidRPr="00C47EF5">
        <w:rPr>
          <w:b/>
          <w:lang w:val="nl-NL"/>
        </w:rPr>
        <w:t xml:space="preserve"> vormt van 15 tot 18 maart het decor voor de jaarlijkse hoogmis van betaalbare kunst: </w:t>
      </w:r>
      <w:r w:rsidR="00C11B89">
        <w:rPr>
          <w:b/>
          <w:lang w:val="nl-NL"/>
        </w:rPr>
        <w:t>de</w:t>
      </w:r>
      <w:r w:rsidR="00C60D49" w:rsidRPr="00C47EF5">
        <w:rPr>
          <w:b/>
          <w:lang w:val="nl-NL"/>
        </w:rPr>
        <w:t xml:space="preserve"> </w:t>
      </w:r>
      <w:proofErr w:type="spellStart"/>
      <w:r w:rsidR="00C60D49" w:rsidRPr="00C47EF5">
        <w:rPr>
          <w:b/>
          <w:lang w:val="nl-NL"/>
        </w:rPr>
        <w:t>Affordable</w:t>
      </w:r>
      <w:proofErr w:type="spellEnd"/>
      <w:r w:rsidR="00C60D49" w:rsidRPr="00C47EF5">
        <w:rPr>
          <w:b/>
          <w:lang w:val="nl-NL"/>
        </w:rPr>
        <w:t xml:space="preserve"> Art Fair</w:t>
      </w:r>
      <w:r w:rsidR="00C47EF5" w:rsidRPr="00C47EF5">
        <w:rPr>
          <w:b/>
          <w:lang w:val="nl-NL"/>
        </w:rPr>
        <w:t xml:space="preserve"> Brussels</w:t>
      </w:r>
      <w:r w:rsidR="00C60D49" w:rsidRPr="00C47EF5">
        <w:rPr>
          <w:b/>
          <w:lang w:val="nl-NL"/>
        </w:rPr>
        <w:t xml:space="preserve">. Voor de derde keer op rij steunt </w:t>
      </w:r>
      <w:r w:rsidR="00C47EF5" w:rsidRPr="00C47EF5">
        <w:rPr>
          <w:b/>
          <w:lang w:val="nl-NL"/>
        </w:rPr>
        <w:t>de kunstbeurs</w:t>
      </w:r>
      <w:r w:rsidR="00C60D49" w:rsidRPr="00C47EF5">
        <w:rPr>
          <w:b/>
          <w:lang w:val="nl-NL"/>
        </w:rPr>
        <w:t xml:space="preserve"> de nationale borstkankercampagne Think-Pink. Daarom zetten beide organisaties samen een verrijkende initiatie tot kunsttherapie op poten, samen met lotgenoten uit </w:t>
      </w:r>
      <w:r w:rsidR="00C47EF5">
        <w:rPr>
          <w:b/>
          <w:lang w:val="nl-NL"/>
        </w:rPr>
        <w:t xml:space="preserve">Mechelen, Brussel en </w:t>
      </w:r>
      <w:r w:rsidR="00C60D49" w:rsidRPr="00C47EF5">
        <w:rPr>
          <w:b/>
          <w:lang w:val="nl-NL"/>
        </w:rPr>
        <w:t>La Louvière. Hun werk vind je op de stand van Think-Pink.</w:t>
      </w:r>
    </w:p>
    <w:p w:rsidR="00440698" w:rsidRPr="00C47EF5" w:rsidRDefault="00C60D49" w:rsidP="00440698">
      <w:pPr>
        <w:rPr>
          <w:lang w:val="nl-NL"/>
        </w:rPr>
      </w:pPr>
      <w:r w:rsidRPr="00C47EF5">
        <w:rPr>
          <w:lang w:val="nl-NL"/>
        </w:rPr>
        <w:t xml:space="preserve">Via kunst </w:t>
      </w:r>
      <w:r w:rsidR="001B703B" w:rsidRPr="00C47EF5">
        <w:rPr>
          <w:lang w:val="nl-NL"/>
        </w:rPr>
        <w:t>onderstrepen</w:t>
      </w:r>
      <w:r w:rsidRPr="00C47EF5">
        <w:rPr>
          <w:lang w:val="nl-NL"/>
        </w:rPr>
        <w:t xml:space="preserve"> </w:t>
      </w:r>
      <w:proofErr w:type="spellStart"/>
      <w:r w:rsidRPr="00C47EF5">
        <w:rPr>
          <w:lang w:val="nl-NL"/>
        </w:rPr>
        <w:t>Think</w:t>
      </w:r>
      <w:proofErr w:type="spellEnd"/>
      <w:r w:rsidRPr="00C47EF5">
        <w:rPr>
          <w:lang w:val="nl-NL"/>
        </w:rPr>
        <w:t xml:space="preserve">-Pink en de </w:t>
      </w:r>
      <w:proofErr w:type="spellStart"/>
      <w:r w:rsidRPr="00C47EF5">
        <w:rPr>
          <w:lang w:val="nl-NL"/>
        </w:rPr>
        <w:t>Affordable</w:t>
      </w:r>
      <w:proofErr w:type="spellEnd"/>
      <w:r w:rsidRPr="00C47EF5">
        <w:rPr>
          <w:lang w:val="nl-NL"/>
        </w:rPr>
        <w:t xml:space="preserve"> Art Fair het belang van snelle opsporing van borstkanker. Want hoe sneller borstkanker opgespoord wordt, hoe beter de genezingskansen.</w:t>
      </w:r>
      <w:r w:rsidR="00A11442">
        <w:rPr>
          <w:lang w:val="nl-NL"/>
        </w:rPr>
        <w:t xml:space="preserve"> Die boodschap wordt gedragen door werken van de hand van lotgenoten.</w:t>
      </w:r>
    </w:p>
    <w:p w:rsidR="00440698" w:rsidRPr="00C47EF5" w:rsidRDefault="00C60D49" w:rsidP="00440698">
      <w:pPr>
        <w:pStyle w:val="Geenafstand"/>
        <w:rPr>
          <w:b/>
          <w:lang w:val="nl-NL"/>
        </w:rPr>
      </w:pPr>
      <w:r w:rsidRPr="00C47EF5">
        <w:rPr>
          <w:b/>
          <w:lang w:val="nl-NL"/>
        </w:rPr>
        <w:t>Kennismaking met kunsttherapie</w:t>
      </w:r>
    </w:p>
    <w:p w:rsidR="00C60D49" w:rsidRPr="00C47EF5" w:rsidRDefault="001B703B" w:rsidP="00440698">
      <w:pPr>
        <w:rPr>
          <w:lang w:val="nl-NL"/>
        </w:rPr>
      </w:pPr>
      <w:r w:rsidRPr="00C47EF5">
        <w:rPr>
          <w:lang w:val="nl-NL"/>
        </w:rPr>
        <w:t>Kunst</w:t>
      </w:r>
      <w:r w:rsidR="00070AC9" w:rsidRPr="00C47EF5">
        <w:rPr>
          <w:lang w:val="nl-NL"/>
        </w:rPr>
        <w:t xml:space="preserve">therapie is nog vrij onbekend in ons land. Via de creatie van kunst komen </w:t>
      </w:r>
      <w:r w:rsidRPr="00C47EF5">
        <w:rPr>
          <w:lang w:val="nl-NL"/>
        </w:rPr>
        <w:t>lotgenoten</w:t>
      </w:r>
      <w:r w:rsidR="00070AC9" w:rsidRPr="00C47EF5">
        <w:rPr>
          <w:lang w:val="nl-NL"/>
        </w:rPr>
        <w:t xml:space="preserve"> </w:t>
      </w:r>
      <w:r w:rsidR="00A11442">
        <w:rPr>
          <w:lang w:val="nl-NL"/>
        </w:rPr>
        <w:t xml:space="preserve">tijdens de therapie </w:t>
      </w:r>
      <w:r w:rsidR="00070AC9" w:rsidRPr="00C47EF5">
        <w:rPr>
          <w:lang w:val="nl-NL"/>
        </w:rPr>
        <w:t>in contact met gevoelens die ze uit de weg gaan en leren ze die toelaten. De workshops bevorde</w:t>
      </w:r>
      <w:r w:rsidR="00C47EF5">
        <w:rPr>
          <w:lang w:val="nl-NL"/>
        </w:rPr>
        <w:t xml:space="preserve">ren uitwisseling, communicatie en </w:t>
      </w:r>
      <w:r w:rsidR="007C51F8">
        <w:rPr>
          <w:lang w:val="nl-NL"/>
        </w:rPr>
        <w:t>geven</w:t>
      </w:r>
      <w:r w:rsidR="00C47EF5">
        <w:rPr>
          <w:lang w:val="nl-NL"/>
        </w:rPr>
        <w:t xml:space="preserve"> nieuw vertrouwen. D</w:t>
      </w:r>
      <w:r w:rsidR="00070AC9" w:rsidRPr="00C47EF5">
        <w:rPr>
          <w:lang w:val="nl-NL"/>
        </w:rPr>
        <w:t xml:space="preserve">e therapie reikt lotgenoten een nieuwe manier aan om zich uit te drukken en om nieuwe kanten van zichzelf te ontdekken. Het doel van de workshops is om via </w:t>
      </w:r>
      <w:r w:rsidR="007C51F8">
        <w:rPr>
          <w:lang w:val="nl-NL"/>
        </w:rPr>
        <w:t>de groepsd</w:t>
      </w:r>
      <w:r w:rsidR="00A11442">
        <w:rPr>
          <w:lang w:val="nl-NL"/>
        </w:rPr>
        <w:t>ynamiek samen werken te creëren. En het resultaat mag er zijn!</w:t>
      </w:r>
    </w:p>
    <w:p w:rsidR="00070AC9" w:rsidRPr="00C47EF5" w:rsidRDefault="00A11442" w:rsidP="00070AC9">
      <w:pPr>
        <w:pStyle w:val="Geenafstand"/>
        <w:rPr>
          <w:b/>
          <w:lang w:val="nl-NL"/>
        </w:rPr>
      </w:pPr>
      <w:r>
        <w:rPr>
          <w:b/>
          <w:lang w:val="nl-NL"/>
        </w:rPr>
        <w:t xml:space="preserve">Kunst tegen borstkanker op </w:t>
      </w:r>
      <w:r w:rsidR="00C11B89">
        <w:rPr>
          <w:b/>
          <w:lang w:val="nl-NL"/>
        </w:rPr>
        <w:t xml:space="preserve">de </w:t>
      </w:r>
      <w:proofErr w:type="spellStart"/>
      <w:r>
        <w:rPr>
          <w:b/>
          <w:lang w:val="nl-NL"/>
        </w:rPr>
        <w:t>Affordable</w:t>
      </w:r>
      <w:proofErr w:type="spellEnd"/>
      <w:r>
        <w:rPr>
          <w:b/>
          <w:lang w:val="nl-NL"/>
        </w:rPr>
        <w:t xml:space="preserve"> Art Fair</w:t>
      </w:r>
    </w:p>
    <w:p w:rsidR="00A11442" w:rsidRPr="00C47EF5" w:rsidRDefault="00A11442" w:rsidP="00A11442">
      <w:pPr>
        <w:rPr>
          <w:rFonts w:cstheme="minorHAnsi"/>
          <w:lang w:val="nl-NL"/>
        </w:rPr>
      </w:pPr>
      <w:r w:rsidRPr="00C47EF5">
        <w:rPr>
          <w:rFonts w:cstheme="minorHAnsi"/>
          <w:lang w:val="nl-NL"/>
        </w:rPr>
        <w:t>Drie groep</w:t>
      </w:r>
      <w:r>
        <w:rPr>
          <w:rFonts w:cstheme="minorHAnsi"/>
          <w:lang w:val="nl-NL"/>
        </w:rPr>
        <w:t>jes</w:t>
      </w:r>
      <w:r w:rsidRPr="00C47EF5">
        <w:rPr>
          <w:rFonts w:cstheme="minorHAnsi"/>
          <w:lang w:val="nl-NL"/>
        </w:rPr>
        <w:t xml:space="preserve"> lotgenoten namen in februari deel aan een workshop georganiseerd door </w:t>
      </w:r>
      <w:proofErr w:type="spellStart"/>
      <w:r w:rsidRPr="00C47EF5">
        <w:rPr>
          <w:rFonts w:cstheme="minorHAnsi"/>
          <w:lang w:val="nl-NL"/>
        </w:rPr>
        <w:t>Think</w:t>
      </w:r>
      <w:proofErr w:type="spellEnd"/>
      <w:r w:rsidRPr="00C47EF5">
        <w:rPr>
          <w:rFonts w:cstheme="minorHAnsi"/>
          <w:lang w:val="nl-NL"/>
        </w:rPr>
        <w:t xml:space="preserve">-Pink en de </w:t>
      </w:r>
      <w:proofErr w:type="spellStart"/>
      <w:r w:rsidRPr="00C47EF5">
        <w:rPr>
          <w:rFonts w:cstheme="minorHAnsi"/>
          <w:lang w:val="nl-NL"/>
        </w:rPr>
        <w:t>Affordable</w:t>
      </w:r>
      <w:proofErr w:type="spellEnd"/>
      <w:r w:rsidRPr="00C47EF5">
        <w:rPr>
          <w:rFonts w:cstheme="minorHAnsi"/>
          <w:lang w:val="nl-NL"/>
        </w:rPr>
        <w:t xml:space="preserve"> Art Fair in Brussel, Mechel</w:t>
      </w:r>
      <w:r>
        <w:rPr>
          <w:rFonts w:cstheme="minorHAnsi"/>
          <w:lang w:val="nl-NL"/>
        </w:rPr>
        <w:t xml:space="preserve">en en La Louvière. Daarvoor konden ze </w:t>
      </w:r>
      <w:r w:rsidRPr="00C47EF5">
        <w:rPr>
          <w:rFonts w:cstheme="minorHAnsi"/>
          <w:lang w:val="nl-NL"/>
        </w:rPr>
        <w:t>rekenen op de s</w:t>
      </w:r>
      <w:r w:rsidR="00A57EF6">
        <w:rPr>
          <w:rFonts w:cstheme="minorHAnsi"/>
          <w:lang w:val="nl-NL"/>
        </w:rPr>
        <w:t xml:space="preserve">teun van het Delta Ziekenhuis </w:t>
      </w:r>
      <w:proofErr w:type="spellStart"/>
      <w:r w:rsidR="00A57EF6">
        <w:rPr>
          <w:rFonts w:cstheme="minorHAnsi"/>
          <w:lang w:val="nl-NL"/>
        </w:rPr>
        <w:t>Chirec</w:t>
      </w:r>
      <w:proofErr w:type="spellEnd"/>
      <w:r w:rsidRPr="00C47EF5">
        <w:rPr>
          <w:rFonts w:cstheme="minorHAnsi"/>
          <w:lang w:val="nl-NL"/>
        </w:rPr>
        <w:t xml:space="preserve"> in Brussel en </w:t>
      </w:r>
      <w:r w:rsidR="00A57EF6">
        <w:rPr>
          <w:rFonts w:cstheme="minorHAnsi"/>
          <w:lang w:val="nl-NL"/>
        </w:rPr>
        <w:t xml:space="preserve">het </w:t>
      </w:r>
      <w:r w:rsidRPr="00C47EF5">
        <w:rPr>
          <w:rFonts w:cstheme="minorHAnsi"/>
          <w:lang w:val="nl-NL"/>
        </w:rPr>
        <w:t>CHU Tivoli</w:t>
      </w:r>
      <w:r w:rsidR="00A57EF6">
        <w:rPr>
          <w:rFonts w:cstheme="minorHAnsi"/>
          <w:lang w:val="nl-NL"/>
        </w:rPr>
        <w:t>-ziekenhuis</w:t>
      </w:r>
      <w:r w:rsidRPr="00C47EF5">
        <w:rPr>
          <w:rFonts w:cstheme="minorHAnsi"/>
          <w:lang w:val="nl-NL"/>
        </w:rPr>
        <w:t xml:space="preserve"> in La Louvière. Ook leden van de lotgenotengroep ‘Van Boezem tot Boezem’ van het </w:t>
      </w:r>
      <w:proofErr w:type="spellStart"/>
      <w:r w:rsidRPr="00C47EF5">
        <w:rPr>
          <w:rFonts w:cstheme="minorHAnsi"/>
          <w:lang w:val="nl-NL"/>
        </w:rPr>
        <w:t>Imelda</w:t>
      </w:r>
      <w:proofErr w:type="spellEnd"/>
      <w:r w:rsidRPr="00C47EF5">
        <w:rPr>
          <w:rFonts w:cstheme="minorHAnsi"/>
          <w:lang w:val="nl-NL"/>
        </w:rPr>
        <w:t>-ziekenhuis namen met veel plezier deel aan een workshop.</w:t>
      </w:r>
    </w:p>
    <w:p w:rsidR="00070AC9" w:rsidRPr="00C47EF5" w:rsidRDefault="00070AC9" w:rsidP="00070AC9">
      <w:pPr>
        <w:rPr>
          <w:rFonts w:cstheme="minorHAnsi"/>
          <w:lang w:val="nl-NL"/>
        </w:rPr>
      </w:pPr>
      <w:r w:rsidRPr="00C47EF5">
        <w:rPr>
          <w:rFonts w:cstheme="minorHAnsi"/>
          <w:lang w:val="nl-NL"/>
        </w:rPr>
        <w:t xml:space="preserve">De werken die lotgenoten </w:t>
      </w:r>
      <w:r w:rsidR="00A11442">
        <w:rPr>
          <w:rFonts w:cstheme="minorHAnsi"/>
          <w:lang w:val="nl-NL"/>
        </w:rPr>
        <w:t xml:space="preserve">er </w:t>
      </w:r>
      <w:r w:rsidRPr="00C47EF5">
        <w:rPr>
          <w:rFonts w:cstheme="minorHAnsi"/>
          <w:lang w:val="nl-NL"/>
        </w:rPr>
        <w:t>maakten zijn te zien – en te koop –</w:t>
      </w:r>
      <w:r w:rsidR="00A11442">
        <w:rPr>
          <w:rFonts w:cstheme="minorHAnsi"/>
          <w:lang w:val="nl-NL"/>
        </w:rPr>
        <w:t xml:space="preserve"> </w:t>
      </w:r>
      <w:r w:rsidRPr="00C47EF5">
        <w:rPr>
          <w:rFonts w:cstheme="minorHAnsi"/>
          <w:lang w:val="nl-NL"/>
        </w:rPr>
        <w:t xml:space="preserve">op de stand van Think-Pink. De opbrengst gaat </w:t>
      </w:r>
      <w:r w:rsidR="007C51F8">
        <w:rPr>
          <w:rFonts w:cstheme="minorHAnsi"/>
          <w:lang w:val="nl-NL"/>
        </w:rPr>
        <w:t>naar</w:t>
      </w:r>
      <w:r w:rsidRPr="00C47EF5">
        <w:rPr>
          <w:rFonts w:cstheme="minorHAnsi"/>
          <w:lang w:val="nl-NL"/>
        </w:rPr>
        <w:t xml:space="preserve"> het SMART Fonds van de vzw, dat innovatief wetenschappelijk onderzoek financiert over bijvoorbeeld nieuwe screeningsmethoden, behandelingen en opvolging van borstkanker in België.</w:t>
      </w:r>
    </w:p>
    <w:p w:rsidR="001B703B" w:rsidRPr="00C47EF5" w:rsidRDefault="001B703B" w:rsidP="001B703B">
      <w:pPr>
        <w:pStyle w:val="Geenafstand"/>
        <w:rPr>
          <w:b/>
          <w:lang w:val="nl-NL"/>
        </w:rPr>
      </w:pPr>
      <w:r w:rsidRPr="00C47EF5">
        <w:rPr>
          <w:b/>
          <w:lang w:val="nl-NL"/>
        </w:rPr>
        <w:t xml:space="preserve">Van workshop tot werk op de </w:t>
      </w:r>
      <w:proofErr w:type="spellStart"/>
      <w:r w:rsidRPr="00C47EF5">
        <w:rPr>
          <w:b/>
          <w:lang w:val="nl-NL"/>
        </w:rPr>
        <w:t>Affordable</w:t>
      </w:r>
      <w:proofErr w:type="spellEnd"/>
      <w:r w:rsidRPr="00C47EF5">
        <w:rPr>
          <w:b/>
          <w:lang w:val="nl-NL"/>
        </w:rPr>
        <w:t xml:space="preserve"> Art Fair</w:t>
      </w:r>
    </w:p>
    <w:p w:rsidR="001B703B" w:rsidRPr="00C47EF5" w:rsidRDefault="001B703B" w:rsidP="00070AC9">
      <w:pPr>
        <w:rPr>
          <w:rFonts w:cstheme="minorHAnsi"/>
          <w:lang w:val="nl-NL"/>
        </w:rPr>
      </w:pPr>
      <w:r w:rsidRPr="00C47EF5">
        <w:rPr>
          <w:rFonts w:cstheme="minorHAnsi"/>
          <w:lang w:val="nl-NL"/>
        </w:rPr>
        <w:t xml:space="preserve">Voor dit project mocht Think-Pink rekenen op de erg gewaardeerde steun van kunstenaar Obed Vleugels, het kunstenaarscollectief LOUVES en het Centre de la Gravure et </w:t>
      </w:r>
      <w:proofErr w:type="spellStart"/>
      <w:r w:rsidRPr="00C47EF5">
        <w:rPr>
          <w:rFonts w:cstheme="minorHAnsi"/>
          <w:lang w:val="nl-NL"/>
        </w:rPr>
        <w:t>d’Image</w:t>
      </w:r>
      <w:proofErr w:type="spellEnd"/>
      <w:r w:rsidRPr="00C47EF5">
        <w:rPr>
          <w:rFonts w:cstheme="minorHAnsi"/>
          <w:lang w:val="nl-NL"/>
        </w:rPr>
        <w:t xml:space="preserve"> </w:t>
      </w:r>
      <w:proofErr w:type="spellStart"/>
      <w:r w:rsidRPr="00C47EF5">
        <w:rPr>
          <w:rFonts w:cstheme="minorHAnsi"/>
          <w:lang w:val="nl-NL"/>
        </w:rPr>
        <w:t>Imprée</w:t>
      </w:r>
      <w:proofErr w:type="spellEnd"/>
      <w:r w:rsidRPr="00C47EF5">
        <w:rPr>
          <w:rFonts w:cstheme="minorHAnsi"/>
          <w:lang w:val="nl-NL"/>
        </w:rPr>
        <w:t xml:space="preserve"> in La Louvière. Zij organiseerden unieke workshops op indrukwekkende locaties zoals het Arte Nova-gebouw in Mechelen of het La Vallée-atelier in Molenbeek. Tijdens de sessies werden lotgenoten begeleid door een kunsttherapeut, maar ook een </w:t>
      </w:r>
      <w:r w:rsidR="00A11442">
        <w:rPr>
          <w:rFonts w:cstheme="minorHAnsi"/>
          <w:lang w:val="nl-NL"/>
        </w:rPr>
        <w:t>medewerker</w:t>
      </w:r>
      <w:r w:rsidRPr="00C47EF5">
        <w:rPr>
          <w:rFonts w:cstheme="minorHAnsi"/>
          <w:lang w:val="nl-NL"/>
        </w:rPr>
        <w:t xml:space="preserve"> van het ondersteunende ziekenhuis.</w:t>
      </w:r>
    </w:p>
    <w:p w:rsidR="00440698" w:rsidRPr="00C47EF5" w:rsidRDefault="001B703B" w:rsidP="00440698">
      <w:pPr>
        <w:rPr>
          <w:i/>
          <w:lang w:val="nl-NL"/>
        </w:rPr>
      </w:pPr>
      <w:r w:rsidRPr="00C47EF5">
        <w:rPr>
          <w:i/>
          <w:lang w:val="nl-NL"/>
        </w:rPr>
        <w:t xml:space="preserve">Ontdek het resultaat van de workshops en ga naar huis met een van de mooie werken met krachtige boodschap. Zo geef je de strijd tegen borstkanker een duwtje in de </w:t>
      </w:r>
      <w:r w:rsidRPr="007C51F8">
        <w:rPr>
          <w:i/>
          <w:lang w:val="nl-NL"/>
        </w:rPr>
        <w:t>rug</w:t>
      </w:r>
      <w:r w:rsidR="007C51F8" w:rsidRPr="007C51F8">
        <w:rPr>
          <w:i/>
          <w:lang w:val="nl-NL"/>
        </w:rPr>
        <w:t>.</w:t>
      </w:r>
    </w:p>
    <w:p w:rsidR="00440698" w:rsidRPr="00C47EF5" w:rsidRDefault="00440698" w:rsidP="004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lang w:val="nl-NL"/>
        </w:rPr>
      </w:pPr>
      <w:r w:rsidRPr="00C47EF5">
        <w:rPr>
          <w:rFonts w:asciiTheme="majorHAnsi" w:hAnsiTheme="majorHAnsi"/>
          <w:b/>
          <w:i/>
          <w:lang w:val="nl-NL"/>
        </w:rPr>
        <w:t>THINK-PINK vraagt aandacht voor borstkanker en financiert wetenschappelijk onderzoek dat de meest voorkomende kanker bij vrouwen bestrijdt</w:t>
      </w:r>
    </w:p>
    <w:p w:rsidR="00440698" w:rsidRPr="00C47EF5" w:rsidRDefault="00440698" w:rsidP="004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nl-NL"/>
        </w:rPr>
      </w:pPr>
      <w:r w:rsidRPr="00C47EF5">
        <w:rPr>
          <w:rFonts w:asciiTheme="majorHAnsi" w:hAnsiTheme="majorHAnsi"/>
          <w:i/>
          <w:lang w:val="nl-NL"/>
        </w:rPr>
        <w:t xml:space="preserve">Think-Pink heeft vier duidelijke doelstellingen: informeren, sensibiliseren, wetenschappelijk onderzoek financieren en zorg- en nazorgprojecten ondersteunen. Die doelstellingen maakt Think-Pink waar via drie fondsen. Zo helpt het Geef om Haar Fonds vrouwen bij de aankoop van een pruik. Met een klein gebaar of extra steun wil het Share </w:t>
      </w:r>
      <w:proofErr w:type="spellStart"/>
      <w:r w:rsidRPr="00C47EF5">
        <w:rPr>
          <w:rFonts w:asciiTheme="majorHAnsi" w:hAnsiTheme="majorHAnsi"/>
          <w:i/>
          <w:lang w:val="nl-NL"/>
        </w:rPr>
        <w:t>your</w:t>
      </w:r>
      <w:proofErr w:type="spellEnd"/>
      <w:r w:rsidRPr="00C47EF5">
        <w:rPr>
          <w:rFonts w:asciiTheme="majorHAnsi" w:hAnsiTheme="majorHAnsi"/>
          <w:i/>
          <w:lang w:val="nl-NL"/>
        </w:rPr>
        <w:t xml:space="preserve"> Care Fonds van Think-Pink het leven met of na borstkanker makkelijker </w:t>
      </w:r>
      <w:r w:rsidRPr="00C47EF5">
        <w:rPr>
          <w:rFonts w:asciiTheme="majorHAnsi" w:hAnsiTheme="majorHAnsi"/>
          <w:i/>
          <w:lang w:val="nl-NL"/>
        </w:rPr>
        <w:lastRenderedPageBreak/>
        <w:t>maken, in en buiten borstklinieken. En het SMART Fonds van Think-Pink financiert wetenschappelijk onderzoek naar nieuwe methodes voor opsporing, behandeling en nazorg van borstkanker in België.</w:t>
      </w:r>
    </w:p>
    <w:p w:rsidR="00440698" w:rsidRPr="00C47EF5" w:rsidRDefault="00440698" w:rsidP="001B703B">
      <w:pPr>
        <w:pStyle w:val="Geenafstand"/>
        <w:jc w:val="center"/>
        <w:rPr>
          <w:b/>
          <w:lang w:val="nl-NL"/>
        </w:rPr>
      </w:pPr>
      <w:r w:rsidRPr="00C47EF5">
        <w:rPr>
          <w:b/>
          <w:lang w:val="nl-NL"/>
        </w:rPr>
        <w:t xml:space="preserve">Perscontact: </w:t>
      </w:r>
      <w:r w:rsidR="001B703B" w:rsidRPr="00C47EF5">
        <w:rPr>
          <w:b/>
          <w:lang w:val="nl-NL"/>
        </w:rPr>
        <w:t>Jessica Chacana Hernandez</w:t>
      </w:r>
      <w:r w:rsidRPr="00C47EF5">
        <w:rPr>
          <w:b/>
          <w:lang w:val="nl-NL"/>
        </w:rPr>
        <w:t xml:space="preserve"> | </w:t>
      </w:r>
      <w:r w:rsidR="001B703B" w:rsidRPr="00C47EF5">
        <w:rPr>
          <w:b/>
          <w:lang w:val="nl-NL"/>
        </w:rPr>
        <w:t xml:space="preserve">0475 40 66 02 </w:t>
      </w:r>
      <w:r w:rsidRPr="00C47EF5">
        <w:rPr>
          <w:b/>
          <w:lang w:val="nl-NL"/>
        </w:rPr>
        <w:t xml:space="preserve">| </w:t>
      </w:r>
      <w:r w:rsidR="001B703B" w:rsidRPr="00C47EF5">
        <w:rPr>
          <w:b/>
          <w:lang w:val="nl-NL"/>
        </w:rPr>
        <w:t>jessica</w:t>
      </w:r>
      <w:r w:rsidRPr="00C47EF5">
        <w:rPr>
          <w:b/>
          <w:lang w:val="nl-NL"/>
        </w:rPr>
        <w:t>@think-pink.be</w:t>
      </w:r>
    </w:p>
    <w:sectPr w:rsidR="00440698" w:rsidRPr="00C47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03" w:rsidRDefault="00752603" w:rsidP="00440698">
      <w:pPr>
        <w:spacing w:after="0" w:line="240" w:lineRule="auto"/>
      </w:pPr>
      <w:r>
        <w:separator/>
      </w:r>
    </w:p>
  </w:endnote>
  <w:endnote w:type="continuationSeparator" w:id="0">
    <w:p w:rsidR="00752603" w:rsidRDefault="00752603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F8" w:rsidRDefault="007C51F8" w:rsidP="00440698">
    <w:pPr>
      <w:pStyle w:val="Voettekst"/>
      <w:jc w:val="center"/>
      <w:rPr>
        <w:b/>
      </w:rPr>
    </w:pPr>
    <w:r>
      <w:rPr>
        <w:b/>
      </w:rPr>
      <w:t xml:space="preserve">Think-Pink vzw </w:t>
    </w:r>
    <w:r>
      <w:rPr>
        <w:rFonts w:cs="Calibri"/>
        <w:b/>
      </w:rPr>
      <w:t>•</w:t>
    </w:r>
    <w:r>
      <w:rPr>
        <w:b/>
      </w:rPr>
      <w:t xml:space="preserve"> Researchdreef 12 </w:t>
    </w:r>
    <w:r>
      <w:rPr>
        <w:rFonts w:cs="Calibri"/>
        <w:b/>
      </w:rPr>
      <w:t>•</w:t>
    </w:r>
    <w:r>
      <w:rPr>
        <w:b/>
      </w:rPr>
      <w:t xml:space="preserve"> 1070 Brussel</w:t>
    </w:r>
  </w:p>
  <w:p w:rsidR="007C51F8" w:rsidRPr="00440698" w:rsidRDefault="00752603" w:rsidP="00440698">
    <w:pPr>
      <w:pStyle w:val="Voettekst"/>
      <w:jc w:val="center"/>
      <w:rPr>
        <w:b/>
      </w:rPr>
    </w:pPr>
    <w:hyperlink r:id="rId1" w:history="1">
      <w:r w:rsidR="007C51F8" w:rsidRPr="00440698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03" w:rsidRDefault="00752603" w:rsidP="00440698">
      <w:pPr>
        <w:spacing w:after="0" w:line="240" w:lineRule="auto"/>
      </w:pPr>
      <w:r>
        <w:separator/>
      </w:r>
    </w:p>
  </w:footnote>
  <w:footnote w:type="continuationSeparator" w:id="0">
    <w:p w:rsidR="00752603" w:rsidRDefault="00752603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1F8" w:rsidRPr="00440698" w:rsidRDefault="007C51F8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>
          <wp:extent cx="838200" cy="5382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10 year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23" cy="54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698">
      <w:rPr>
        <w:b/>
        <w:sz w:val="32"/>
        <w:szCs w:val="32"/>
      </w:rPr>
      <w:tab/>
      <w:t xml:space="preserve">PERSBERICHT </w:t>
    </w:r>
    <w:r>
      <w:rPr>
        <w:b/>
        <w:sz w:val="32"/>
        <w:szCs w:val="32"/>
      </w:rPr>
      <w:t>20/02</w:t>
    </w:r>
    <w:r w:rsidRPr="00440698">
      <w:rPr>
        <w:b/>
        <w:sz w:val="32"/>
        <w:szCs w:val="32"/>
      </w:rPr>
      <w:t>/</w:t>
    </w:r>
    <w:r>
      <w:rPr>
        <w:b/>
        <w:sz w:val="32"/>
        <w:szCs w:val="32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49"/>
    <w:rsid w:val="00070AC9"/>
    <w:rsid w:val="001B703B"/>
    <w:rsid w:val="00270155"/>
    <w:rsid w:val="003E757F"/>
    <w:rsid w:val="00440698"/>
    <w:rsid w:val="004933BE"/>
    <w:rsid w:val="004C7648"/>
    <w:rsid w:val="00752603"/>
    <w:rsid w:val="00766048"/>
    <w:rsid w:val="007C51F8"/>
    <w:rsid w:val="00A0743A"/>
    <w:rsid w:val="00A11442"/>
    <w:rsid w:val="00A57EF6"/>
    <w:rsid w:val="00BD10AA"/>
    <w:rsid w:val="00BE360B"/>
    <w:rsid w:val="00BE747F"/>
    <w:rsid w:val="00C11B89"/>
    <w:rsid w:val="00C47EF5"/>
    <w:rsid w:val="00C60D49"/>
    <w:rsid w:val="00D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44D56-9131-42BB-95B4-FC84C6C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OneDrive%20voor%20Bedrijven\Persberichten\template%20persbericht%20nl_d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270D-A39B-FD40-BB5B-C90D330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C:\Users\User\OneDrive voor Bedrijven\Persberichten\template persbericht nl_def.dotx</Template>
  <TotalTime>1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2018-02-20T13:32:00Z</dcterms:created>
  <dcterms:modified xsi:type="dcterms:W3CDTF">2018-02-20T13:32:00Z</dcterms:modified>
</cp:coreProperties>
</file>