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1B70" w:rsidP="0456830A" w:rsidRDefault="7ACEEF1C" w14:paraId="6644EA7A" w14:textId="4DE7EF05">
      <w:r>
        <w:rPr>
          <w:noProof/>
        </w:rPr>
        <w:drawing>
          <wp:inline distT="0" distB="0" distL="0" distR="0" wp14:anchorId="7807D31B" wp14:editId="4EE6102A">
            <wp:extent cx="1276350" cy="819150"/>
            <wp:effectExtent l="0" t="0" r="0" b="0"/>
            <wp:docPr id="1712754741" name="Imagen 171275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12754741"/>
                    <pic:cNvPicPr/>
                  </pic:nvPicPr>
                  <pic:blipFill>
                    <a:blip r:embed="rId11">
                      <a:extLst>
                        <a:ext uri="{28A0092B-C50C-407E-A947-70E740481C1C}">
                          <a14:useLocalDpi xmlns:a14="http://schemas.microsoft.com/office/drawing/2010/main" val="0"/>
                        </a:ext>
                      </a:extLst>
                    </a:blip>
                    <a:stretch>
                      <a:fillRect/>
                    </a:stretch>
                  </pic:blipFill>
                  <pic:spPr>
                    <a:xfrm>
                      <a:off x="0" y="0"/>
                      <a:ext cx="1276350" cy="819150"/>
                    </a:xfrm>
                    <a:prstGeom prst="rect">
                      <a:avLst/>
                    </a:prstGeom>
                  </pic:spPr>
                </pic:pic>
              </a:graphicData>
            </a:graphic>
          </wp:inline>
        </w:drawing>
      </w:r>
    </w:p>
    <w:p w:rsidR="00921B70" w:rsidP="0456830A" w:rsidRDefault="00921B70" w14:paraId="2D916714" w14:textId="079E1A38"/>
    <w:p w:rsidR="00921B70" w:rsidP="2DE52329" w:rsidRDefault="7A653386" w14:paraId="0BF162B5" w14:textId="262DFF3C">
      <w:pPr>
        <w:jc w:val="right"/>
        <w:rPr>
          <w:rFonts w:ascii="Century Gothic" w:hAnsi="Century Gothic" w:eastAsia="Century Gothic" w:cs="Century Gothic"/>
          <w:b/>
          <w:bCs/>
          <w:color w:val="000000" w:themeColor="text1"/>
        </w:rPr>
      </w:pPr>
      <w:r w:rsidRPr="2DE52329">
        <w:rPr>
          <w:rFonts w:ascii="Century Gothic" w:hAnsi="Century Gothic" w:eastAsia="Century Gothic" w:cs="Century Gothic"/>
          <w:b/>
          <w:bCs/>
          <w:color w:val="000000" w:themeColor="text1"/>
        </w:rPr>
        <w:t xml:space="preserve"> </w:t>
      </w:r>
      <w:r w:rsidRPr="2DE52329">
        <w:rPr>
          <w:rFonts w:ascii="Century Gothic" w:hAnsi="Century Gothic" w:eastAsia="Century Gothic" w:cs="Century Gothic"/>
          <w:b/>
          <w:bCs/>
          <w:color w:val="000000" w:themeColor="text1"/>
          <w:highlight w:val="cyan"/>
        </w:rPr>
        <w:t>XX</w:t>
      </w:r>
      <w:r w:rsidRPr="2DE52329">
        <w:rPr>
          <w:rFonts w:ascii="Century Gothic" w:hAnsi="Century Gothic" w:eastAsia="Century Gothic" w:cs="Century Gothic"/>
          <w:b/>
          <w:bCs/>
          <w:color w:val="000000" w:themeColor="text1"/>
        </w:rPr>
        <w:t xml:space="preserve"> de </w:t>
      </w:r>
      <w:r w:rsidRPr="2DE52329" w:rsidR="14081CD1">
        <w:rPr>
          <w:rFonts w:ascii="Century Gothic" w:hAnsi="Century Gothic" w:eastAsia="Century Gothic" w:cs="Century Gothic"/>
          <w:b/>
          <w:bCs/>
          <w:color w:val="000000" w:themeColor="text1"/>
        </w:rPr>
        <w:t>marzo</w:t>
      </w:r>
      <w:r w:rsidRPr="2DE52329">
        <w:rPr>
          <w:rFonts w:ascii="Century Gothic" w:hAnsi="Century Gothic" w:eastAsia="Century Gothic" w:cs="Century Gothic"/>
          <w:b/>
          <w:bCs/>
          <w:color w:val="000000" w:themeColor="text1"/>
        </w:rPr>
        <w:t xml:space="preserve"> de 2024</w:t>
      </w:r>
    </w:p>
    <w:p w:rsidR="00921B70" w:rsidP="0456830A" w:rsidRDefault="00921B70" w14:paraId="0F680576" w14:textId="0DACC99C">
      <w:pPr>
        <w:rPr>
          <w:rFonts w:ascii="Century Gothic" w:hAnsi="Century Gothic" w:eastAsia="Century Gothic" w:cs="Century Gothic"/>
          <w:b/>
          <w:bCs/>
        </w:rPr>
      </w:pPr>
    </w:p>
    <w:p w:rsidR="19914226" w:rsidP="401BC4CC" w:rsidRDefault="19914226" w14:paraId="23DB5B81" w14:textId="6BC63D46">
      <w:pPr>
        <w:pStyle w:val="Normal"/>
        <w:jc w:val="center"/>
        <w:rPr>
          <w:rFonts w:ascii="Century Gothic" w:hAnsi="Century Gothic" w:eastAsia="Century Gothic" w:cs="Century Gothic"/>
          <w:noProof w:val="0"/>
          <w:sz w:val="40"/>
          <w:szCs w:val="40"/>
          <w:lang w:val="es-MX"/>
        </w:rPr>
      </w:pPr>
      <w:commentRangeStart w:id="0"/>
      <w:r w:rsidRPr="401BC4CC" w:rsidR="544B51C3">
        <w:rPr>
          <w:rFonts w:ascii="Century Gothic" w:hAnsi="Century Gothic" w:eastAsia="Century Gothic" w:cs="Century Gothic"/>
          <w:b w:val="0"/>
          <w:bCs w:val="0"/>
          <w:i w:val="0"/>
          <w:iCs w:val="0"/>
          <w:caps w:val="0"/>
          <w:smallCaps w:val="0"/>
          <w:noProof w:val="0"/>
          <w:color w:val="333333"/>
          <w:sz w:val="40"/>
          <w:szCs w:val="40"/>
          <w:lang w:val="es-MX"/>
        </w:rPr>
        <w:t>7 de cada 10 mexicanos usarán vales de despensa en la Cuaresma y Semana Santa este 2024</w:t>
      </w:r>
      <w:commentRangeEnd w:id="0"/>
      <w:r>
        <w:rPr>
          <w:rStyle w:val="CommentReference"/>
        </w:rPr>
        <w:commentReference w:id="0"/>
      </w:r>
    </w:p>
    <w:p w:rsidR="21818FC8" w:rsidP="2DE52329" w:rsidRDefault="21818FC8" w14:paraId="24391405" w14:textId="64FCDC57">
      <w:pPr>
        <w:jc w:val="both"/>
        <w:rPr>
          <w:rFonts w:ascii="Century Gothic" w:hAnsi="Century Gothic" w:eastAsia="Century Gothic" w:cs="Century Gothic"/>
          <w:i/>
          <w:iCs/>
        </w:rPr>
      </w:pPr>
    </w:p>
    <w:p w:rsidR="701DA2BE" w:rsidP="2DF73CA8" w:rsidRDefault="701DA2BE" w14:paraId="5361D4B6" w14:textId="11983C49">
      <w:pPr>
        <w:pStyle w:val="Prrafodelista"/>
        <w:numPr>
          <w:ilvl w:val="0"/>
          <w:numId w:val="2"/>
        </w:numPr>
        <w:jc w:val="both"/>
        <w:rPr>
          <w:rFonts w:ascii="Century Gothic" w:hAnsi="Century Gothic" w:eastAsia="Century Gothic" w:cs="Century Gothic"/>
          <w:i/>
          <w:iCs/>
        </w:rPr>
      </w:pPr>
      <w:r w:rsidRPr="2DF73CA8">
        <w:rPr>
          <w:rFonts w:ascii="Century Gothic" w:hAnsi="Century Gothic" w:eastAsia="Century Gothic" w:cs="Century Gothic"/>
          <w:i/>
          <w:iCs/>
        </w:rPr>
        <w:t>De acuerdo con los resultados de la “</w:t>
      </w:r>
      <w:r w:rsidRPr="2DF73CA8">
        <w:rPr>
          <w:rFonts w:ascii="Century Gothic" w:hAnsi="Century Gothic" w:eastAsia="Century Gothic" w:cs="Century Gothic"/>
        </w:rPr>
        <w:t>Encuesta sobre la inflación 2024</w:t>
      </w:r>
      <w:r w:rsidRPr="2DF73CA8">
        <w:rPr>
          <w:rFonts w:ascii="Century Gothic" w:hAnsi="Century Gothic" w:eastAsia="Century Gothic" w:cs="Century Gothic"/>
          <w:i/>
          <w:iCs/>
        </w:rPr>
        <w:t xml:space="preserve">” elaborada por Edenred México, el 95% de los colaboradores resintió los impactos de la inflación en su economía familiar, mientras que el 57% señaló que los vales de despensa les ayudaron ante </w:t>
      </w:r>
      <w:r w:rsidRPr="2DF73CA8" w:rsidR="4C357F23">
        <w:rPr>
          <w:rFonts w:ascii="Century Gothic" w:hAnsi="Century Gothic" w:eastAsia="Century Gothic" w:cs="Century Gothic"/>
          <w:i/>
          <w:iCs/>
        </w:rPr>
        <w:t>el alza de precios.</w:t>
      </w:r>
    </w:p>
    <w:p w:rsidR="00921B70" w:rsidP="0456830A" w:rsidRDefault="00921B70" w14:paraId="3813409F" w14:textId="7BFB3314">
      <w:pPr>
        <w:jc w:val="both"/>
        <w:rPr>
          <w:rFonts w:ascii="Century Gothic" w:hAnsi="Century Gothic" w:eastAsia="Century Gothic" w:cs="Century Gothic"/>
          <w:i/>
          <w:iCs/>
        </w:rPr>
      </w:pPr>
    </w:p>
    <w:p w:rsidR="701DA2BE" w:rsidP="2DF73CA8" w:rsidRDefault="701DA2BE" w14:paraId="5BF5C69A" w14:textId="3397EBA0">
      <w:pPr>
        <w:pStyle w:val="Prrafodelista"/>
        <w:numPr>
          <w:ilvl w:val="0"/>
          <w:numId w:val="2"/>
        </w:numPr>
        <w:jc w:val="both"/>
        <w:rPr>
          <w:rFonts w:ascii="Century Gothic" w:hAnsi="Century Gothic" w:eastAsia="Century Gothic" w:cs="Century Gothic"/>
        </w:rPr>
      </w:pPr>
      <w:r w:rsidRPr="401BC4CC" w:rsidR="701DA2BE">
        <w:rPr>
          <w:rFonts w:ascii="Century Gothic" w:hAnsi="Century Gothic" w:eastAsia="Century Gothic" w:cs="Century Gothic"/>
          <w:i w:val="1"/>
          <w:iCs w:val="1"/>
        </w:rPr>
        <w:t>A este desafío se suma el periodo de Cuaresma y Semana Santa,</w:t>
      </w:r>
      <w:r w:rsidRPr="401BC4CC" w:rsidR="4776E44A">
        <w:rPr>
          <w:rFonts w:ascii="Century Gothic" w:hAnsi="Century Gothic" w:eastAsia="Century Gothic" w:cs="Century Gothic"/>
          <w:i w:val="1"/>
          <w:iCs w:val="1"/>
        </w:rPr>
        <w:t xml:space="preserve"> </w:t>
      </w:r>
      <w:commentRangeStart w:id="1"/>
      <w:r w:rsidRPr="401BC4CC" w:rsidR="4A1DF000">
        <w:rPr>
          <w:rFonts w:ascii="Century Gothic" w:hAnsi="Century Gothic" w:eastAsia="Century Gothic" w:cs="Century Gothic"/>
          <w:i w:val="1"/>
          <w:iCs w:val="1"/>
        </w:rPr>
        <w:t>donde</w:t>
      </w:r>
      <w:r w:rsidRPr="401BC4CC" w:rsidR="781DCD1E">
        <w:rPr>
          <w:rFonts w:ascii="Century Gothic" w:hAnsi="Century Gothic" w:eastAsia="Century Gothic" w:cs="Century Gothic"/>
          <w:i w:val="1"/>
          <w:iCs w:val="1"/>
        </w:rPr>
        <w:t xml:space="preserve"> </w:t>
      </w:r>
      <w:commentRangeEnd w:id="1"/>
      <w:r>
        <w:rPr>
          <w:rStyle w:val="CommentReference"/>
        </w:rPr>
        <w:commentReference w:id="1"/>
      </w:r>
      <w:r w:rsidRPr="401BC4CC" w:rsidR="701DA2BE">
        <w:rPr>
          <w:rFonts w:ascii="Century Gothic" w:hAnsi="Century Gothic" w:eastAsia="Century Gothic" w:cs="Century Gothic"/>
          <w:i w:val="1"/>
          <w:iCs w:val="1"/>
        </w:rPr>
        <w:t>millones</w:t>
      </w:r>
      <w:r w:rsidRPr="401BC4CC" w:rsidR="701DA2BE">
        <w:rPr>
          <w:rFonts w:ascii="Century Gothic" w:hAnsi="Century Gothic" w:eastAsia="Century Gothic" w:cs="Century Gothic"/>
          <w:i w:val="1"/>
          <w:iCs w:val="1"/>
        </w:rPr>
        <w:t xml:space="preserve"> de familias del país aprovechan para salir de la rutina, lo cual se traduce en un cambio temporal en sus hábitos de consumo, </w:t>
      </w:r>
      <w:commentRangeStart w:id="2"/>
      <w:r w:rsidRPr="401BC4CC" w:rsidR="1238079A">
        <w:rPr>
          <w:rFonts w:ascii="Century Gothic" w:hAnsi="Century Gothic" w:eastAsia="Century Gothic" w:cs="Century Gothic"/>
          <w:i w:val="1"/>
          <w:iCs w:val="1"/>
        </w:rPr>
        <w:t xml:space="preserve">y </w:t>
      </w:r>
      <w:commentRangeEnd w:id="2"/>
      <w:r>
        <w:rPr>
          <w:rStyle w:val="CommentReference"/>
        </w:rPr>
        <w:commentReference w:id="2"/>
      </w:r>
      <w:r w:rsidRPr="401BC4CC" w:rsidR="701DA2BE">
        <w:rPr>
          <w:rFonts w:ascii="Century Gothic" w:hAnsi="Century Gothic" w:eastAsia="Century Gothic" w:cs="Century Gothic"/>
          <w:i w:val="1"/>
          <w:iCs w:val="1"/>
        </w:rPr>
        <w:t>se tiende a gastar más</w:t>
      </w:r>
      <w:r w:rsidRPr="401BC4CC" w:rsidR="7672EE6F">
        <w:rPr>
          <w:rFonts w:ascii="Century Gothic" w:hAnsi="Century Gothic" w:eastAsia="Century Gothic" w:cs="Century Gothic"/>
          <w:i w:val="1"/>
          <w:iCs w:val="1"/>
        </w:rPr>
        <w:t>.</w:t>
      </w:r>
      <w:r w:rsidRPr="401BC4CC" w:rsidR="701DA2BE">
        <w:rPr>
          <w:rFonts w:ascii="Century Gothic" w:hAnsi="Century Gothic" w:eastAsia="Century Gothic" w:cs="Century Gothic"/>
          <w:i w:val="1"/>
          <w:iCs w:val="1"/>
        </w:rPr>
        <w:t xml:space="preserve"> </w:t>
      </w:r>
      <w:commentRangeStart w:id="3"/>
      <w:r w:rsidRPr="401BC4CC" w:rsidR="1E743B5A">
        <w:rPr>
          <w:rFonts w:ascii="Century Gothic" w:hAnsi="Century Gothic" w:eastAsia="Century Gothic" w:cs="Century Gothic"/>
          <w:i w:val="1"/>
          <w:iCs w:val="1"/>
        </w:rPr>
        <w:t>La</w:t>
      </w:r>
      <w:r w:rsidRPr="401BC4CC" w:rsidR="62B80677">
        <w:rPr>
          <w:rFonts w:ascii="Century Gothic" w:hAnsi="Century Gothic" w:eastAsia="Century Gothic" w:cs="Century Gothic"/>
          <w:i w:val="1"/>
          <w:iCs w:val="1"/>
        </w:rPr>
        <w:t xml:space="preserve"> </w:t>
      </w:r>
      <w:r w:rsidRPr="401BC4CC" w:rsidR="62B80677">
        <w:rPr>
          <w:rFonts w:ascii="Century Gothic" w:hAnsi="Century Gothic" w:eastAsia="Century Gothic" w:cs="Century Gothic"/>
          <w:i w:val="1"/>
          <w:iCs w:val="1"/>
        </w:rPr>
        <w:t>encuesta revela que</w:t>
      </w:r>
      <w:r w:rsidRPr="401BC4CC" w:rsidR="701DA2BE">
        <w:rPr>
          <w:rFonts w:ascii="Century Gothic" w:hAnsi="Century Gothic" w:eastAsia="Century Gothic" w:cs="Century Gothic"/>
          <w:i w:val="1"/>
          <w:iCs w:val="1"/>
        </w:rPr>
        <w:t xml:space="preserve"> </w:t>
      </w:r>
      <w:commentRangeEnd w:id="3"/>
      <w:r>
        <w:rPr>
          <w:rStyle w:val="CommentReference"/>
        </w:rPr>
        <w:commentReference w:id="3"/>
      </w:r>
      <w:r w:rsidRPr="401BC4CC" w:rsidR="04244283">
        <w:rPr>
          <w:rFonts w:ascii="Century Gothic" w:hAnsi="Century Gothic" w:eastAsia="Century Gothic" w:cs="Century Gothic"/>
          <w:i w:val="1"/>
          <w:iCs w:val="1"/>
        </w:rPr>
        <w:t>los vales también se posicionan</w:t>
      </w:r>
      <w:r w:rsidRPr="401BC4CC" w:rsidR="701DA2BE">
        <w:rPr>
          <w:rFonts w:ascii="Century Gothic" w:hAnsi="Century Gothic" w:eastAsia="Century Gothic" w:cs="Century Gothic"/>
          <w:i w:val="1"/>
          <w:iCs w:val="1"/>
        </w:rPr>
        <w:t xml:space="preserve"> como aliados para </w:t>
      </w:r>
      <w:r w:rsidRPr="401BC4CC" w:rsidR="58D5207E">
        <w:rPr>
          <w:rFonts w:ascii="Century Gothic" w:hAnsi="Century Gothic" w:eastAsia="Century Gothic" w:cs="Century Gothic"/>
          <w:i w:val="1"/>
          <w:iCs w:val="1"/>
        </w:rPr>
        <w:t>adquirir</w:t>
      </w:r>
      <w:r w:rsidRPr="401BC4CC" w:rsidR="701DA2BE">
        <w:rPr>
          <w:rFonts w:ascii="Century Gothic" w:hAnsi="Century Gothic" w:eastAsia="Century Gothic" w:cs="Century Gothic"/>
          <w:i w:val="1"/>
          <w:iCs w:val="1"/>
        </w:rPr>
        <w:t xml:space="preserve"> sus </w:t>
      </w:r>
      <w:r w:rsidRPr="401BC4CC" w:rsidR="301996AA">
        <w:rPr>
          <w:rFonts w:ascii="Century Gothic" w:hAnsi="Century Gothic" w:eastAsia="Century Gothic" w:cs="Century Gothic"/>
          <w:i w:val="1"/>
          <w:iCs w:val="1"/>
        </w:rPr>
        <w:t>productos</w:t>
      </w:r>
      <w:r w:rsidRPr="401BC4CC" w:rsidR="701DA2BE">
        <w:rPr>
          <w:rFonts w:ascii="Century Gothic" w:hAnsi="Century Gothic" w:eastAsia="Century Gothic" w:cs="Century Gothic"/>
          <w:i w:val="1"/>
          <w:iCs w:val="1"/>
        </w:rPr>
        <w:t xml:space="preserve"> favoritos.</w:t>
      </w:r>
    </w:p>
    <w:p w:rsidR="00921B70" w:rsidP="0456830A" w:rsidRDefault="00921B70" w14:paraId="5AF9BD82" w14:textId="4F26CE84">
      <w:pPr>
        <w:jc w:val="both"/>
      </w:pPr>
    </w:p>
    <w:p w:rsidR="2DE52329" w:rsidP="2DF73CA8" w:rsidRDefault="2C896388" w14:paraId="4AFDBBD4" w14:textId="64402052">
      <w:pPr>
        <w:shd w:val="clear" w:color="auto" w:fill="FFFFFF" w:themeFill="background1"/>
        <w:jc w:val="both"/>
        <w:rPr>
          <w:rFonts w:ascii="Century Gothic" w:hAnsi="Century Gothic" w:eastAsia="Century Gothic" w:cs="Century Gothic"/>
        </w:rPr>
      </w:pPr>
      <w:r w:rsidRPr="2DF73CA8">
        <w:rPr>
          <w:rFonts w:ascii="Century Gothic" w:hAnsi="Century Gothic" w:eastAsia="Century Gothic" w:cs="Century Gothic"/>
        </w:rPr>
        <w:t xml:space="preserve">La Cuaresma y Semana Santa son dos momentos del año muy esperados por </w:t>
      </w:r>
      <w:r w:rsidRPr="2DF73CA8" w:rsidR="630B8040">
        <w:rPr>
          <w:rFonts w:ascii="Century Gothic" w:hAnsi="Century Gothic" w:eastAsia="Century Gothic" w:cs="Century Gothic"/>
        </w:rPr>
        <w:t>millones de</w:t>
      </w:r>
      <w:r w:rsidRPr="2DF73CA8">
        <w:rPr>
          <w:rFonts w:ascii="Century Gothic" w:hAnsi="Century Gothic" w:eastAsia="Century Gothic" w:cs="Century Gothic"/>
        </w:rPr>
        <w:t xml:space="preserve"> mexicanos</w:t>
      </w:r>
      <w:r w:rsidRPr="2DF73CA8" w:rsidR="0F163DE0">
        <w:rPr>
          <w:rFonts w:ascii="Century Gothic" w:hAnsi="Century Gothic" w:eastAsia="Century Gothic" w:cs="Century Gothic"/>
        </w:rPr>
        <w:t>, ya que son ideales para el descanso</w:t>
      </w:r>
      <w:r w:rsidRPr="2DF73CA8" w:rsidR="5911B8D5">
        <w:rPr>
          <w:rFonts w:ascii="Century Gothic" w:hAnsi="Century Gothic" w:eastAsia="Century Gothic" w:cs="Century Gothic"/>
        </w:rPr>
        <w:t xml:space="preserve"> laboral</w:t>
      </w:r>
      <w:r w:rsidRPr="2DF73CA8" w:rsidR="0F163DE0">
        <w:rPr>
          <w:rFonts w:ascii="Century Gothic" w:hAnsi="Century Gothic" w:eastAsia="Century Gothic" w:cs="Century Gothic"/>
        </w:rPr>
        <w:t xml:space="preserve">, </w:t>
      </w:r>
      <w:r w:rsidRPr="2DF73CA8" w:rsidR="540A22A5">
        <w:rPr>
          <w:rFonts w:ascii="Century Gothic" w:hAnsi="Century Gothic" w:eastAsia="Century Gothic" w:cs="Century Gothic"/>
        </w:rPr>
        <w:t xml:space="preserve">realizar </w:t>
      </w:r>
      <w:r w:rsidRPr="2DF73CA8" w:rsidR="0F163DE0">
        <w:rPr>
          <w:rFonts w:ascii="Century Gothic" w:hAnsi="Century Gothic" w:eastAsia="Century Gothic" w:cs="Century Gothic"/>
        </w:rPr>
        <w:t>salidas y</w:t>
      </w:r>
      <w:r w:rsidRPr="2DF73CA8" w:rsidR="4BE80847">
        <w:rPr>
          <w:rFonts w:ascii="Century Gothic" w:hAnsi="Century Gothic" w:eastAsia="Century Gothic" w:cs="Century Gothic"/>
        </w:rPr>
        <w:t xml:space="preserve"> sumarse a</w:t>
      </w:r>
      <w:r w:rsidRPr="2DF73CA8" w:rsidR="0F163DE0">
        <w:rPr>
          <w:rFonts w:ascii="Century Gothic" w:hAnsi="Century Gothic" w:eastAsia="Century Gothic" w:cs="Century Gothic"/>
        </w:rPr>
        <w:t xml:space="preserve"> la conmemoración de estas tradicionales fechas</w:t>
      </w:r>
      <w:r w:rsidRPr="2DF73CA8" w:rsidR="49326B42">
        <w:rPr>
          <w:rFonts w:ascii="Century Gothic" w:hAnsi="Century Gothic" w:eastAsia="Century Gothic" w:cs="Century Gothic"/>
        </w:rPr>
        <w:t>.</w:t>
      </w:r>
      <w:r w:rsidRPr="2DF73CA8" w:rsidR="45142876">
        <w:rPr>
          <w:rFonts w:ascii="Century Gothic" w:hAnsi="Century Gothic" w:eastAsia="Century Gothic" w:cs="Century Gothic"/>
        </w:rPr>
        <w:t xml:space="preserve"> Sin embargo,</w:t>
      </w:r>
      <w:r w:rsidRPr="2DF73CA8" w:rsidR="0F163DE0">
        <w:rPr>
          <w:rFonts w:ascii="Century Gothic" w:hAnsi="Century Gothic" w:eastAsia="Century Gothic" w:cs="Century Gothic"/>
        </w:rPr>
        <w:t xml:space="preserve"> </w:t>
      </w:r>
      <w:r w:rsidRPr="2DF73CA8" w:rsidR="0C817FBF">
        <w:rPr>
          <w:rFonts w:ascii="Century Gothic" w:hAnsi="Century Gothic" w:eastAsia="Century Gothic" w:cs="Century Gothic"/>
        </w:rPr>
        <w:t>t</w:t>
      </w:r>
      <w:r w:rsidRPr="2DF73CA8" w:rsidR="387E19FA">
        <w:rPr>
          <w:rFonts w:ascii="Century Gothic" w:hAnsi="Century Gothic" w:eastAsia="Century Gothic" w:cs="Century Gothic"/>
        </w:rPr>
        <w:t>ambién representan periodos en los que se tiende a gastar más, donde el bolsillo de las familias debe administrarse con cautela para evitar complicaciones.</w:t>
      </w:r>
      <w:r w:rsidRPr="2DF73CA8" w:rsidR="0E867213">
        <w:rPr>
          <w:rFonts w:ascii="Century Gothic" w:hAnsi="Century Gothic" w:eastAsia="Century Gothic" w:cs="Century Gothic"/>
        </w:rPr>
        <w:t xml:space="preserve"> En este contexto, los vales de despensa se </w:t>
      </w:r>
      <w:r w:rsidRPr="2DF73CA8" w:rsidR="5C362132">
        <w:rPr>
          <w:rFonts w:ascii="Century Gothic" w:hAnsi="Century Gothic" w:eastAsia="Century Gothic" w:cs="Century Gothic"/>
        </w:rPr>
        <w:t>posicionan como excelentes aliados para 7 de cada 10 colaboradores</w:t>
      </w:r>
      <w:r w:rsidRPr="2DF73CA8" w:rsidR="7AE5D1FA">
        <w:rPr>
          <w:rFonts w:ascii="Century Gothic" w:hAnsi="Century Gothic" w:eastAsia="Century Gothic" w:cs="Century Gothic"/>
        </w:rPr>
        <w:t xml:space="preserve"> y sus familias</w:t>
      </w:r>
      <w:r w:rsidRPr="2DF73CA8" w:rsidR="5C362132">
        <w:rPr>
          <w:rFonts w:ascii="Century Gothic" w:hAnsi="Century Gothic" w:eastAsia="Century Gothic" w:cs="Century Gothic"/>
        </w:rPr>
        <w:t xml:space="preserve"> que tienen este beneficio en sus centros laborales.</w:t>
      </w:r>
    </w:p>
    <w:p w:rsidR="2DE52329" w:rsidP="2DF73CA8" w:rsidRDefault="2DE52329" w14:paraId="76AA2153" w14:textId="30B977FE">
      <w:pPr>
        <w:shd w:val="clear" w:color="auto" w:fill="FFFFFF" w:themeFill="background1"/>
        <w:jc w:val="both"/>
        <w:rPr>
          <w:rFonts w:ascii="Century Gothic" w:hAnsi="Century Gothic" w:eastAsia="Century Gothic" w:cs="Century Gothic"/>
        </w:rPr>
      </w:pPr>
    </w:p>
    <w:p w:rsidR="2DE52329" w:rsidP="2DF73CA8" w:rsidRDefault="65C1B5DD" w14:paraId="16914133" w14:textId="6CEE5654">
      <w:pPr>
        <w:shd w:val="clear" w:color="auto" w:fill="FFFFFF" w:themeFill="background1"/>
        <w:jc w:val="both"/>
        <w:rPr>
          <w:rFonts w:ascii="Century Gothic" w:hAnsi="Century Gothic" w:eastAsia="Century Gothic" w:cs="Century Gothic"/>
        </w:rPr>
      </w:pPr>
      <w:r w:rsidRPr="2DF73CA8">
        <w:rPr>
          <w:rFonts w:ascii="Century Gothic" w:hAnsi="Century Gothic" w:eastAsia="Century Gothic" w:cs="Century Gothic"/>
        </w:rPr>
        <w:t>Estos resultados forman parte de la “</w:t>
      </w:r>
      <w:r w:rsidRPr="2DF73CA8">
        <w:rPr>
          <w:rFonts w:ascii="Century Gothic" w:hAnsi="Century Gothic" w:eastAsia="Century Gothic" w:cs="Century Gothic"/>
          <w:i/>
          <w:iCs/>
        </w:rPr>
        <w:t>Encuesta sobre la inflación 2024</w:t>
      </w:r>
      <w:r w:rsidRPr="2DF73CA8">
        <w:rPr>
          <w:rFonts w:ascii="Century Gothic" w:hAnsi="Century Gothic" w:eastAsia="Century Gothic" w:cs="Century Gothic"/>
        </w:rPr>
        <w:t>”</w:t>
      </w:r>
      <w:r w:rsidRPr="2DF73CA8" w:rsidR="339633D2">
        <w:rPr>
          <w:rFonts w:ascii="Century Gothic" w:hAnsi="Century Gothic" w:eastAsia="Century Gothic" w:cs="Century Gothic"/>
        </w:rPr>
        <w:t xml:space="preserve">, </w:t>
      </w:r>
      <w:r w:rsidRPr="2DF73CA8">
        <w:rPr>
          <w:rFonts w:ascii="Century Gothic" w:hAnsi="Century Gothic" w:eastAsia="Century Gothic" w:cs="Century Gothic"/>
        </w:rPr>
        <w:t xml:space="preserve">elaborada por Edenred </w:t>
      </w:r>
      <w:r w:rsidRPr="2DF73CA8" w:rsidR="12497541">
        <w:rPr>
          <w:rFonts w:ascii="Century Gothic" w:hAnsi="Century Gothic" w:eastAsia="Century Gothic" w:cs="Century Gothic"/>
        </w:rPr>
        <w:t xml:space="preserve">México. </w:t>
      </w:r>
      <w:r w:rsidRPr="2DF73CA8" w:rsidR="6C3840F6">
        <w:rPr>
          <w:rFonts w:ascii="Century Gothic" w:hAnsi="Century Gothic" w:eastAsia="Century Gothic" w:cs="Century Gothic"/>
        </w:rPr>
        <w:t>La muestra parte de un contexto en el que l</w:t>
      </w:r>
      <w:r w:rsidRPr="2DF73CA8" w:rsidR="1E942B82">
        <w:rPr>
          <w:rFonts w:ascii="Century Gothic" w:hAnsi="Century Gothic" w:eastAsia="Century Gothic" w:cs="Century Gothic"/>
        </w:rPr>
        <w:t xml:space="preserve">a </w:t>
      </w:r>
      <w:r w:rsidRPr="2DF73CA8" w:rsidR="7DE69E1A">
        <w:rPr>
          <w:rFonts w:ascii="Century Gothic" w:hAnsi="Century Gothic" w:eastAsia="Century Gothic" w:cs="Century Gothic"/>
        </w:rPr>
        <w:t xml:space="preserve">inflación </w:t>
      </w:r>
      <w:r w:rsidRPr="2DF73CA8" w:rsidR="0CECFEBC">
        <w:rPr>
          <w:rFonts w:ascii="Century Gothic" w:hAnsi="Century Gothic" w:eastAsia="Century Gothic" w:cs="Century Gothic"/>
        </w:rPr>
        <w:t>alcanz</w:t>
      </w:r>
      <w:r w:rsidRPr="2DF73CA8" w:rsidR="41A5D165">
        <w:rPr>
          <w:rFonts w:ascii="Century Gothic" w:hAnsi="Century Gothic" w:eastAsia="Century Gothic" w:cs="Century Gothic"/>
        </w:rPr>
        <w:t>ó</w:t>
      </w:r>
      <w:r w:rsidRPr="2DF73CA8" w:rsidR="0CECFEBC">
        <w:rPr>
          <w:rFonts w:ascii="Century Gothic" w:hAnsi="Century Gothic" w:eastAsia="Century Gothic" w:cs="Century Gothic"/>
        </w:rPr>
        <w:t xml:space="preserve"> máximos históricos entre 2022 y 2023</w:t>
      </w:r>
      <w:r w:rsidRPr="2DF73CA8" w:rsidR="6B4BFC1A">
        <w:rPr>
          <w:rFonts w:ascii="Century Gothic" w:hAnsi="Century Gothic" w:eastAsia="Century Gothic" w:cs="Century Gothic"/>
        </w:rPr>
        <w:t xml:space="preserve">. </w:t>
      </w:r>
      <w:r w:rsidRPr="2DF73CA8" w:rsidR="20EA8550">
        <w:rPr>
          <w:rFonts w:ascii="Century Gothic" w:hAnsi="Century Gothic" w:eastAsia="Century Gothic" w:cs="Century Gothic"/>
        </w:rPr>
        <w:t>Y a</w:t>
      </w:r>
      <w:r w:rsidRPr="2DF73CA8" w:rsidR="2362E99A">
        <w:rPr>
          <w:rFonts w:ascii="Century Gothic" w:hAnsi="Century Gothic" w:eastAsia="Century Gothic" w:cs="Century Gothic"/>
        </w:rPr>
        <w:t>unque el país ha comenzado a tener un respiro en los primeros meses de este año, el 95% de los colaboradores resintió los impactos del aumento de precios en sus bienes y servicios cotidianos, mientras que el 57% señaló que los vales de despensa les ayudaron ante esta alza.</w:t>
      </w:r>
    </w:p>
    <w:p w:rsidR="2DE52329" w:rsidP="2DF73CA8" w:rsidRDefault="2DE52329" w14:paraId="485C4BF4" w14:textId="70614CD4">
      <w:pPr>
        <w:shd w:val="clear" w:color="auto" w:fill="FFFFFF" w:themeFill="background1"/>
        <w:jc w:val="both"/>
        <w:rPr>
          <w:rFonts w:ascii="Century Gothic" w:hAnsi="Century Gothic" w:eastAsia="Century Gothic" w:cs="Century Gothic"/>
        </w:rPr>
      </w:pPr>
    </w:p>
    <w:p w:rsidR="2DE52329" w:rsidP="2DF73CA8" w:rsidRDefault="4EF1FF11" w14:paraId="32D5A99E" w14:textId="5E1636FA">
      <w:pPr>
        <w:shd w:val="clear" w:color="auto" w:fill="FFFFFF" w:themeFill="background1"/>
        <w:jc w:val="both"/>
        <w:rPr>
          <w:rFonts w:ascii="Century Gothic" w:hAnsi="Century Gothic" w:eastAsia="Century Gothic" w:cs="Century Gothic"/>
        </w:rPr>
      </w:pPr>
      <w:r w:rsidRPr="2DF73CA8">
        <w:rPr>
          <w:rFonts w:ascii="Century Gothic" w:hAnsi="Century Gothic" w:eastAsia="Century Gothic" w:cs="Century Gothic"/>
        </w:rPr>
        <w:t>“</w:t>
      </w:r>
      <w:r w:rsidRPr="2DF73CA8">
        <w:rPr>
          <w:rFonts w:ascii="Century Gothic" w:hAnsi="Century Gothic" w:eastAsia="Century Gothic" w:cs="Century Gothic"/>
          <w:i/>
          <w:iCs/>
        </w:rPr>
        <w:t>A este desafío</w:t>
      </w:r>
      <w:r w:rsidRPr="2DF73CA8" w:rsidR="62A57BED">
        <w:rPr>
          <w:rFonts w:ascii="Century Gothic" w:hAnsi="Century Gothic" w:eastAsia="Century Gothic" w:cs="Century Gothic"/>
          <w:i/>
          <w:iCs/>
        </w:rPr>
        <w:t xml:space="preserve"> se suma el periodo de Cuaresma y Semana Santa, momentos clave de la primera parte del año</w:t>
      </w:r>
      <w:r w:rsidRPr="2DF73CA8" w:rsidR="25AD2195">
        <w:rPr>
          <w:rFonts w:ascii="Century Gothic" w:hAnsi="Century Gothic" w:eastAsia="Century Gothic" w:cs="Century Gothic"/>
          <w:i/>
          <w:iCs/>
        </w:rPr>
        <w:t xml:space="preserve"> en los que</w:t>
      </w:r>
      <w:r w:rsidRPr="2DF73CA8" w:rsidR="62A57BED">
        <w:rPr>
          <w:rFonts w:ascii="Century Gothic" w:hAnsi="Century Gothic" w:eastAsia="Century Gothic" w:cs="Century Gothic"/>
          <w:i/>
          <w:iCs/>
        </w:rPr>
        <w:t xml:space="preserve"> las familias</w:t>
      </w:r>
      <w:r w:rsidRPr="2DF73CA8" w:rsidR="2ACD3F46">
        <w:rPr>
          <w:rFonts w:ascii="Century Gothic" w:hAnsi="Century Gothic" w:eastAsia="Century Gothic" w:cs="Century Gothic"/>
          <w:i/>
          <w:iCs/>
        </w:rPr>
        <w:t xml:space="preserve"> del país</w:t>
      </w:r>
      <w:r w:rsidRPr="2DF73CA8" w:rsidR="62A57BED">
        <w:rPr>
          <w:rFonts w:ascii="Century Gothic" w:hAnsi="Century Gothic" w:eastAsia="Century Gothic" w:cs="Century Gothic"/>
          <w:i/>
          <w:iCs/>
        </w:rPr>
        <w:t xml:space="preserve"> aprovechan para salir de la </w:t>
      </w:r>
      <w:r w:rsidRPr="2DF73CA8" w:rsidR="62A57BED">
        <w:rPr>
          <w:rFonts w:ascii="Century Gothic" w:hAnsi="Century Gothic" w:eastAsia="Century Gothic" w:cs="Century Gothic"/>
          <w:i/>
          <w:iCs/>
        </w:rPr>
        <w:lastRenderedPageBreak/>
        <w:t xml:space="preserve">rutina, lo cual se traduce en un cambio temporal en </w:t>
      </w:r>
      <w:r w:rsidRPr="2DF73CA8" w:rsidR="156EEB02">
        <w:rPr>
          <w:rFonts w:ascii="Century Gothic" w:hAnsi="Century Gothic" w:eastAsia="Century Gothic" w:cs="Century Gothic"/>
          <w:i/>
          <w:iCs/>
        </w:rPr>
        <w:t>sus</w:t>
      </w:r>
      <w:r w:rsidRPr="2DF73CA8" w:rsidR="62A57BED">
        <w:rPr>
          <w:rFonts w:ascii="Century Gothic" w:hAnsi="Century Gothic" w:eastAsia="Century Gothic" w:cs="Century Gothic"/>
          <w:i/>
          <w:iCs/>
        </w:rPr>
        <w:t xml:space="preserve"> h</w:t>
      </w:r>
      <w:r w:rsidRPr="2DF73CA8" w:rsidR="770A0EAE">
        <w:rPr>
          <w:rFonts w:ascii="Century Gothic" w:hAnsi="Century Gothic" w:eastAsia="Century Gothic" w:cs="Century Gothic"/>
          <w:i/>
          <w:iCs/>
        </w:rPr>
        <w:t>ábitos de consumo.</w:t>
      </w:r>
      <w:r w:rsidRPr="2DF73CA8" w:rsidR="047166A6">
        <w:rPr>
          <w:rFonts w:ascii="Century Gothic" w:hAnsi="Century Gothic" w:eastAsia="Century Gothic" w:cs="Century Gothic"/>
          <w:i/>
          <w:iCs/>
        </w:rPr>
        <w:t xml:space="preserve"> De ahí que contar con beneficios como los son los vales de despensa se convierte en un diferenciador para hacer más llevader</w:t>
      </w:r>
      <w:r w:rsidRPr="2DF73CA8" w:rsidR="19269A97">
        <w:rPr>
          <w:rFonts w:ascii="Century Gothic" w:hAnsi="Century Gothic" w:eastAsia="Century Gothic" w:cs="Century Gothic"/>
          <w:i/>
          <w:iCs/>
        </w:rPr>
        <w:t>a</w:t>
      </w:r>
      <w:r w:rsidRPr="2DF73CA8" w:rsidR="047166A6">
        <w:rPr>
          <w:rFonts w:ascii="Century Gothic" w:hAnsi="Century Gothic" w:eastAsia="Century Gothic" w:cs="Century Gothic"/>
          <w:i/>
          <w:iCs/>
        </w:rPr>
        <w:t xml:space="preserve"> y </w:t>
      </w:r>
      <w:r w:rsidRPr="2DF73CA8" w:rsidR="5B029CC1">
        <w:rPr>
          <w:rFonts w:ascii="Century Gothic" w:hAnsi="Century Gothic" w:eastAsia="Century Gothic" w:cs="Century Gothic"/>
          <w:i/>
          <w:iCs/>
        </w:rPr>
        <w:t>disfrutable</w:t>
      </w:r>
      <w:r w:rsidRPr="2DF73CA8" w:rsidR="047166A6">
        <w:rPr>
          <w:rFonts w:ascii="Century Gothic" w:hAnsi="Century Gothic" w:eastAsia="Century Gothic" w:cs="Century Gothic"/>
          <w:i/>
          <w:iCs/>
        </w:rPr>
        <w:t xml:space="preserve"> esta temporalidad</w:t>
      </w:r>
      <w:r w:rsidRPr="2DF73CA8" w:rsidR="0D956305">
        <w:rPr>
          <w:rFonts w:ascii="Century Gothic" w:hAnsi="Century Gothic" w:eastAsia="Century Gothic" w:cs="Century Gothic"/>
          <w:i/>
          <w:iCs/>
        </w:rPr>
        <w:t xml:space="preserve">; al mismo tiempo, este tipo de investigaciones otorgan insumos de </w:t>
      </w:r>
      <w:r w:rsidRPr="2DF73CA8" w:rsidR="0D956305">
        <w:rPr>
          <w:rFonts w:ascii="Century Gothic" w:hAnsi="Century Gothic" w:eastAsia="Century Gothic" w:cs="Century Gothic"/>
        </w:rPr>
        <w:t>data</w:t>
      </w:r>
      <w:r w:rsidRPr="2DF73CA8" w:rsidR="0D956305">
        <w:rPr>
          <w:rFonts w:ascii="Century Gothic" w:hAnsi="Century Gothic" w:eastAsia="Century Gothic" w:cs="Century Gothic"/>
          <w:i/>
          <w:iCs/>
        </w:rPr>
        <w:t xml:space="preserve"> e información muy valiosos para las empresas que aún no han adoptado estos beneficios</w:t>
      </w:r>
      <w:r w:rsidRPr="2DF73CA8" w:rsidR="13C546BA">
        <w:rPr>
          <w:rFonts w:ascii="Century Gothic" w:hAnsi="Century Gothic" w:eastAsia="Century Gothic" w:cs="Century Gothic"/>
          <w:i/>
          <w:iCs/>
        </w:rPr>
        <w:t xml:space="preserve">, </w:t>
      </w:r>
      <w:r w:rsidRPr="2DF73CA8" w:rsidR="0E885DD1">
        <w:rPr>
          <w:rFonts w:ascii="Century Gothic" w:hAnsi="Century Gothic" w:eastAsia="Century Gothic" w:cs="Century Gothic"/>
          <w:i/>
          <w:iCs/>
        </w:rPr>
        <w:t>que impactan en la satisfacción del talento humano con bastantes resultados</w:t>
      </w:r>
      <w:r w:rsidRPr="2DF73CA8" w:rsidR="054736EE">
        <w:rPr>
          <w:rFonts w:ascii="Century Gothic" w:hAnsi="Century Gothic" w:eastAsia="Century Gothic" w:cs="Century Gothic"/>
        </w:rPr>
        <w:t>,</w:t>
      </w:r>
      <w:r w:rsidRPr="2DF73CA8" w:rsidR="45D3B1D2">
        <w:rPr>
          <w:rFonts w:ascii="Century Gothic" w:hAnsi="Century Gothic" w:eastAsia="Century Gothic" w:cs="Century Gothic"/>
        </w:rPr>
        <w:t xml:space="preserve"> explica</w:t>
      </w:r>
      <w:r w:rsidRPr="2DF73CA8" w:rsidR="6D569E47">
        <w:rPr>
          <w:rFonts w:ascii="Century Gothic" w:hAnsi="Century Gothic" w:eastAsia="Century Gothic" w:cs="Century Gothic"/>
        </w:rPr>
        <w:t xml:space="preserve"> </w:t>
      </w:r>
      <w:r w:rsidRPr="2DF73CA8" w:rsidR="6D569E47">
        <w:rPr>
          <w:rFonts w:ascii="Century Gothic" w:hAnsi="Century Gothic" w:eastAsia="Century Gothic" w:cs="Century Gothic"/>
          <w:b/>
          <w:bCs/>
        </w:rPr>
        <w:t>M</w:t>
      </w:r>
      <w:r w:rsidRPr="2DF73CA8" w:rsidR="04C1200B">
        <w:rPr>
          <w:rFonts w:ascii="Century Gothic" w:hAnsi="Century Gothic" w:eastAsia="Century Gothic" w:cs="Century Gothic"/>
          <w:b/>
          <w:bCs/>
        </w:rPr>
        <w:t>ilagros Nadal</w:t>
      </w:r>
      <w:r w:rsidRPr="2DF73CA8" w:rsidR="6D569E47">
        <w:rPr>
          <w:rFonts w:ascii="Century Gothic" w:hAnsi="Century Gothic" w:eastAsia="Century Gothic" w:cs="Century Gothic"/>
          <w:b/>
          <w:bCs/>
        </w:rPr>
        <w:t xml:space="preserve">, </w:t>
      </w:r>
      <w:r w:rsidRPr="2DF73CA8" w:rsidR="5E312E61">
        <w:rPr>
          <w:rFonts w:ascii="Century Gothic" w:hAnsi="Century Gothic" w:eastAsia="Century Gothic" w:cs="Century Gothic"/>
          <w:b/>
          <w:bCs/>
        </w:rPr>
        <w:t xml:space="preserve">General Manager </w:t>
      </w:r>
      <w:proofErr w:type="spellStart"/>
      <w:r w:rsidRPr="2DF73CA8" w:rsidR="5E312E61">
        <w:rPr>
          <w:rFonts w:ascii="Century Gothic" w:hAnsi="Century Gothic" w:eastAsia="Century Gothic" w:cs="Century Gothic"/>
          <w:b/>
          <w:bCs/>
        </w:rPr>
        <w:t>Benefits</w:t>
      </w:r>
      <w:proofErr w:type="spellEnd"/>
      <w:r w:rsidRPr="2DF73CA8" w:rsidR="5E312E61">
        <w:rPr>
          <w:rFonts w:ascii="Century Gothic" w:hAnsi="Century Gothic" w:eastAsia="Century Gothic" w:cs="Century Gothic"/>
          <w:b/>
          <w:bCs/>
        </w:rPr>
        <w:t xml:space="preserve"> &amp; </w:t>
      </w:r>
      <w:proofErr w:type="spellStart"/>
      <w:r w:rsidRPr="2DF73CA8" w:rsidR="5E312E61">
        <w:rPr>
          <w:rFonts w:ascii="Century Gothic" w:hAnsi="Century Gothic" w:eastAsia="Century Gothic" w:cs="Century Gothic"/>
          <w:b/>
          <w:bCs/>
        </w:rPr>
        <w:t>Engagement</w:t>
      </w:r>
      <w:proofErr w:type="spellEnd"/>
      <w:r w:rsidRPr="2DF73CA8" w:rsidR="5E312E61">
        <w:rPr>
          <w:rFonts w:ascii="Century Gothic" w:hAnsi="Century Gothic" w:eastAsia="Century Gothic" w:cs="Century Gothic"/>
          <w:b/>
          <w:bCs/>
        </w:rPr>
        <w:t xml:space="preserve"> </w:t>
      </w:r>
      <w:proofErr w:type="spellStart"/>
      <w:r w:rsidRPr="2DF73CA8" w:rsidR="5E312E61">
        <w:rPr>
          <w:rFonts w:ascii="Century Gothic" w:hAnsi="Century Gothic" w:eastAsia="Century Gothic" w:cs="Century Gothic"/>
          <w:b/>
          <w:bCs/>
        </w:rPr>
        <w:t>Products</w:t>
      </w:r>
      <w:proofErr w:type="spellEnd"/>
      <w:r w:rsidRPr="2DF73CA8" w:rsidR="5E312E61">
        <w:rPr>
          <w:rFonts w:ascii="Century Gothic" w:hAnsi="Century Gothic" w:eastAsia="Century Gothic" w:cs="Century Gothic"/>
          <w:b/>
          <w:bCs/>
        </w:rPr>
        <w:t xml:space="preserve"> de</w:t>
      </w:r>
      <w:r w:rsidRPr="2DF73CA8" w:rsidR="6D569E47">
        <w:rPr>
          <w:rFonts w:ascii="Century Gothic" w:hAnsi="Century Gothic" w:eastAsia="Century Gothic" w:cs="Century Gothic"/>
          <w:b/>
          <w:bCs/>
        </w:rPr>
        <w:t xml:space="preserve"> </w:t>
      </w:r>
      <w:hyperlink r:id="rId16">
        <w:r w:rsidRPr="2DF73CA8" w:rsidR="6D569E47">
          <w:rPr>
            <w:rStyle w:val="Hipervnculo"/>
            <w:rFonts w:ascii="Century Gothic" w:hAnsi="Century Gothic" w:eastAsia="Century Gothic" w:cs="Century Gothic"/>
            <w:b/>
            <w:bCs/>
          </w:rPr>
          <w:t>Edenred</w:t>
        </w:r>
      </w:hyperlink>
      <w:r w:rsidRPr="2DF73CA8" w:rsidR="3F10EC18">
        <w:rPr>
          <w:rFonts w:ascii="Century Gothic" w:hAnsi="Century Gothic" w:eastAsia="Century Gothic" w:cs="Century Gothic"/>
          <w:b/>
          <w:bCs/>
        </w:rPr>
        <w:t xml:space="preserve"> </w:t>
      </w:r>
      <w:r w:rsidRPr="2DF73CA8" w:rsidR="291F0E39">
        <w:rPr>
          <w:rFonts w:ascii="Century Gothic" w:hAnsi="Century Gothic" w:eastAsia="Century Gothic" w:cs="Century Gothic"/>
          <w:b/>
          <w:bCs/>
        </w:rPr>
        <w:t>México</w:t>
      </w:r>
      <w:r w:rsidRPr="2DF73CA8" w:rsidR="3F10EC18">
        <w:rPr>
          <w:rFonts w:ascii="Century Gothic" w:hAnsi="Century Gothic" w:eastAsia="Century Gothic" w:cs="Century Gothic"/>
          <w:b/>
          <w:bCs/>
        </w:rPr>
        <w:t>.</w:t>
      </w:r>
    </w:p>
    <w:p w:rsidR="2DE52329" w:rsidP="2DF73CA8" w:rsidRDefault="2DE52329" w14:paraId="4E9DC173" w14:textId="72998A87">
      <w:pPr>
        <w:shd w:val="clear" w:color="auto" w:fill="FFFFFF" w:themeFill="background1"/>
        <w:jc w:val="both"/>
        <w:rPr>
          <w:rFonts w:ascii="Century Gothic" w:hAnsi="Century Gothic" w:eastAsia="Century Gothic" w:cs="Century Gothic"/>
          <w:i/>
          <w:iCs/>
        </w:rPr>
      </w:pPr>
    </w:p>
    <w:p w:rsidR="2DE52329" w:rsidP="2DF73CA8" w:rsidRDefault="1FB288D3" w14:paraId="6945C372" w14:textId="3F223DBD">
      <w:pPr>
        <w:shd w:val="clear" w:color="auto" w:fill="FFFFFF" w:themeFill="background1"/>
        <w:jc w:val="both"/>
        <w:rPr>
          <w:rFonts w:ascii="Century Gothic" w:hAnsi="Century Gothic" w:eastAsia="Century Gothic" w:cs="Century Gothic"/>
          <w:b/>
          <w:bCs/>
        </w:rPr>
      </w:pPr>
      <w:r w:rsidRPr="2DF73CA8">
        <w:rPr>
          <w:rFonts w:ascii="Century Gothic" w:hAnsi="Century Gothic" w:eastAsia="Century Gothic" w:cs="Century Gothic"/>
          <w:b/>
          <w:bCs/>
        </w:rPr>
        <w:t>¿En qué gastan los mexicanos en Semana Santa?</w:t>
      </w:r>
    </w:p>
    <w:p w:rsidR="2DF73CA8" w:rsidP="2DF73CA8" w:rsidRDefault="2DF73CA8" w14:paraId="0B89A75D" w14:textId="72749979">
      <w:pPr>
        <w:shd w:val="clear" w:color="auto" w:fill="FFFFFF" w:themeFill="background1"/>
        <w:jc w:val="both"/>
        <w:rPr>
          <w:rFonts w:ascii="Century Gothic" w:hAnsi="Century Gothic" w:eastAsia="Century Gothic" w:cs="Century Gothic"/>
        </w:rPr>
      </w:pPr>
    </w:p>
    <w:p w:rsidR="40D60F42" w:rsidP="401BC4CC" w:rsidRDefault="40D60F42" w14:paraId="3ACDACFC" w14:textId="0B992557">
      <w:pPr>
        <w:pStyle w:val="Normal"/>
        <w:spacing w:after="160" w:afterAutospacing="off" w:line="276" w:lineRule="auto"/>
        <w:ind w:left="-20" w:right="-20"/>
        <w:jc w:val="both"/>
        <w:rPr>
          <w:rFonts w:ascii="Century Gothic" w:hAnsi="Century Gothic" w:eastAsia="Century Gothic" w:cs="Century Gothic"/>
          <w:color w:val="auto"/>
          <w:sz w:val="22"/>
          <w:szCs w:val="22"/>
        </w:rPr>
      </w:pPr>
      <w:bookmarkStart w:name="_Int_oZ7mvnPC" w:id="1163610558"/>
      <w:r w:rsidRPr="401BC4CC" w:rsidR="40D60F42">
        <w:rPr>
          <w:rFonts w:ascii="Century Gothic" w:hAnsi="Century Gothic" w:eastAsia="Century Gothic" w:cs="Century Gothic"/>
          <w:color w:val="auto"/>
          <w:sz w:val="22"/>
          <w:szCs w:val="22"/>
        </w:rPr>
        <w:t xml:space="preserve">Durante la Cuaresma y Semana Santa los mexicanos cambian sus compras </w:t>
      </w:r>
      <w:r w:rsidRPr="401BC4CC" w:rsidR="2EB1E0B8">
        <w:rPr>
          <w:rFonts w:ascii="Century Gothic" w:hAnsi="Century Gothic" w:eastAsia="Century Gothic" w:cs="Century Gothic"/>
          <w:color w:val="auto"/>
          <w:sz w:val="22"/>
          <w:szCs w:val="22"/>
        </w:rPr>
        <w:t>cotidianas</w:t>
      </w:r>
      <w:r w:rsidRPr="401BC4CC" w:rsidR="40D60F42">
        <w:rPr>
          <w:rFonts w:ascii="Century Gothic" w:hAnsi="Century Gothic" w:eastAsia="Century Gothic" w:cs="Century Gothic"/>
          <w:color w:val="auto"/>
          <w:sz w:val="22"/>
          <w:szCs w:val="22"/>
        </w:rPr>
        <w:t xml:space="preserve">. Los resultados de la encuesta revelan que el </w:t>
      </w:r>
      <w:r w:rsidRPr="401BC4CC" w:rsidR="4F1964F4">
        <w:rPr>
          <w:rFonts w:ascii="Century Gothic" w:hAnsi="Century Gothic" w:eastAsia="Century Gothic" w:cs="Century Gothic"/>
          <w:color w:val="auto"/>
          <w:sz w:val="22"/>
          <w:szCs w:val="22"/>
        </w:rPr>
        <w:t xml:space="preserve">68% de los </w:t>
      </w:r>
      <w:r w:rsidRPr="401BC4CC" w:rsidR="0BC3EF1A">
        <w:rPr>
          <w:rFonts w:ascii="Century Gothic" w:hAnsi="Century Gothic" w:eastAsia="Century Gothic" w:cs="Century Gothic"/>
          <w:color w:val="auto"/>
          <w:sz w:val="22"/>
          <w:szCs w:val="22"/>
        </w:rPr>
        <w:t>trabajadores</w:t>
      </w:r>
      <w:r w:rsidRPr="401BC4CC" w:rsidR="70239C0D">
        <w:rPr>
          <w:rFonts w:ascii="Century Gothic" w:hAnsi="Century Gothic" w:eastAsia="Century Gothic" w:cs="Century Gothic"/>
          <w:color w:val="auto"/>
          <w:sz w:val="22"/>
          <w:szCs w:val="22"/>
        </w:rPr>
        <w:t xml:space="preserve"> usan sus vales para, principalmente,</w:t>
      </w:r>
      <w:r w:rsidRPr="401BC4CC" w:rsidR="4F1964F4">
        <w:rPr>
          <w:rFonts w:ascii="Century Gothic" w:hAnsi="Century Gothic" w:eastAsia="Century Gothic" w:cs="Century Gothic"/>
          <w:color w:val="auto"/>
          <w:sz w:val="22"/>
          <w:szCs w:val="22"/>
        </w:rPr>
        <w:t xml:space="preserve"> adquirir productos</w:t>
      </w:r>
      <w:r w:rsidRPr="401BC4CC" w:rsidR="1AEAE506">
        <w:rPr>
          <w:rFonts w:ascii="Century Gothic" w:hAnsi="Century Gothic" w:eastAsia="Century Gothic" w:cs="Century Gothic"/>
          <w:color w:val="auto"/>
          <w:sz w:val="22"/>
          <w:szCs w:val="22"/>
        </w:rPr>
        <w:t xml:space="preserve"> necesarios</w:t>
      </w:r>
      <w:r w:rsidRPr="401BC4CC" w:rsidR="00F28D06">
        <w:rPr>
          <w:rFonts w:ascii="Century Gothic" w:hAnsi="Century Gothic" w:eastAsia="Century Gothic" w:cs="Century Gothic"/>
          <w:color w:val="auto"/>
          <w:sz w:val="22"/>
          <w:szCs w:val="22"/>
        </w:rPr>
        <w:t xml:space="preserve"> c</w:t>
      </w:r>
      <w:r w:rsidRPr="401BC4CC" w:rsidR="79C2CCBC">
        <w:rPr>
          <w:rFonts w:ascii="Century Gothic" w:hAnsi="Century Gothic" w:eastAsia="Century Gothic" w:cs="Century Gothic"/>
          <w:color w:val="auto"/>
          <w:sz w:val="22"/>
          <w:szCs w:val="22"/>
        </w:rPr>
        <w:t xml:space="preserve">omo </w:t>
      </w:r>
      <w:r w:rsidRPr="401BC4CC" w:rsidR="4F1964F4">
        <w:rPr>
          <w:rFonts w:ascii="Century Gothic" w:hAnsi="Century Gothic" w:eastAsia="Century Gothic" w:cs="Century Gothic"/>
          <w:color w:val="auto"/>
          <w:sz w:val="22"/>
          <w:szCs w:val="22"/>
        </w:rPr>
        <w:t>carne, pescado, huevos, leche y productos derivados.</w:t>
      </w:r>
      <w:r w:rsidRPr="401BC4CC" w:rsidR="3BF50688">
        <w:rPr>
          <w:rFonts w:ascii="Century Gothic" w:hAnsi="Century Gothic" w:eastAsia="Century Gothic" w:cs="Century Gothic"/>
          <w:color w:val="auto"/>
          <w:sz w:val="22"/>
          <w:szCs w:val="22"/>
        </w:rPr>
        <w:t xml:space="preserve"> </w:t>
      </w:r>
      <w:r w:rsidRPr="401BC4CC" w:rsidR="13443655">
        <w:rPr>
          <w:rFonts w:ascii="Century Gothic" w:hAnsi="Century Gothic" w:eastAsia="Century Gothic" w:cs="Century Gothic"/>
          <w:color w:val="auto"/>
          <w:sz w:val="22"/>
          <w:szCs w:val="22"/>
        </w:rPr>
        <w:t>É</w:t>
      </w:r>
      <w:r w:rsidRPr="401BC4CC" w:rsidR="3BF50688">
        <w:rPr>
          <w:rFonts w:ascii="Century Gothic" w:hAnsi="Century Gothic" w:eastAsia="Century Gothic" w:cs="Century Gothic"/>
          <w:color w:val="auto"/>
          <w:sz w:val="22"/>
          <w:szCs w:val="22"/>
        </w:rPr>
        <w:t xml:space="preserve">stos pasan a primer plano en este </w:t>
      </w:r>
      <w:commentRangeStart w:id="4"/>
      <w:r w:rsidRPr="401BC4CC" w:rsidR="3BF50688">
        <w:rPr>
          <w:rFonts w:ascii="Century Gothic" w:hAnsi="Century Gothic" w:eastAsia="Century Gothic" w:cs="Century Gothic"/>
          <w:color w:val="auto"/>
          <w:sz w:val="22"/>
          <w:szCs w:val="22"/>
        </w:rPr>
        <w:t>periodo</w:t>
      </w:r>
      <w:r w:rsidRPr="401BC4CC" w:rsidR="32DF4BF6">
        <w:rPr>
          <w:rFonts w:ascii="Century Gothic" w:hAnsi="Century Gothic" w:eastAsia="Century Gothic" w:cs="Century Gothic"/>
          <w:color w:val="auto"/>
          <w:sz w:val="22"/>
          <w:szCs w:val="22"/>
        </w:rPr>
        <w:t xml:space="preserve"> del año</w:t>
      </w:r>
      <w:commentRangeEnd w:id="4"/>
      <w:r>
        <w:rPr>
          <w:rStyle w:val="CommentReference"/>
        </w:rPr>
        <w:commentReference w:id="4"/>
      </w:r>
      <w:r w:rsidRPr="401BC4CC" w:rsidR="3BF50688">
        <w:rPr>
          <w:rFonts w:ascii="Century Gothic" w:hAnsi="Century Gothic" w:eastAsia="Century Gothic" w:cs="Century Gothic"/>
          <w:color w:val="auto"/>
          <w:sz w:val="22"/>
          <w:szCs w:val="22"/>
        </w:rPr>
        <w:t>,</w:t>
      </w:r>
      <w:r w:rsidRPr="401BC4CC" w:rsidR="086B6F67">
        <w:rPr>
          <w:rFonts w:ascii="Century Gothic" w:hAnsi="Century Gothic" w:eastAsia="Century Gothic" w:cs="Century Gothic"/>
          <w:color w:val="auto"/>
          <w:sz w:val="22"/>
          <w:szCs w:val="22"/>
        </w:rPr>
        <w:t xml:space="preserve"> especialmente en comparación con los días normales</w:t>
      </w:r>
      <w:r w:rsidRPr="401BC4CC" w:rsidR="56014BC1">
        <w:rPr>
          <w:rFonts w:ascii="Century Gothic" w:hAnsi="Century Gothic" w:eastAsia="Century Gothic" w:cs="Century Gothic"/>
          <w:color w:val="auto"/>
          <w:sz w:val="22"/>
          <w:szCs w:val="22"/>
        </w:rPr>
        <w:t>,</w:t>
      </w:r>
      <w:r w:rsidRPr="401BC4CC" w:rsidR="086B6F67">
        <w:rPr>
          <w:rFonts w:ascii="Century Gothic" w:hAnsi="Century Gothic" w:eastAsia="Century Gothic" w:cs="Century Gothic"/>
          <w:color w:val="auto"/>
          <w:sz w:val="22"/>
          <w:szCs w:val="22"/>
        </w:rPr>
        <w:t xml:space="preserve"> </w:t>
      </w:r>
      <w:r w:rsidRPr="401BC4CC" w:rsidR="25F3FE87">
        <w:rPr>
          <w:rFonts w:ascii="Century Gothic" w:hAnsi="Century Gothic" w:eastAsia="Century Gothic" w:cs="Century Gothic"/>
          <w:color w:val="auto"/>
          <w:sz w:val="22"/>
          <w:szCs w:val="22"/>
        </w:rPr>
        <w:t xml:space="preserve">donde </w:t>
      </w:r>
      <w:commentRangeStart w:id="6"/>
      <w:r w:rsidRPr="401BC4CC" w:rsidR="396DAEA5">
        <w:rPr>
          <w:rFonts w:ascii="Century Gothic" w:hAnsi="Century Gothic" w:eastAsia="Century Gothic" w:cs="Century Gothic"/>
          <w:color w:val="auto"/>
          <w:sz w:val="22"/>
          <w:szCs w:val="22"/>
        </w:rPr>
        <w:t>l</w:t>
      </w:r>
      <w:r w:rsidRPr="401BC4CC" w:rsidR="5F2F6948">
        <w:rPr>
          <w:rFonts w:ascii="Century Gothic" w:hAnsi="Century Gothic" w:eastAsia="Century Gothic" w:cs="Century Gothic"/>
          <w:color w:val="auto"/>
          <w:sz w:val="22"/>
          <w:szCs w:val="22"/>
        </w:rPr>
        <w:t>o</w:t>
      </w:r>
      <w:r w:rsidRPr="401BC4CC" w:rsidR="32375868">
        <w:rPr>
          <w:rFonts w:ascii="Century Gothic" w:hAnsi="Century Gothic" w:eastAsia="Century Gothic" w:cs="Century Gothic"/>
          <w:color w:val="auto"/>
          <w:sz w:val="22"/>
          <w:szCs w:val="22"/>
        </w:rPr>
        <w:t>s productos de higiene personal (papel higiénico,</w:t>
      </w:r>
      <w:r w:rsidRPr="401BC4CC" w:rsidR="0C772698">
        <w:rPr>
          <w:rFonts w:ascii="Century Gothic" w:hAnsi="Century Gothic" w:eastAsia="Century Gothic" w:cs="Century Gothic"/>
          <w:color w:val="auto"/>
          <w:sz w:val="22"/>
          <w:szCs w:val="22"/>
        </w:rPr>
        <w:t xml:space="preserve"> pañales, pasta dental, etc.),</w:t>
      </w:r>
      <w:r w:rsidRPr="401BC4CC" w:rsidR="2EC0D508">
        <w:rPr>
          <w:rFonts w:ascii="Century Gothic" w:hAnsi="Century Gothic" w:eastAsia="Century Gothic" w:cs="Century Gothic"/>
          <w:color w:val="auto"/>
          <w:sz w:val="22"/>
          <w:szCs w:val="22"/>
        </w:rPr>
        <w:t xml:space="preserve"> </w:t>
      </w:r>
      <w:r w:rsidRPr="401BC4CC" w:rsidR="32375868">
        <w:rPr>
          <w:rFonts w:ascii="Century Gothic" w:hAnsi="Century Gothic" w:eastAsia="Century Gothic" w:cs="Century Gothic"/>
          <w:color w:val="auto"/>
          <w:sz w:val="22"/>
          <w:szCs w:val="22"/>
        </w:rPr>
        <w:t>son</w:t>
      </w:r>
      <w:commentRangeEnd w:id="6"/>
      <w:r>
        <w:rPr>
          <w:rStyle w:val="CommentReference"/>
        </w:rPr>
        <w:commentReference w:id="6"/>
      </w:r>
      <w:r w:rsidRPr="401BC4CC" w:rsidR="5F2F6948">
        <w:rPr>
          <w:rFonts w:ascii="Century Gothic" w:hAnsi="Century Gothic" w:eastAsia="Century Gothic" w:cs="Century Gothic"/>
          <w:color w:val="auto"/>
          <w:sz w:val="22"/>
          <w:szCs w:val="22"/>
        </w:rPr>
        <w:t xml:space="preserve"> el primer rubro </w:t>
      </w:r>
      <w:r w:rsidRPr="401BC4CC" w:rsidR="2E59B895">
        <w:rPr>
          <w:rFonts w:ascii="Century Gothic" w:hAnsi="Century Gothic" w:eastAsia="Century Gothic" w:cs="Century Gothic"/>
          <w:color w:val="auto"/>
          <w:sz w:val="22"/>
          <w:szCs w:val="22"/>
        </w:rPr>
        <w:t>de preferencia</w:t>
      </w:r>
      <w:r w:rsidRPr="401BC4CC" w:rsidR="692B8BFF">
        <w:rPr>
          <w:rFonts w:ascii="Century Gothic" w:hAnsi="Century Gothic" w:eastAsia="Century Gothic" w:cs="Century Gothic"/>
          <w:color w:val="auto"/>
          <w:sz w:val="22"/>
          <w:szCs w:val="22"/>
        </w:rPr>
        <w:t xml:space="preserve"> en la canasta básica.</w:t>
      </w:r>
      <w:bookmarkEnd w:id="1163610558"/>
    </w:p>
    <w:p w:rsidR="2DF73CA8" w:rsidP="2DF73CA8" w:rsidRDefault="2DF73CA8" w14:paraId="101C1F79" w14:textId="2BB31957">
      <w:pPr>
        <w:shd w:val="clear" w:color="auto" w:fill="FFFFFF" w:themeFill="background1"/>
        <w:jc w:val="both"/>
        <w:rPr>
          <w:rFonts w:ascii="Century Gothic" w:hAnsi="Century Gothic" w:eastAsia="Century Gothic" w:cs="Century Gothic"/>
        </w:rPr>
      </w:pPr>
    </w:p>
    <w:p w:rsidR="5634CD2D" w:rsidP="2DF73CA8" w:rsidRDefault="5634CD2D" w14:paraId="57B3BD3C" w14:textId="51EEB6E3">
      <w:pPr>
        <w:shd w:val="clear" w:color="auto" w:fill="FFFFFF" w:themeFill="background1"/>
        <w:jc w:val="both"/>
        <w:rPr>
          <w:rFonts w:ascii="Century Gothic" w:hAnsi="Century Gothic" w:eastAsia="Century Gothic" w:cs="Century Gothic"/>
        </w:rPr>
      </w:pPr>
      <w:r w:rsidRPr="2DF73CA8">
        <w:rPr>
          <w:rFonts w:ascii="Century Gothic" w:hAnsi="Century Gothic" w:eastAsia="Century Gothic" w:cs="Century Gothic"/>
        </w:rPr>
        <w:t>Así, según los expertos, los vales digitales se posicionan como un beneficio que influye significativamente en el bienestar familiar, pues incentivan el acceso a la canasta básica, aumentan el poder adquisitivo, mejoran el acceso a calidad y</w:t>
      </w:r>
      <w:r w:rsidRPr="2DF73CA8" w:rsidR="3F398A7C">
        <w:rPr>
          <w:rFonts w:ascii="Century Gothic" w:hAnsi="Century Gothic" w:eastAsia="Century Gothic" w:cs="Century Gothic"/>
        </w:rPr>
        <w:t>/o</w:t>
      </w:r>
      <w:r w:rsidRPr="2DF73CA8">
        <w:rPr>
          <w:rFonts w:ascii="Century Gothic" w:hAnsi="Century Gothic" w:eastAsia="Century Gothic" w:cs="Century Gothic"/>
        </w:rPr>
        <w:t xml:space="preserve"> cantidad de productos de consumo y contribuyen a la nutrición en el hogar.</w:t>
      </w:r>
    </w:p>
    <w:p w:rsidR="2DF73CA8" w:rsidP="2DF73CA8" w:rsidRDefault="2DF73CA8" w14:paraId="6E4E8FC7" w14:textId="4B1DFFC3">
      <w:pPr>
        <w:shd w:val="clear" w:color="auto" w:fill="FFFFFF" w:themeFill="background1"/>
        <w:jc w:val="both"/>
        <w:rPr>
          <w:rFonts w:ascii="Century Gothic" w:hAnsi="Century Gothic" w:eastAsia="Century Gothic" w:cs="Century Gothic"/>
        </w:rPr>
      </w:pPr>
    </w:p>
    <w:p w:rsidR="5634CD2D" w:rsidP="2DF73CA8" w:rsidRDefault="5634CD2D" w14:paraId="04DCE3BD" w14:textId="42493F30">
      <w:pPr>
        <w:shd w:val="clear" w:color="auto" w:fill="FFFFFF" w:themeFill="background1"/>
        <w:jc w:val="both"/>
        <w:rPr>
          <w:rFonts w:ascii="Century Gothic" w:hAnsi="Century Gothic" w:eastAsia="Century Gothic" w:cs="Century Gothic"/>
          <w:b/>
          <w:bCs/>
        </w:rPr>
      </w:pPr>
      <w:r w:rsidRPr="2DF73CA8">
        <w:rPr>
          <w:rFonts w:ascii="Century Gothic" w:hAnsi="Century Gothic" w:eastAsia="Century Gothic" w:cs="Century Gothic"/>
          <w:b/>
          <w:bCs/>
        </w:rPr>
        <w:t>Motivación y satisfacción laboral: atr</w:t>
      </w:r>
      <w:r w:rsidRPr="2DF73CA8" w:rsidR="1B4048C3">
        <w:rPr>
          <w:rFonts w:ascii="Century Gothic" w:hAnsi="Century Gothic" w:eastAsia="Century Gothic" w:cs="Century Gothic"/>
          <w:b/>
          <w:bCs/>
        </w:rPr>
        <w:t>activos para empresas</w:t>
      </w:r>
    </w:p>
    <w:p w:rsidR="2DF73CA8" w:rsidP="2DF73CA8" w:rsidRDefault="2DF73CA8" w14:paraId="78327B0F" w14:textId="2DC19C6E">
      <w:pPr>
        <w:shd w:val="clear" w:color="auto" w:fill="FFFFFF" w:themeFill="background1"/>
        <w:jc w:val="both"/>
        <w:rPr>
          <w:rFonts w:ascii="Century Gothic" w:hAnsi="Century Gothic" w:eastAsia="Century Gothic" w:cs="Century Gothic"/>
        </w:rPr>
      </w:pPr>
    </w:p>
    <w:p w:rsidR="1B4048C3" w:rsidP="2DF73CA8" w:rsidRDefault="1B4048C3" w14:paraId="52A4571D" w14:textId="5F54E0D7">
      <w:pPr>
        <w:shd w:val="clear" w:color="auto" w:fill="FFFFFF" w:themeFill="background1"/>
        <w:jc w:val="both"/>
        <w:rPr>
          <w:rFonts w:ascii="Century Gothic" w:hAnsi="Century Gothic" w:eastAsia="Century Gothic" w:cs="Century Gothic"/>
        </w:rPr>
      </w:pPr>
      <w:r w:rsidRPr="2DF73CA8">
        <w:rPr>
          <w:rFonts w:ascii="Century Gothic" w:hAnsi="Century Gothic" w:eastAsia="Century Gothic" w:cs="Century Gothic"/>
        </w:rPr>
        <w:t xml:space="preserve">En adición, los vales de despensa </w:t>
      </w:r>
      <w:r w:rsidRPr="2DF73CA8" w:rsidR="5634CD2D">
        <w:rPr>
          <w:rFonts w:ascii="Century Gothic" w:hAnsi="Century Gothic" w:eastAsia="Century Gothic" w:cs="Century Gothic"/>
        </w:rPr>
        <w:t xml:space="preserve">elevan la motivación </w:t>
      </w:r>
      <w:r w:rsidRPr="2DF73CA8" w:rsidR="38B36E6B">
        <w:rPr>
          <w:rFonts w:ascii="Century Gothic" w:hAnsi="Century Gothic" w:eastAsia="Century Gothic" w:cs="Century Gothic"/>
        </w:rPr>
        <w:t xml:space="preserve">y la </w:t>
      </w:r>
      <w:r w:rsidRPr="2DF73CA8" w:rsidR="34627133">
        <w:rPr>
          <w:rFonts w:ascii="Century Gothic" w:hAnsi="Century Gothic" w:eastAsia="Century Gothic" w:cs="Century Gothic"/>
        </w:rPr>
        <w:t>satisfacción</w:t>
      </w:r>
      <w:r w:rsidRPr="2DF73CA8" w:rsidR="38B36E6B">
        <w:rPr>
          <w:rFonts w:ascii="Century Gothic" w:hAnsi="Century Gothic" w:eastAsia="Century Gothic" w:cs="Century Gothic"/>
        </w:rPr>
        <w:t xml:space="preserve"> </w:t>
      </w:r>
      <w:r w:rsidRPr="2DF73CA8" w:rsidR="5634CD2D">
        <w:rPr>
          <w:rFonts w:ascii="Century Gothic" w:hAnsi="Century Gothic" w:eastAsia="Century Gothic" w:cs="Century Gothic"/>
        </w:rPr>
        <w:t>en el entorno laboral</w:t>
      </w:r>
      <w:r w:rsidRPr="2DF73CA8" w:rsidR="72F52C00">
        <w:rPr>
          <w:rFonts w:ascii="Century Gothic" w:hAnsi="Century Gothic" w:eastAsia="Century Gothic" w:cs="Century Gothic"/>
        </w:rPr>
        <w:t xml:space="preserve">, lo cual conlleva beneficios en la productividad de las compañías que los otorgan. </w:t>
      </w:r>
      <w:r w:rsidRPr="2DF73CA8" w:rsidR="1DFDAEBE">
        <w:rPr>
          <w:rFonts w:ascii="Century Gothic" w:hAnsi="Century Gothic" w:eastAsia="Century Gothic" w:cs="Century Gothic"/>
        </w:rPr>
        <w:t>De hecho,</w:t>
      </w:r>
      <w:r w:rsidRPr="2DF73CA8" w:rsidR="6D9FD93B">
        <w:rPr>
          <w:rFonts w:ascii="Century Gothic" w:hAnsi="Century Gothic" w:eastAsia="Century Gothic" w:cs="Century Gothic"/>
        </w:rPr>
        <w:t xml:space="preserve"> la encuesta también reveló que actualmente</w:t>
      </w:r>
      <w:r w:rsidRPr="2DF73CA8" w:rsidR="1DFDAEBE">
        <w:rPr>
          <w:rFonts w:ascii="Century Gothic" w:hAnsi="Century Gothic" w:eastAsia="Century Gothic" w:cs="Century Gothic"/>
        </w:rPr>
        <w:t xml:space="preserve"> 7 de cada 10 trabajadores considera que contar con vales de despensa es un diferenciador clave para elegir un pues</w:t>
      </w:r>
      <w:r w:rsidRPr="2DF73CA8" w:rsidR="396D677F">
        <w:rPr>
          <w:rFonts w:ascii="Century Gothic" w:hAnsi="Century Gothic" w:eastAsia="Century Gothic" w:cs="Century Gothic"/>
        </w:rPr>
        <w:t>to</w:t>
      </w:r>
      <w:r w:rsidRPr="2DF73CA8" w:rsidR="09B8A1AA">
        <w:rPr>
          <w:rFonts w:ascii="Century Gothic" w:hAnsi="Century Gothic" w:eastAsia="Century Gothic" w:cs="Century Gothic"/>
        </w:rPr>
        <w:t xml:space="preserve"> o para permanecer, asegurando así la retención del talento.</w:t>
      </w:r>
    </w:p>
    <w:p w:rsidR="2DF73CA8" w:rsidP="2DF73CA8" w:rsidRDefault="2DF73CA8" w14:paraId="76508576" w14:textId="07347607">
      <w:pPr>
        <w:shd w:val="clear" w:color="auto" w:fill="FFFFFF" w:themeFill="background1"/>
        <w:jc w:val="both"/>
        <w:rPr>
          <w:rFonts w:ascii="Century Gothic" w:hAnsi="Century Gothic" w:eastAsia="Century Gothic" w:cs="Century Gothic"/>
        </w:rPr>
      </w:pPr>
    </w:p>
    <w:p w:rsidR="20BD5B35" w:rsidP="2DF73CA8" w:rsidRDefault="20BD5B35" w14:paraId="2D6C4B95" w14:textId="6694EBBD">
      <w:pPr>
        <w:shd w:val="clear" w:color="auto" w:fill="FFFFFF" w:themeFill="background1"/>
        <w:jc w:val="both"/>
        <w:rPr>
          <w:rFonts w:ascii="Century Gothic" w:hAnsi="Century Gothic" w:eastAsia="Century Gothic" w:cs="Century Gothic"/>
          <w:b/>
          <w:bCs/>
        </w:rPr>
      </w:pPr>
      <w:r w:rsidRPr="2DF73CA8">
        <w:rPr>
          <w:rFonts w:ascii="Century Gothic" w:hAnsi="Century Gothic" w:eastAsia="Century Gothic" w:cs="Century Gothic"/>
        </w:rPr>
        <w:t>“</w:t>
      </w:r>
      <w:r w:rsidRPr="2DF73CA8">
        <w:rPr>
          <w:rFonts w:ascii="Century Gothic" w:hAnsi="Century Gothic" w:eastAsia="Century Gothic" w:cs="Century Gothic"/>
          <w:i/>
          <w:iCs/>
        </w:rPr>
        <w:t>Como vemos, los vales de despensa se posicionan por su valor económico en estas Cuaresma y Semana Santa, pues son un incentivo para la economía familiar de los colaboradores de México; pero también, más allá de su valor en términos monetarios, son un compromiso de los empleadores por el bienestar de su talento, enriqueciendo la relación laboral con incentivos como lealtad, productividad y satisfacción</w:t>
      </w:r>
      <w:r w:rsidRPr="2DF73CA8" w:rsidR="31E78637">
        <w:rPr>
          <w:rFonts w:ascii="Century Gothic" w:hAnsi="Century Gothic" w:eastAsia="Century Gothic" w:cs="Century Gothic"/>
          <w:i/>
          <w:iCs/>
        </w:rPr>
        <w:t xml:space="preserve">. Sin duda, esta temporada también representa un buen momento para que las empresas </w:t>
      </w:r>
      <w:r w:rsidRPr="2DF73CA8" w:rsidR="4E3FEB1D">
        <w:rPr>
          <w:rFonts w:ascii="Century Gothic" w:hAnsi="Century Gothic" w:eastAsia="Century Gothic" w:cs="Century Gothic"/>
          <w:i/>
          <w:iCs/>
        </w:rPr>
        <w:t xml:space="preserve">que aún lo han hecho, </w:t>
      </w:r>
      <w:r w:rsidRPr="2DF73CA8" w:rsidR="31E78637">
        <w:rPr>
          <w:rFonts w:ascii="Century Gothic" w:hAnsi="Century Gothic" w:eastAsia="Century Gothic" w:cs="Century Gothic"/>
          <w:i/>
          <w:iCs/>
        </w:rPr>
        <w:t xml:space="preserve">consideren esta </w:t>
      </w:r>
      <w:r w:rsidRPr="2DF73CA8" w:rsidR="2B4FC815">
        <w:rPr>
          <w:rFonts w:ascii="Century Gothic" w:hAnsi="Century Gothic" w:eastAsia="Century Gothic" w:cs="Century Gothic"/>
          <w:i/>
          <w:iCs/>
        </w:rPr>
        <w:t>alternativa</w:t>
      </w:r>
      <w:r w:rsidRPr="2DF73CA8">
        <w:rPr>
          <w:rFonts w:ascii="Century Gothic" w:hAnsi="Century Gothic" w:eastAsia="Century Gothic" w:cs="Century Gothic"/>
          <w:i/>
          <w:iCs/>
        </w:rPr>
        <w:t xml:space="preserve">”, </w:t>
      </w:r>
      <w:r w:rsidRPr="2DF73CA8">
        <w:rPr>
          <w:rFonts w:ascii="Century Gothic" w:hAnsi="Century Gothic" w:eastAsia="Century Gothic" w:cs="Century Gothic"/>
        </w:rPr>
        <w:t xml:space="preserve">concluyó </w:t>
      </w:r>
      <w:r w:rsidRPr="2DF73CA8" w:rsidR="0376A9A8">
        <w:rPr>
          <w:rFonts w:ascii="Century Gothic" w:hAnsi="Century Gothic" w:eastAsia="Century Gothic" w:cs="Century Gothic"/>
          <w:b/>
          <w:bCs/>
        </w:rPr>
        <w:t>Milagros Nadal.</w:t>
      </w:r>
    </w:p>
    <w:p w:rsidR="2DF73CA8" w:rsidP="2DF73CA8" w:rsidRDefault="2DF73CA8" w14:paraId="2202F7DC" w14:textId="7BEEB118">
      <w:pPr>
        <w:shd w:val="clear" w:color="auto" w:fill="FFFFFF" w:themeFill="background1"/>
        <w:jc w:val="both"/>
        <w:rPr>
          <w:rFonts w:ascii="Century Gothic" w:hAnsi="Century Gothic" w:eastAsia="Century Gothic" w:cs="Century Gothic"/>
        </w:rPr>
      </w:pPr>
    </w:p>
    <w:p w:rsidR="01F64636" w:rsidP="2DE52329" w:rsidRDefault="01F64636" w14:paraId="3D709F4A" w14:textId="14E24B7C">
      <w:pPr>
        <w:jc w:val="both"/>
        <w:rPr>
          <w:rFonts w:ascii="Century Gothic" w:hAnsi="Century Gothic" w:eastAsia="Century Gothic" w:cs="Century Gothic"/>
          <w:color w:val="000000" w:themeColor="text1"/>
        </w:rPr>
      </w:pPr>
      <w:r w:rsidRPr="2DE52329">
        <w:rPr>
          <w:rFonts w:ascii="Century Gothic" w:hAnsi="Century Gothic" w:eastAsia="Century Gothic" w:cs="Century Gothic"/>
          <w:color w:val="000000" w:themeColor="text1"/>
        </w:rPr>
        <w:t>▬▬</w:t>
      </w:r>
    </w:p>
    <w:p w:rsidR="01F64636" w:rsidP="2DE52329" w:rsidRDefault="01F64636" w14:paraId="298509C7" w14:textId="5D4A6E48">
      <w:pPr>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b/>
          <w:bCs/>
          <w:color w:val="000000" w:themeColor="text1"/>
          <w:sz w:val="18"/>
          <w:szCs w:val="18"/>
        </w:rPr>
        <w:t>Acerca de Edenred</w:t>
      </w:r>
    </w:p>
    <w:p w:rsidR="2DE52329" w:rsidP="2DE52329" w:rsidRDefault="2DE52329" w14:paraId="49237C84" w14:textId="0200D610">
      <w:pPr>
        <w:rPr>
          <w:rFonts w:ascii="Century Gothic" w:hAnsi="Century Gothic" w:eastAsia="Century Gothic" w:cs="Century Gothic"/>
          <w:color w:val="000000" w:themeColor="text1"/>
          <w:sz w:val="18"/>
          <w:szCs w:val="18"/>
        </w:rPr>
      </w:pPr>
    </w:p>
    <w:p w:rsidR="01F64636" w:rsidP="2DE52329" w:rsidRDefault="01F64636" w14:paraId="2A641B90" w14:textId="1B6E0E91">
      <w:pPr>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color w:val="000000" w:themeColor="text1"/>
          <w:sz w:val="18"/>
          <w:szCs w:val="18"/>
        </w:rPr>
        <w:lastRenderedPageBreak/>
        <w:t>Edenred es la plataforma de pagos y servicios digitales que apoya diariamente a los colaboradores en el mundo laboral. Conecta, en 45 países a 60 millones de usuarios con 2 millones de comerciantes asociados a través de casi 1 millón de clientes corporativos.</w:t>
      </w:r>
    </w:p>
    <w:p w:rsidR="2DE52329" w:rsidP="2DE52329" w:rsidRDefault="2DE52329" w14:paraId="303641A1" w14:textId="2CD0E83F">
      <w:pPr>
        <w:rPr>
          <w:color w:val="000000" w:themeColor="text1"/>
        </w:rPr>
      </w:pPr>
    </w:p>
    <w:p w:rsidR="01F64636" w:rsidP="2DE52329" w:rsidRDefault="01F64636" w14:paraId="5C418174" w14:textId="67B4B584">
      <w:pPr>
        <w:jc w:val="both"/>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color w:val="000000" w:themeColor="text1"/>
          <w:sz w:val="18"/>
          <w:szCs w:val="18"/>
        </w:rPr>
        <w:t xml:space="preserve">Edenred ofrece soluciones de pago para usos específicos dedicados a alimentación (como vales de comida), motivación (como tarjetas regalo, plataformas de implicación de empleados), movilidad (como soluciones </w:t>
      </w:r>
      <w:proofErr w:type="spellStart"/>
      <w:r w:rsidRPr="2DE52329">
        <w:rPr>
          <w:rFonts w:ascii="Century Gothic" w:hAnsi="Century Gothic" w:eastAsia="Century Gothic" w:cs="Century Gothic"/>
          <w:color w:val="000000" w:themeColor="text1"/>
          <w:sz w:val="18"/>
          <w:szCs w:val="18"/>
        </w:rPr>
        <w:t>multienergía</w:t>
      </w:r>
      <w:proofErr w:type="spellEnd"/>
      <w:r w:rsidRPr="2DE52329">
        <w:rPr>
          <w:rFonts w:ascii="Century Gothic" w:hAnsi="Century Gothic" w:eastAsia="Century Gothic" w:cs="Century Gothic"/>
          <w:color w:val="000000" w:themeColor="text1"/>
          <w:sz w:val="18"/>
          <w:szCs w:val="18"/>
        </w:rPr>
        <w:t>, mantenimiento, peajes, aparcamiento y movilidad) y pagos empresariales. (como tarjetas virtuales).</w:t>
      </w:r>
    </w:p>
    <w:p w:rsidR="2DE52329" w:rsidP="2DE52329" w:rsidRDefault="2DE52329" w14:paraId="0E6732BE" w14:textId="66C35CC4">
      <w:pPr>
        <w:rPr>
          <w:color w:val="000000" w:themeColor="text1"/>
        </w:rPr>
      </w:pPr>
    </w:p>
    <w:p w:rsidR="01F64636" w:rsidP="2DE52329" w:rsidRDefault="01F64636" w14:paraId="05391C04" w14:textId="750F68EB">
      <w:pPr>
        <w:jc w:val="both"/>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color w:val="000000" w:themeColor="text1"/>
          <w:sz w:val="18"/>
          <w:szCs w:val="18"/>
        </w:rPr>
        <w:t>Fiel al propósito del Grupo, “</w:t>
      </w:r>
      <w:proofErr w:type="spellStart"/>
      <w:r w:rsidRPr="2DE52329">
        <w:rPr>
          <w:rFonts w:ascii="Century Gothic" w:hAnsi="Century Gothic" w:eastAsia="Century Gothic" w:cs="Century Gothic"/>
          <w:color w:val="000000" w:themeColor="text1"/>
          <w:sz w:val="18"/>
          <w:szCs w:val="18"/>
        </w:rPr>
        <w:t>Enrich</w:t>
      </w:r>
      <w:proofErr w:type="spellEnd"/>
      <w:r w:rsidRPr="2DE52329">
        <w:rPr>
          <w:rFonts w:ascii="Century Gothic" w:hAnsi="Century Gothic" w:eastAsia="Century Gothic" w:cs="Century Gothic"/>
          <w:color w:val="000000" w:themeColor="text1"/>
          <w:sz w:val="18"/>
          <w:szCs w:val="18"/>
        </w:rPr>
        <w:t xml:space="preserve"> </w:t>
      </w:r>
      <w:proofErr w:type="spellStart"/>
      <w:r w:rsidRPr="2DE52329">
        <w:rPr>
          <w:rFonts w:ascii="Century Gothic" w:hAnsi="Century Gothic" w:eastAsia="Century Gothic" w:cs="Century Gothic"/>
          <w:color w:val="000000" w:themeColor="text1"/>
          <w:sz w:val="18"/>
          <w:szCs w:val="18"/>
        </w:rPr>
        <w:t>connections</w:t>
      </w:r>
      <w:proofErr w:type="spellEnd"/>
      <w:r w:rsidRPr="2DE52329">
        <w:rPr>
          <w:rFonts w:ascii="Century Gothic" w:hAnsi="Century Gothic" w:eastAsia="Century Gothic" w:cs="Century Gothic"/>
          <w:color w:val="000000" w:themeColor="text1"/>
          <w:sz w:val="18"/>
          <w:szCs w:val="18"/>
        </w:rPr>
        <w:t xml:space="preserve">, </w:t>
      </w:r>
      <w:proofErr w:type="spellStart"/>
      <w:r w:rsidRPr="2DE52329">
        <w:rPr>
          <w:rFonts w:ascii="Century Gothic" w:hAnsi="Century Gothic" w:eastAsia="Century Gothic" w:cs="Century Gothic"/>
          <w:color w:val="000000" w:themeColor="text1"/>
          <w:sz w:val="18"/>
          <w:szCs w:val="18"/>
        </w:rPr>
        <w:t>for</w:t>
      </w:r>
      <w:proofErr w:type="spellEnd"/>
      <w:r w:rsidRPr="2DE52329">
        <w:rPr>
          <w:rFonts w:ascii="Century Gothic" w:hAnsi="Century Gothic" w:eastAsia="Century Gothic" w:cs="Century Gothic"/>
          <w:color w:val="000000" w:themeColor="text1"/>
          <w:sz w:val="18"/>
          <w:szCs w:val="18"/>
        </w:rPr>
        <w:t xml:space="preserve"> </w:t>
      </w:r>
      <w:proofErr w:type="spellStart"/>
      <w:r w:rsidRPr="2DE52329">
        <w:rPr>
          <w:rFonts w:ascii="Century Gothic" w:hAnsi="Century Gothic" w:eastAsia="Century Gothic" w:cs="Century Gothic"/>
          <w:color w:val="000000" w:themeColor="text1"/>
          <w:sz w:val="18"/>
          <w:szCs w:val="18"/>
        </w:rPr>
        <w:t>good</w:t>
      </w:r>
      <w:proofErr w:type="spellEnd"/>
      <w:r w:rsidRPr="2DE52329">
        <w:rPr>
          <w:rFonts w:ascii="Century Gothic" w:hAnsi="Century Gothic" w:eastAsia="Century Gothic" w:cs="Century Gothic"/>
          <w:color w:val="000000" w:themeColor="text1"/>
          <w:sz w:val="18"/>
          <w:szCs w:val="18"/>
        </w:rPr>
        <w:t>»,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rsidR="2DE52329" w:rsidP="2DE52329" w:rsidRDefault="2DE52329" w14:paraId="45F44E55" w14:textId="38232A52">
      <w:pPr>
        <w:rPr>
          <w:color w:val="000000" w:themeColor="text1"/>
        </w:rPr>
      </w:pPr>
    </w:p>
    <w:p w:rsidR="01F64636" w:rsidP="2DE52329" w:rsidRDefault="01F64636" w14:paraId="4FA6F288" w14:textId="3AEE8BCD">
      <w:pPr>
        <w:jc w:val="both"/>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color w:val="000000" w:themeColor="text1"/>
          <w:sz w:val="18"/>
          <w:szCs w:val="18"/>
        </w:rPr>
        <w:t>Los 12.000 empleados de Edenred se comprometen a diario a hacer del mundo del trabajo un mundo conectado más eficiente, seguro y responsable.</w:t>
      </w:r>
    </w:p>
    <w:p w:rsidR="2DE52329" w:rsidP="2DE52329" w:rsidRDefault="2DE52329" w14:paraId="37B35943" w14:textId="1CC913CD">
      <w:pPr>
        <w:rPr>
          <w:color w:val="000000" w:themeColor="text1"/>
        </w:rPr>
      </w:pPr>
    </w:p>
    <w:p w:rsidR="01F64636" w:rsidP="2DF73CA8" w:rsidRDefault="01F64636" w14:paraId="629EDE6C" w14:textId="23C110C5">
      <w:pPr>
        <w:jc w:val="both"/>
        <w:rPr>
          <w:rFonts w:ascii="Century Gothic" w:hAnsi="Century Gothic" w:eastAsia="Century Gothic" w:cs="Century Gothic"/>
          <w:color w:val="000000" w:themeColor="text1"/>
          <w:sz w:val="18"/>
          <w:szCs w:val="18"/>
        </w:rPr>
      </w:pPr>
      <w:bookmarkStart w:name="_Int_rhXYzmnv" w:id="7"/>
      <w:r w:rsidRPr="2DF73CA8">
        <w:rPr>
          <w:rFonts w:ascii="Century Gothic" w:hAnsi="Century Gothic" w:eastAsia="Century Gothic" w:cs="Century Gothic"/>
          <w:color w:val="000000" w:themeColor="text1"/>
          <w:sz w:val="18"/>
          <w:szCs w:val="18"/>
        </w:rPr>
        <w:t>En 2022, gracias a sus activos tecnológicos globales, el Grupo gestionó un volumen de negocio de aproximadamente 38.000 millones de euros, generado principalmente a través de aplicaciones móviles, plataformas online y tarjetas.</w:t>
      </w:r>
      <w:bookmarkEnd w:id="7"/>
    </w:p>
    <w:p w:rsidR="2DE52329" w:rsidP="2DE52329" w:rsidRDefault="2DE52329" w14:paraId="1DFA7C1E" w14:textId="59B1D2AF">
      <w:pPr>
        <w:rPr>
          <w:color w:val="000000" w:themeColor="text1"/>
        </w:rPr>
      </w:pPr>
    </w:p>
    <w:p w:rsidR="01F64636" w:rsidP="2DE52329" w:rsidRDefault="01F64636" w14:paraId="7563A00E" w14:textId="0308B940">
      <w:pPr>
        <w:jc w:val="both"/>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color w:val="000000" w:themeColor="text1"/>
          <w:sz w:val="18"/>
          <w:szCs w:val="18"/>
        </w:rPr>
        <w:t xml:space="preserve">Cotizada en Euronext Paris, Edenred forma parte de los índices CAC 40, CAC 40 ESG, CAC </w:t>
      </w:r>
      <w:proofErr w:type="spellStart"/>
      <w:r w:rsidRPr="2DE52329">
        <w:rPr>
          <w:rFonts w:ascii="Century Gothic" w:hAnsi="Century Gothic" w:eastAsia="Century Gothic" w:cs="Century Gothic"/>
          <w:color w:val="000000" w:themeColor="text1"/>
          <w:sz w:val="18"/>
          <w:szCs w:val="18"/>
        </w:rPr>
        <w:t>Large</w:t>
      </w:r>
      <w:proofErr w:type="spellEnd"/>
      <w:r w:rsidRPr="2DE52329">
        <w:rPr>
          <w:rFonts w:ascii="Century Gothic" w:hAnsi="Century Gothic" w:eastAsia="Century Gothic" w:cs="Century Gothic"/>
          <w:color w:val="000000" w:themeColor="text1"/>
          <w:sz w:val="18"/>
          <w:szCs w:val="18"/>
        </w:rPr>
        <w:t xml:space="preserve"> 60, Euronext 100, Euronext </w:t>
      </w:r>
      <w:proofErr w:type="spellStart"/>
      <w:r w:rsidRPr="2DE52329">
        <w:rPr>
          <w:rFonts w:ascii="Century Gothic" w:hAnsi="Century Gothic" w:eastAsia="Century Gothic" w:cs="Century Gothic"/>
          <w:color w:val="000000" w:themeColor="text1"/>
          <w:sz w:val="18"/>
          <w:szCs w:val="18"/>
        </w:rPr>
        <w:t>Tech</w:t>
      </w:r>
      <w:proofErr w:type="spellEnd"/>
      <w:r w:rsidRPr="2DE52329">
        <w:rPr>
          <w:rFonts w:ascii="Century Gothic" w:hAnsi="Century Gothic" w:eastAsia="Century Gothic" w:cs="Century Gothic"/>
          <w:color w:val="000000" w:themeColor="text1"/>
          <w:sz w:val="18"/>
          <w:szCs w:val="18"/>
        </w:rPr>
        <w:t xml:space="preserve"> </w:t>
      </w:r>
      <w:proofErr w:type="spellStart"/>
      <w:r w:rsidRPr="2DE52329">
        <w:rPr>
          <w:rFonts w:ascii="Century Gothic" w:hAnsi="Century Gothic" w:eastAsia="Century Gothic" w:cs="Century Gothic"/>
          <w:color w:val="000000" w:themeColor="text1"/>
          <w:sz w:val="18"/>
          <w:szCs w:val="18"/>
        </w:rPr>
        <w:t>Leaders</w:t>
      </w:r>
      <w:proofErr w:type="spellEnd"/>
      <w:r w:rsidRPr="2DE52329">
        <w:rPr>
          <w:rFonts w:ascii="Century Gothic" w:hAnsi="Century Gothic" w:eastAsia="Century Gothic" w:cs="Century Gothic"/>
          <w:color w:val="000000" w:themeColor="text1"/>
          <w:sz w:val="18"/>
          <w:szCs w:val="18"/>
        </w:rPr>
        <w:t xml:space="preserve">, FTSE4Good y MSCI </w:t>
      </w:r>
      <w:proofErr w:type="spellStart"/>
      <w:r w:rsidRPr="2DE52329">
        <w:rPr>
          <w:rFonts w:ascii="Century Gothic" w:hAnsi="Century Gothic" w:eastAsia="Century Gothic" w:cs="Century Gothic"/>
          <w:color w:val="000000" w:themeColor="text1"/>
          <w:sz w:val="18"/>
          <w:szCs w:val="18"/>
        </w:rPr>
        <w:t>Europe</w:t>
      </w:r>
      <w:proofErr w:type="spellEnd"/>
      <w:r w:rsidRPr="2DE52329">
        <w:rPr>
          <w:rFonts w:ascii="Century Gothic" w:hAnsi="Century Gothic" w:eastAsia="Century Gothic" w:cs="Century Gothic"/>
          <w:color w:val="000000" w:themeColor="text1"/>
          <w:sz w:val="18"/>
          <w:szCs w:val="18"/>
        </w:rPr>
        <w:t>.</w:t>
      </w:r>
    </w:p>
    <w:p w:rsidR="2DE52329" w:rsidP="2DE52329" w:rsidRDefault="2DE52329" w14:paraId="49A2167D" w14:textId="4DCFD59F">
      <w:pPr>
        <w:rPr>
          <w:color w:val="000000" w:themeColor="text1"/>
        </w:rPr>
      </w:pPr>
    </w:p>
    <w:p w:rsidR="01F64636" w:rsidP="2DF73CA8" w:rsidRDefault="01F64636" w14:paraId="6E21173D" w14:textId="331B11A3" w14:noSpellErr="1">
      <w:pPr>
        <w:jc w:val="both"/>
        <w:rPr>
          <w:rFonts w:ascii="Century Gothic" w:hAnsi="Century Gothic" w:eastAsia="Century Gothic" w:cs="Century Gothic"/>
          <w:color w:val="000000" w:themeColor="text1"/>
          <w:sz w:val="18"/>
          <w:szCs w:val="18"/>
        </w:rPr>
      </w:pPr>
      <w:r w:rsidRPr="401BC4CC" w:rsidR="01F64636">
        <w:rPr>
          <w:rFonts w:ascii="Century Gothic" w:hAnsi="Century Gothic" w:eastAsia="Century Gothic" w:cs="Century Gothic"/>
          <w:i w:val="1"/>
          <w:iCs w:val="1"/>
          <w:color w:val="000000" w:themeColor="text1" w:themeTint="FF" w:themeShade="FF"/>
          <w:sz w:val="18"/>
          <w:szCs w:val="18"/>
        </w:rPr>
        <w:t xml:space="preserve">Las marcas y logotipos mencionados y utilizados en este comunicado de prensa son marcas registradas por EDENRED </w:t>
      </w:r>
      <w:r w:rsidRPr="401BC4CC" w:rsidR="01F64636">
        <w:rPr>
          <w:rFonts w:ascii="Century Gothic" w:hAnsi="Century Gothic" w:eastAsia="Century Gothic" w:cs="Century Gothic"/>
          <w:i w:val="1"/>
          <w:iCs w:val="1"/>
          <w:color w:val="000000" w:themeColor="text1" w:themeTint="FF" w:themeShade="FF"/>
          <w:sz w:val="18"/>
          <w:szCs w:val="18"/>
        </w:rPr>
        <w:t>S.E</w:t>
      </w:r>
      <w:r w:rsidRPr="401BC4CC" w:rsidR="01F64636">
        <w:rPr>
          <w:rFonts w:ascii="Century Gothic" w:hAnsi="Century Gothic" w:eastAsia="Century Gothic" w:cs="Century Gothic"/>
          <w:i w:val="1"/>
          <w:iCs w:val="1"/>
          <w:color w:val="000000" w:themeColor="text1" w:themeTint="FF" w:themeShade="FF"/>
          <w:sz w:val="18"/>
          <w:szCs w:val="18"/>
        </w:rPr>
        <w:t xml:space="preserve">., sus subsidiarias o terceros. </w:t>
      </w:r>
      <w:r w:rsidRPr="401BC4CC" w:rsidR="01F64636">
        <w:rPr>
          <w:rFonts w:ascii="Century Gothic" w:hAnsi="Century Gothic" w:eastAsia="Century Gothic" w:cs="Century Gothic"/>
          <w:i w:val="1"/>
          <w:iCs w:val="1"/>
          <w:color w:val="000000" w:themeColor="text1" w:themeTint="FF" w:themeShade="FF"/>
          <w:sz w:val="18"/>
          <w:szCs w:val="18"/>
        </w:rPr>
        <w:t>No pueden ser utilizados comercialmente sin el consentimiento por escrito de su propietario.</w:t>
      </w:r>
    </w:p>
    <w:p w:rsidR="2DE52329" w:rsidP="2DE52329" w:rsidRDefault="2DE52329" w14:paraId="78DF9AAE" w14:textId="3DBF58AA">
      <w:pPr>
        <w:rPr>
          <w:color w:val="000000" w:themeColor="text1"/>
        </w:rPr>
      </w:pPr>
    </w:p>
    <w:p w:rsidR="01F64636" w:rsidP="2DE52329" w:rsidRDefault="01F64636" w14:paraId="043B7AB9" w14:textId="4168D1B0">
      <w:pPr>
        <w:jc w:val="both"/>
        <w:rPr>
          <w:rFonts w:ascii="Century Gothic" w:hAnsi="Century Gothic" w:eastAsia="Century Gothic" w:cs="Century Gothic"/>
          <w:color w:val="000000" w:themeColor="text1"/>
          <w:sz w:val="16"/>
          <w:szCs w:val="16"/>
        </w:rPr>
      </w:pPr>
      <w:r w:rsidRPr="2DE52329">
        <w:rPr>
          <w:rFonts w:ascii="Century Gothic" w:hAnsi="Century Gothic" w:eastAsia="Century Gothic" w:cs="Century Gothic"/>
          <w:color w:val="000000" w:themeColor="text1"/>
          <w:sz w:val="16"/>
          <w:szCs w:val="16"/>
        </w:rPr>
        <w:t>▬▬</w:t>
      </w:r>
    </w:p>
    <w:p w:rsidR="2DE52329" w:rsidP="2DE52329" w:rsidRDefault="2DE52329" w14:paraId="054BC134" w14:textId="3C35C0D4">
      <w:pPr>
        <w:rPr>
          <w:color w:val="000000" w:themeColor="text1"/>
        </w:rPr>
      </w:pPr>
    </w:p>
    <w:p w:rsidR="01F64636" w:rsidP="2DE52329" w:rsidRDefault="01F64636" w14:paraId="194C2EDA" w14:textId="28C53C05">
      <w:pPr>
        <w:rPr>
          <w:rFonts w:ascii="Century Gothic" w:hAnsi="Century Gothic" w:eastAsia="Century Gothic" w:cs="Century Gothic"/>
          <w:color w:val="000000" w:themeColor="text1"/>
          <w:sz w:val="24"/>
          <w:szCs w:val="24"/>
        </w:rPr>
      </w:pPr>
      <w:r w:rsidRPr="2DE52329">
        <w:rPr>
          <w:rFonts w:ascii="Century Gothic" w:hAnsi="Century Gothic" w:eastAsia="Century Gothic" w:cs="Century Gothic"/>
          <w:b/>
          <w:bCs/>
          <w:color w:val="000000" w:themeColor="text1"/>
          <w:sz w:val="24"/>
          <w:szCs w:val="24"/>
        </w:rPr>
        <w:t>CONTACTOS</w:t>
      </w:r>
    </w:p>
    <w:p w:rsidR="2DE52329" w:rsidP="2DE52329" w:rsidRDefault="2DE52329" w14:paraId="49DB35B9" w14:textId="4E9EF7B4">
      <w:pPr>
        <w:rPr>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350"/>
        <w:gridCol w:w="645"/>
      </w:tblGrid>
      <w:tr w:rsidR="2DE52329" w:rsidTr="2DE52329" w14:paraId="6A90C933" w14:textId="77777777">
        <w:trPr>
          <w:trHeight w:val="300"/>
        </w:trPr>
        <w:tc>
          <w:tcPr>
            <w:tcW w:w="4350" w:type="dxa"/>
            <w:tcMar>
              <w:left w:w="105" w:type="dxa"/>
              <w:right w:w="105" w:type="dxa"/>
            </w:tcMar>
          </w:tcPr>
          <w:p w:rsidRPr="002C2032" w:rsidR="2DE52329" w:rsidP="2DE52329" w:rsidRDefault="2DE52329" w14:paraId="59A07C75" w14:textId="74F51B09">
            <w:pPr>
              <w:rPr>
                <w:rFonts w:ascii="Century Gothic" w:hAnsi="Century Gothic" w:eastAsia="Century Gothic" w:cs="Century Gothic"/>
                <w:color w:val="000000" w:themeColor="text1"/>
                <w:sz w:val="18"/>
                <w:szCs w:val="18"/>
                <w:lang w:val="en-US"/>
              </w:rPr>
            </w:pPr>
            <w:r w:rsidRPr="2DE52329">
              <w:rPr>
                <w:rFonts w:ascii="Century Gothic" w:hAnsi="Century Gothic" w:eastAsia="Century Gothic" w:cs="Century Gothic"/>
                <w:b/>
                <w:bCs/>
                <w:color w:val="000000" w:themeColor="text1"/>
                <w:sz w:val="18"/>
                <w:szCs w:val="18"/>
                <w:lang w:val="en-US"/>
              </w:rPr>
              <w:t>Marketing Communication &amp; PR Manager</w:t>
            </w:r>
          </w:p>
          <w:p w:rsidRPr="002C2032" w:rsidR="2DE52329" w:rsidP="2DE52329" w:rsidRDefault="2DE52329" w14:paraId="01565CFF" w14:textId="1C306902">
            <w:pPr>
              <w:rPr>
                <w:rFonts w:ascii="Century Gothic" w:hAnsi="Century Gothic" w:eastAsia="Century Gothic" w:cs="Century Gothic"/>
                <w:color w:val="000000" w:themeColor="text1"/>
                <w:sz w:val="18"/>
                <w:szCs w:val="18"/>
                <w:lang w:val="en-US"/>
              </w:rPr>
            </w:pPr>
            <w:r w:rsidRPr="2DE52329">
              <w:rPr>
                <w:rFonts w:ascii="Century Gothic" w:hAnsi="Century Gothic" w:eastAsia="Century Gothic" w:cs="Century Gothic"/>
                <w:color w:val="000000" w:themeColor="text1"/>
                <w:sz w:val="18"/>
                <w:szCs w:val="18"/>
                <w:lang w:val="en-US"/>
              </w:rPr>
              <w:t>Victoria Balboa</w:t>
            </w:r>
          </w:p>
          <w:p w:rsidR="2DE52329" w:rsidP="2DE52329" w:rsidRDefault="2DE52329" w14:paraId="69D94486" w14:textId="22A0EEC6">
            <w:pPr>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color w:val="000000" w:themeColor="text1"/>
                <w:sz w:val="18"/>
                <w:szCs w:val="18"/>
              </w:rPr>
              <w:t>+52 (55) 3555 8287</w:t>
            </w:r>
          </w:p>
          <w:p w:rsidR="2DE52329" w:rsidP="2DE52329" w:rsidRDefault="00A02124" w14:paraId="3428AAA1" w14:textId="34A1AD7E">
            <w:hyperlink r:id="rId17">
              <w:r w:rsidRPr="2DE52329" w:rsidR="2DE52329">
                <w:rPr>
                  <w:rStyle w:val="Hipervnculo"/>
                  <w:rFonts w:ascii="Century Gothic" w:hAnsi="Century Gothic" w:eastAsia="Century Gothic" w:cs="Century Gothic"/>
                  <w:sz w:val="18"/>
                  <w:szCs w:val="18"/>
                </w:rPr>
                <w:t>victoria.balboa@edenred.com</w:t>
              </w:r>
            </w:hyperlink>
          </w:p>
        </w:tc>
        <w:tc>
          <w:tcPr>
            <w:tcW w:w="645" w:type="dxa"/>
            <w:tcMar>
              <w:left w:w="105" w:type="dxa"/>
              <w:right w:w="105" w:type="dxa"/>
            </w:tcMar>
          </w:tcPr>
          <w:p w:rsidR="2DE52329" w:rsidP="2DE52329" w:rsidRDefault="2DE52329" w14:paraId="725EF567" w14:textId="2EF39D66"/>
        </w:tc>
      </w:tr>
      <w:tr w:rsidR="2DE52329" w:rsidTr="2DE52329" w14:paraId="77DB3371" w14:textId="77777777">
        <w:trPr>
          <w:trHeight w:val="810"/>
        </w:trPr>
        <w:tc>
          <w:tcPr>
            <w:tcW w:w="4350" w:type="dxa"/>
            <w:tcMar>
              <w:left w:w="105" w:type="dxa"/>
              <w:right w:w="105" w:type="dxa"/>
            </w:tcMar>
          </w:tcPr>
          <w:p w:rsidR="2DE52329" w:rsidP="2DE52329" w:rsidRDefault="2DE52329" w14:paraId="0B2FE0EA" w14:textId="3D6DFBBF"/>
          <w:p w:rsidR="2DE52329" w:rsidP="2DE52329" w:rsidRDefault="2DE52329" w14:paraId="14051391" w14:textId="3DF5A1E8">
            <w:pPr>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b/>
                <w:bCs/>
                <w:color w:val="000000" w:themeColor="text1"/>
                <w:sz w:val="18"/>
                <w:szCs w:val="18"/>
              </w:rPr>
              <w:t xml:space="preserve">Relaciones con prensa: </w:t>
            </w:r>
            <w:proofErr w:type="spellStart"/>
            <w:r w:rsidRPr="2DE52329">
              <w:rPr>
                <w:rFonts w:ascii="Century Gothic" w:hAnsi="Century Gothic" w:eastAsia="Century Gothic" w:cs="Century Gothic"/>
                <w:b/>
                <w:bCs/>
                <w:color w:val="000000" w:themeColor="text1"/>
                <w:sz w:val="18"/>
                <w:szCs w:val="18"/>
              </w:rPr>
              <w:t>Another</w:t>
            </w:r>
            <w:proofErr w:type="spellEnd"/>
            <w:r w:rsidRPr="2DE52329">
              <w:rPr>
                <w:rFonts w:ascii="Century Gothic" w:hAnsi="Century Gothic" w:eastAsia="Century Gothic" w:cs="Century Gothic"/>
                <w:b/>
                <w:bCs/>
                <w:color w:val="000000" w:themeColor="text1"/>
                <w:sz w:val="18"/>
                <w:szCs w:val="18"/>
              </w:rPr>
              <w:t xml:space="preserve"> Company </w:t>
            </w:r>
          </w:p>
          <w:p w:rsidR="2DE52329" w:rsidP="2DE52329" w:rsidRDefault="2DE52329" w14:paraId="0258F2F1" w14:textId="0EF28E02">
            <w:pPr>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color w:val="000000" w:themeColor="text1"/>
                <w:sz w:val="18"/>
                <w:szCs w:val="18"/>
              </w:rPr>
              <w:t>Paola Muñoz</w:t>
            </w:r>
          </w:p>
          <w:p w:rsidR="2DE52329" w:rsidP="2DE52329" w:rsidRDefault="2DE52329" w14:paraId="28252346" w14:textId="528ABC20">
            <w:pPr>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color w:val="000000" w:themeColor="text1"/>
                <w:sz w:val="18"/>
                <w:szCs w:val="18"/>
              </w:rPr>
              <w:t>+34 612550335</w:t>
            </w:r>
          </w:p>
          <w:p w:rsidR="2DE52329" w:rsidP="2DE52329" w:rsidRDefault="00A02124" w14:paraId="7BE552BE" w14:textId="7EF6C3FD">
            <w:hyperlink r:id="rId18">
              <w:r w:rsidRPr="2DE52329" w:rsidR="2DE52329">
                <w:rPr>
                  <w:rStyle w:val="Hipervnculo"/>
                  <w:rFonts w:ascii="Century Gothic" w:hAnsi="Century Gothic" w:eastAsia="Century Gothic" w:cs="Century Gothic"/>
                  <w:sz w:val="18"/>
                  <w:szCs w:val="18"/>
                </w:rPr>
                <w:t>paola.munoz@another.co</w:t>
              </w:r>
            </w:hyperlink>
          </w:p>
        </w:tc>
        <w:tc>
          <w:tcPr>
            <w:tcW w:w="645" w:type="dxa"/>
            <w:tcMar>
              <w:left w:w="105" w:type="dxa"/>
              <w:right w:w="105" w:type="dxa"/>
            </w:tcMar>
          </w:tcPr>
          <w:p w:rsidR="2DE52329" w:rsidP="2DE52329" w:rsidRDefault="2DE52329" w14:paraId="58243B0E" w14:textId="7CE1701E"/>
          <w:p w:rsidR="2DE52329" w:rsidP="2DE52329" w:rsidRDefault="2DE52329" w14:paraId="09A349FB" w14:textId="01D03EB4">
            <w:pPr>
              <w:rPr>
                <w:rFonts w:ascii="Century Gothic" w:hAnsi="Century Gothic" w:eastAsia="Century Gothic" w:cs="Century Gothic"/>
                <w:color w:val="000000" w:themeColor="text1"/>
                <w:sz w:val="18"/>
                <w:szCs w:val="18"/>
              </w:rPr>
            </w:pPr>
            <w:r w:rsidRPr="2DE52329">
              <w:rPr>
                <w:rFonts w:ascii="Century Gothic" w:hAnsi="Century Gothic" w:eastAsia="Century Gothic" w:cs="Century Gothic"/>
                <w:color w:val="000000" w:themeColor="text1"/>
                <w:sz w:val="18"/>
                <w:szCs w:val="18"/>
              </w:rPr>
              <w:t xml:space="preserve"> </w:t>
            </w:r>
          </w:p>
          <w:p w:rsidR="2DE52329" w:rsidP="2DE52329" w:rsidRDefault="2DE52329" w14:paraId="5DC0356B" w14:textId="183F0671"/>
        </w:tc>
      </w:tr>
    </w:tbl>
    <w:p w:rsidR="2DE52329" w:rsidP="2DE52329" w:rsidRDefault="2DE52329" w14:paraId="0B9C6FA4" w14:textId="59491432">
      <w:pPr>
        <w:rPr>
          <w:color w:val="000000" w:themeColor="text1"/>
        </w:rPr>
      </w:pPr>
    </w:p>
    <w:p w:rsidR="01F64636" w:rsidP="2DE52329" w:rsidRDefault="01F64636" w14:paraId="569050E5" w14:textId="6C555F3F">
      <w:pPr>
        <w:jc w:val="both"/>
        <w:rPr>
          <w:rFonts w:ascii="Century Gothic" w:hAnsi="Century Gothic" w:eastAsia="Century Gothic" w:cs="Century Gothic"/>
          <w:color w:val="000000" w:themeColor="text1"/>
          <w:sz w:val="19"/>
          <w:szCs w:val="19"/>
        </w:rPr>
      </w:pPr>
      <w:r w:rsidRPr="2DE52329">
        <w:rPr>
          <w:rFonts w:ascii="Century Gothic" w:hAnsi="Century Gothic" w:eastAsia="Century Gothic" w:cs="Century Gothic"/>
          <w:b/>
          <w:bCs/>
          <w:color w:val="000000" w:themeColor="text1"/>
          <w:sz w:val="19"/>
          <w:szCs w:val="19"/>
        </w:rPr>
        <w:t>—</w:t>
      </w:r>
    </w:p>
    <w:p w:rsidR="2DE52329" w:rsidP="2DE52329" w:rsidRDefault="2DE52329" w14:paraId="2F9B3731" w14:textId="2DBE5BDE">
      <w:pPr>
        <w:rPr>
          <w:color w:val="000000" w:themeColor="text1"/>
        </w:rPr>
      </w:pPr>
    </w:p>
    <w:p w:rsidR="2DE52329" w:rsidP="2DE52329" w:rsidRDefault="2DE52329" w14:paraId="5CCBD779" w14:textId="090612D2">
      <w:pPr>
        <w:rPr>
          <w:rFonts w:ascii="Century Gothic" w:hAnsi="Century Gothic" w:eastAsia="Century Gothic" w:cs="Century Gothic"/>
          <w:color w:val="000000" w:themeColor="text1"/>
          <w:sz w:val="20"/>
          <w:szCs w:val="20"/>
        </w:rPr>
      </w:pPr>
    </w:p>
    <w:p w:rsidR="2DE52329" w:rsidP="2DE52329" w:rsidRDefault="2DE52329" w14:paraId="73B7A229" w14:textId="733616D1">
      <w:pPr>
        <w:jc w:val="both"/>
        <w:rPr>
          <w:rFonts w:ascii="Century Gothic" w:hAnsi="Century Gothic" w:eastAsia="Century Gothic" w:cs="Century Gothic"/>
          <w:color w:val="000000" w:themeColor="text1"/>
        </w:rPr>
      </w:pPr>
    </w:p>
    <w:p w:rsidR="2DE52329" w:rsidP="2DE52329" w:rsidRDefault="2DE52329" w14:paraId="5AD9CCE4" w14:textId="22DBBED3">
      <w:pPr>
        <w:jc w:val="both"/>
        <w:rPr>
          <w:rFonts w:ascii="Century Gothic" w:hAnsi="Century Gothic" w:eastAsia="Century Gothic" w:cs="Century Gothic"/>
          <w:color w:val="000000" w:themeColor="text1"/>
        </w:rPr>
      </w:pPr>
    </w:p>
    <w:p w:rsidR="2DE52329" w:rsidP="2DE52329" w:rsidRDefault="2DE52329" w14:paraId="489FD8F8" w14:textId="66623D99">
      <w:pPr>
        <w:jc w:val="both"/>
        <w:rPr>
          <w:rFonts w:ascii="Century Gothic" w:hAnsi="Century Gothic" w:eastAsia="Century Gothic" w:cs="Century Gothic"/>
          <w:color w:val="000000" w:themeColor="text1"/>
        </w:rPr>
      </w:pPr>
    </w:p>
    <w:sectPr w:rsidR="2DE52329">
      <w:headerReference w:type="default" r:id="rId19"/>
      <w:footerReference w:type="default" r:id="rId20"/>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LM" w:author="AGUIRRE Leticia Montserrat" w:date="2024-03-25T09:53:00Z" w:id="0">
    <w:p w:rsidR="002C2032" w:rsidP="003239F6" w:rsidRDefault="002C2032" w14:paraId="64BBA287" w14:textId="77777777">
      <w:pPr>
        <w:pStyle w:val="Textocomentario"/>
      </w:pPr>
      <w:r>
        <w:rPr>
          <w:rStyle w:val="Refdecomentario"/>
        </w:rPr>
        <w:annotationRef/>
      </w:r>
      <w:r>
        <w:t>7 de cada 10 mexicanos usarán vales de despensa en la Cuaresma y Semana Santa este 2024</w:t>
      </w:r>
    </w:p>
  </w:comment>
  <w:comment w:initials="ALM" w:author="AGUIRRE Leticia Montserrat" w:date="2024-03-25T09:56:00Z" w:id="1">
    <w:p w:rsidR="002C2032" w:rsidP="00DF14FD" w:rsidRDefault="002C2032" w14:paraId="10242E9F" w14:textId="77777777">
      <w:pPr>
        <w:pStyle w:val="Textocomentario"/>
      </w:pPr>
      <w:r>
        <w:rPr>
          <w:rStyle w:val="Refdecomentario"/>
        </w:rPr>
        <w:annotationRef/>
      </w:r>
      <w:r>
        <w:t xml:space="preserve">donde </w:t>
      </w:r>
    </w:p>
  </w:comment>
  <w:comment w:initials="ALM" w:author="AGUIRRE Leticia Montserrat" w:date="2024-03-25T10:00:00Z" w:id="2">
    <w:p w:rsidR="002C2032" w:rsidP="003B5347" w:rsidRDefault="002C2032" w14:paraId="3C20AB7C" w14:textId="77777777">
      <w:pPr>
        <w:pStyle w:val="Textocomentario"/>
      </w:pPr>
      <w:r>
        <w:rPr>
          <w:rStyle w:val="Refdecomentario"/>
        </w:rPr>
        <w:annotationRef/>
      </w:r>
      <w:r>
        <w:t>y</w:t>
      </w:r>
    </w:p>
  </w:comment>
  <w:comment w:initials="ALM" w:author="AGUIRRE Leticia Montserrat" w:date="2024-03-25T09:57:00Z" w:id="3">
    <w:p w:rsidR="002C2032" w:rsidP="00A90CE9" w:rsidRDefault="002C2032" w14:paraId="3A20A9B1" w14:textId="21DB7B7F">
      <w:pPr>
        <w:pStyle w:val="Textocomentario"/>
      </w:pPr>
      <w:r>
        <w:rPr>
          <w:rStyle w:val="Refdecomentario"/>
        </w:rPr>
        <w:annotationRef/>
      </w:r>
      <w:r>
        <w:t xml:space="preserve">La encuesta revela que </w:t>
      </w:r>
    </w:p>
  </w:comment>
  <w:comment w:initials="ALM" w:author="AGUIRRE Leticia Montserrat" w:date="2024-03-25T10:05:00Z" w:id="4">
    <w:p w:rsidR="00A02124" w:rsidP="0010247C" w:rsidRDefault="00A02124" w14:paraId="11756A61" w14:textId="77777777">
      <w:pPr>
        <w:pStyle w:val="Textocomentario"/>
      </w:pPr>
      <w:r>
        <w:rPr>
          <w:rStyle w:val="Refdecomentario"/>
        </w:rPr>
        <w:annotationRef/>
      </w:r>
      <w:r>
        <w:t xml:space="preserve"> del año</w:t>
      </w:r>
    </w:p>
  </w:comment>
  <w:comment w:initials="ALM" w:author="AGUIRRE Leticia Montserrat" w:date="2024-03-25T10:06:00Z" w:id="6">
    <w:p w:rsidR="00A02124" w:rsidP="00C5697C" w:rsidRDefault="00A02124" w14:paraId="344A21DA" w14:textId="77777777">
      <w:pPr>
        <w:pStyle w:val="Textocomentario"/>
      </w:pPr>
      <w:r>
        <w:rPr>
          <w:rStyle w:val="Refdecomentario"/>
        </w:rPr>
        <w:annotationRef/>
      </w:r>
      <w:r>
        <w:t xml:space="preserve"> los  productos de higiene personal (papel higiénico, pañales, pasta dental, etc.), que </w:t>
      </w:r>
    </w:p>
  </w:comment>
</w:comments>
</file>

<file path=word/commentsExtended.xml><?xml version="1.0" encoding="utf-8"?>
<w15:commentsEx xmlns:mc="http://schemas.openxmlformats.org/markup-compatibility/2006" xmlns:w15="http://schemas.microsoft.com/office/word/2012/wordml" mc:Ignorable="w15">
  <w15:commentEx w15:done="1" w15:paraId="64BBA287"/>
  <w15:commentEx w15:done="1" w15:paraId="10242E9F"/>
  <w15:commentEx w15:done="1" w15:paraId="3C20AB7C"/>
  <w15:commentEx w15:done="1" w15:paraId="3A20A9B1"/>
  <w15:commentEx w15:done="1" w15:paraId="11756A61"/>
  <w15:commentEx w15:done="1" w15:paraId="344A21D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ABC823" w16cex:dateUtc="2024-03-25T15:53:00Z"/>
  <w16cex:commentExtensible w16cex:durableId="29ABC8BC" w16cex:dateUtc="2024-03-25T15:56:00Z"/>
  <w16cex:commentExtensible w16cex:durableId="29ABC9B0" w16cex:dateUtc="2024-03-25T16:00:00Z"/>
  <w16cex:commentExtensible w16cex:durableId="29ABC91F" w16cex:dateUtc="2024-03-25T15:57:00Z"/>
  <w16cex:commentExtensible w16cex:durableId="29ABCAFF" w16cex:dateUtc="2024-03-25T16:05:00Z"/>
  <w16cex:commentExtensible w16cex:durableId="29ABCB35" w16cex:dateUtc="2024-03-25T16:06:00Z"/>
</w16cex:commentsExtensible>
</file>

<file path=word/commentsIds.xml><?xml version="1.0" encoding="utf-8"?>
<w16cid:commentsIds xmlns:mc="http://schemas.openxmlformats.org/markup-compatibility/2006" xmlns:w16cid="http://schemas.microsoft.com/office/word/2016/wordml/cid" mc:Ignorable="w16cid">
  <w16cid:commentId w16cid:paraId="64BBA287" w16cid:durableId="29ABC823"/>
  <w16cid:commentId w16cid:paraId="10242E9F" w16cid:durableId="29ABC8BC"/>
  <w16cid:commentId w16cid:paraId="3C20AB7C" w16cid:durableId="29ABC9B0"/>
  <w16cid:commentId w16cid:paraId="3A20A9B1" w16cid:durableId="29ABC91F"/>
  <w16cid:commentId w16cid:paraId="11756A61" w16cid:durableId="29ABCAFF"/>
  <w16cid:commentId w16cid:paraId="344A21DA" w16cid:durableId="29ABC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4F1" w:rsidRDefault="00CF54F1" w14:paraId="1DF41A77" w14:textId="77777777">
      <w:pPr>
        <w:spacing w:line="240" w:lineRule="auto"/>
      </w:pPr>
      <w:r>
        <w:separator/>
      </w:r>
    </w:p>
  </w:endnote>
  <w:endnote w:type="continuationSeparator" w:id="0">
    <w:p w:rsidR="00CF54F1" w:rsidRDefault="00CF54F1" w14:paraId="232696F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67FFF7AD" w14:textId="77777777">
      <w:trPr>
        <w:trHeight w:val="300"/>
      </w:trPr>
      <w:tc>
        <w:tcPr>
          <w:tcW w:w="3120" w:type="dxa"/>
        </w:tcPr>
        <w:p w:rsidR="14208415" w:rsidP="14208415" w:rsidRDefault="14208415" w14:paraId="557BCFB3" w14:textId="61AABCA6">
          <w:pPr>
            <w:pStyle w:val="Encabezado"/>
            <w:ind w:left="-115"/>
          </w:pPr>
        </w:p>
      </w:tc>
      <w:tc>
        <w:tcPr>
          <w:tcW w:w="3120" w:type="dxa"/>
        </w:tcPr>
        <w:p w:rsidR="14208415" w:rsidP="14208415" w:rsidRDefault="14208415" w14:paraId="2EFB9359" w14:textId="53A76CE1">
          <w:pPr>
            <w:pStyle w:val="Encabezado"/>
            <w:jc w:val="center"/>
          </w:pPr>
        </w:p>
      </w:tc>
      <w:tc>
        <w:tcPr>
          <w:tcW w:w="3120" w:type="dxa"/>
        </w:tcPr>
        <w:p w:rsidR="14208415" w:rsidP="14208415" w:rsidRDefault="14208415" w14:paraId="4C34722D" w14:textId="6A0C155F">
          <w:pPr>
            <w:pStyle w:val="Encabezado"/>
            <w:ind w:right="-115"/>
            <w:jc w:val="right"/>
          </w:pPr>
        </w:p>
      </w:tc>
    </w:tr>
  </w:tbl>
  <w:p w:rsidR="14208415" w:rsidP="14208415" w:rsidRDefault="14208415" w14:paraId="0F2D7246" w14:textId="64ACFD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4F1" w:rsidRDefault="00CF54F1" w14:paraId="5E80133F" w14:textId="77777777">
      <w:pPr>
        <w:spacing w:line="240" w:lineRule="auto"/>
      </w:pPr>
      <w:r>
        <w:separator/>
      </w:r>
    </w:p>
  </w:footnote>
  <w:footnote w:type="continuationSeparator" w:id="0">
    <w:p w:rsidR="00CF54F1" w:rsidRDefault="00CF54F1" w14:paraId="32B8F15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3A611C21" w14:textId="77777777">
      <w:trPr>
        <w:trHeight w:val="300"/>
      </w:trPr>
      <w:tc>
        <w:tcPr>
          <w:tcW w:w="3120" w:type="dxa"/>
        </w:tcPr>
        <w:p w:rsidR="14208415" w:rsidP="14208415" w:rsidRDefault="14208415" w14:paraId="51419247" w14:textId="29E5DE86">
          <w:pPr>
            <w:pStyle w:val="Encabezado"/>
            <w:ind w:left="-115"/>
          </w:pPr>
        </w:p>
      </w:tc>
      <w:tc>
        <w:tcPr>
          <w:tcW w:w="3120" w:type="dxa"/>
        </w:tcPr>
        <w:p w:rsidR="14208415" w:rsidP="14208415" w:rsidRDefault="14208415" w14:paraId="6BEE52C5" w14:textId="53D84A32">
          <w:pPr>
            <w:pStyle w:val="Encabezado"/>
            <w:jc w:val="center"/>
          </w:pPr>
        </w:p>
      </w:tc>
      <w:tc>
        <w:tcPr>
          <w:tcW w:w="3120" w:type="dxa"/>
        </w:tcPr>
        <w:p w:rsidR="14208415" w:rsidP="14208415" w:rsidRDefault="14208415" w14:paraId="5E368696" w14:textId="27B8517F">
          <w:pPr>
            <w:pStyle w:val="Encabezado"/>
            <w:ind w:right="-115"/>
            <w:jc w:val="right"/>
          </w:pPr>
        </w:p>
      </w:tc>
    </w:tr>
  </w:tbl>
  <w:p w:rsidR="14208415" w:rsidP="14208415" w:rsidRDefault="14208415" w14:paraId="2FBF57C3" w14:textId="5A812739">
    <w:pPr>
      <w:pStyle w:val="Encabezado"/>
    </w:pPr>
  </w:p>
</w:hdr>
</file>

<file path=word/intelligence2.xml><?xml version="1.0" encoding="utf-8"?>
<int2:intelligence xmlns:int2="http://schemas.microsoft.com/office/intelligence/2020/intelligence" xmlns:oel="http://schemas.microsoft.com/office/2019/extlst">
  <int2:observations>
    <int2:textHash int2:hashCode="2NsFG74bPWqEVb" int2:id="GWR8CgOz">
      <int2:state int2:type="AugLoop_Text_Critique" int2:value="Rejected"/>
    </int2:textHash>
    <int2:textHash int2:hashCode="+9xPI/kxJbvuro" int2:id="oYgVjYUi">
      <int2:state int2:type="AugLoop_Text_Critique" int2:value="Rejected"/>
    </int2:textHash>
    <int2:textHash int2:hashCode="qnFp7CrtJkvXN+" int2:id="XWeck20q">
      <int2:state int2:type="AugLoop_Text_Critique" int2:value="Rejected"/>
    </int2:textHash>
    <int2:textHash int2:hashCode="RgOBe8hQeUwTPb" int2:id="YYADk8Q6">
      <int2:state int2:type="AugLoop_Text_Critique" int2:value="Rejected"/>
    </int2:textHash>
    <int2:textHash int2:hashCode="wOPO/LA4KWNgTv" int2:id="KFT93Ybm">
      <int2:state int2:type="AugLoop_Text_Critique" int2:value="Rejected"/>
    </int2:textHash>
    <int2:textHash int2:hashCode="/BkxjdExKM4UNE" int2:id="cbKGyxMp">
      <int2:state int2:type="AugLoop_Text_Critique" int2:value="Rejected"/>
    </int2:textHash>
    <int2:textHash int2:hashCode="t8j/uPvGfBcTKO" int2:id="ao4d1LX6">
      <int2:state int2:type="AugLoop_Text_Critique" int2:value="Rejected"/>
    </int2:textHash>
    <int2:textHash int2:hashCode="U06ZLde+Xcd7ld" int2:id="k7Utn9Jr">
      <int2:state int2:type="AugLoop_Text_Critique" int2:value="Rejected"/>
    </int2:textHash>
    <int2:textHash int2:hashCode="VL312uEfxfEZsw" int2:id="mHlzvFyz">
      <int2:state int2:type="AugLoop_Text_Critique" int2:value="Rejected"/>
    </int2:textHash>
    <int2:textHash int2:hashCode="UpbVzO0qoc8Zr9" int2:id="ypXyJwkJ">
      <int2:state int2:type="AugLoop_Text_Critique" int2:value="Rejected"/>
    </int2:textHash>
    <int2:textHash int2:hashCode="FSBGYYcjShiCx2" int2:id="EJaAjCaV">
      <int2:state int2:type="AugLoop_Text_Critique" int2:value="Rejected"/>
    </int2:textHash>
    <int2:textHash int2:hashCode="1DuiJIAIt4DuyU" int2:id="6Yja0gKY">
      <int2:state int2:type="AugLoop_Text_Critique" int2:value="Rejected"/>
    </int2:textHash>
    <int2:textHash int2:hashCode="Q+75piq7ix4WVP" int2:id="nfXRc38t">
      <int2:state int2:type="AugLoop_Text_Critique" int2:value="Rejected"/>
    </int2:textHash>
    <int2:textHash int2:hashCode="v8leUPgo8K7NYy" int2:id="5xx88Y5C">
      <int2:state int2:type="AugLoop_Text_Critique" int2:value="Rejected"/>
    </int2:textHash>
    <int2:textHash int2:hashCode="mdWS7lQl5Ap9BR" int2:id="MAnp79Rg">
      <int2:state int2:type="AugLoop_Text_Critique" int2:value="Rejected"/>
    </int2:textHash>
    <int2:textHash int2:hashCode="QqlnOdI5oZDK92" int2:id="khPjeXYk">
      <int2:state int2:type="AugLoop_Text_Critique" int2:value="Rejected"/>
    </int2:textHash>
    <int2:textHash int2:hashCode="s58AjjGO/Su5iN" int2:id="d8Nni22s">
      <int2:state int2:type="AugLoop_Text_Critique" int2:value="Rejected"/>
    </int2:textHash>
    <int2:textHash int2:hashCode="+W2gKabapDIdcy" int2:id="hbHiiuNV">
      <int2:state int2:type="AugLoop_Text_Critique" int2:value="Rejected"/>
    </int2:textHash>
    <int2:textHash int2:hashCode="kSSlv3of7Qclb/" int2:id="QY4W2Zfs">
      <int2:state int2:type="AugLoop_Text_Critique" int2:value="Rejected"/>
    </int2:textHash>
    <int2:textHash int2:hashCode="s+VYfHjVySdmJ0" int2:id="Qt24JyBY">
      <int2:state int2:type="AugLoop_Text_Critique" int2:value="Rejected"/>
    </int2:textHash>
    <int2:textHash int2:hashCode="yV7kdomgquxww+" int2:id="jdMOBBBf">
      <int2:state int2:type="AugLoop_Text_Critique" int2:value="Rejected"/>
    </int2:textHash>
    <int2:textHash int2:hashCode="iywuAxy9rynQvK" int2:id="KEflgnqo">
      <int2:state int2:type="AugLoop_Text_Critique" int2:value="Rejected"/>
    </int2:textHash>
    <int2:textHash int2:hashCode="NiTbiDAH76GYIy" int2:id="knLVheEi">
      <int2:state int2:type="AugLoop_Text_Critique" int2:value="Rejected"/>
    </int2:textHash>
    <int2:textHash int2:hashCode="SLWK1Rg25GSV9v" int2:id="FdFvv1ny">
      <int2:state int2:type="AugLoop_Text_Critique" int2:value="Rejected"/>
    </int2:textHash>
    <int2:textHash int2:hashCode="mt2/VEEZ76SmQi" int2:id="Yq3p1db5">
      <int2:state int2:type="AugLoop_Text_Critique" int2:value="Rejected"/>
    </int2:textHash>
    <int2:textHash int2:hashCode="DwTSjNUiF5zFr1" int2:id="uECtEyDp">
      <int2:state int2:type="AugLoop_Text_Critique" int2:value="Rejected"/>
    </int2:textHash>
    <int2:bookmark int2:bookmarkName="_Int_oZ7mvnPC" int2:invalidationBookmarkName="" int2:hashCode="A6O8qvcozb4gK5" int2:id="13z6AICz">
      <int2:state int2:type="WordDesignerDefaultAnnotation" int2:value="Rejected"/>
    </int2:bookmark>
    <int2:bookmark int2:bookmarkName="_Int_oZ7mvnPC" int2:invalidationBookmarkName="" int2:hashCode="f6PoHtbrbz7qkP" int2:id="9arK6oMl">
      <int2:state int2:type="WordDesignerDefaultAnnotation" int2:value="Rejected"/>
    </int2:bookmark>
    <int2:bookmark int2:bookmarkName="_Int_rhXYzmnv" int2:invalidationBookmarkName="" int2:hashCode="HchigNjErT3FON" int2:id="L4YM3XD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7DF2"/>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shd w:val="clear" w:color="auto" w:fill="auto"/>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43F210A4"/>
    <w:multiLevelType w:val="hybridMultilevel"/>
    <w:tmpl w:val="A10E3260"/>
    <w:lvl w:ilvl="0" w:tplc="F1A85CFC">
      <w:start w:val="1"/>
      <w:numFmt w:val="bullet"/>
      <w:lvlText w:val=""/>
      <w:lvlJc w:val="left"/>
      <w:pPr>
        <w:ind w:left="720" w:hanging="360"/>
      </w:pPr>
      <w:rPr>
        <w:rFonts w:hint="default" w:ascii="Symbol" w:hAnsi="Symbol"/>
      </w:rPr>
    </w:lvl>
    <w:lvl w:ilvl="1" w:tplc="CC9AE310">
      <w:start w:val="1"/>
      <w:numFmt w:val="bullet"/>
      <w:lvlText w:val="o"/>
      <w:lvlJc w:val="left"/>
      <w:pPr>
        <w:ind w:left="1440" w:hanging="360"/>
      </w:pPr>
      <w:rPr>
        <w:rFonts w:hint="default" w:ascii="Courier New" w:hAnsi="Courier New"/>
      </w:rPr>
    </w:lvl>
    <w:lvl w:ilvl="2" w:tplc="69EC2480">
      <w:start w:val="1"/>
      <w:numFmt w:val="bullet"/>
      <w:lvlText w:val=""/>
      <w:lvlJc w:val="left"/>
      <w:pPr>
        <w:ind w:left="2160" w:hanging="360"/>
      </w:pPr>
      <w:rPr>
        <w:rFonts w:hint="default" w:ascii="Wingdings" w:hAnsi="Wingdings"/>
      </w:rPr>
    </w:lvl>
    <w:lvl w:ilvl="3" w:tplc="C7B6452A">
      <w:start w:val="1"/>
      <w:numFmt w:val="bullet"/>
      <w:lvlText w:val=""/>
      <w:lvlJc w:val="left"/>
      <w:pPr>
        <w:ind w:left="2880" w:hanging="360"/>
      </w:pPr>
      <w:rPr>
        <w:rFonts w:hint="default" w:ascii="Symbol" w:hAnsi="Symbol"/>
      </w:rPr>
    </w:lvl>
    <w:lvl w:ilvl="4" w:tplc="CA0E04C4">
      <w:start w:val="1"/>
      <w:numFmt w:val="bullet"/>
      <w:lvlText w:val="o"/>
      <w:lvlJc w:val="left"/>
      <w:pPr>
        <w:ind w:left="3600" w:hanging="360"/>
      </w:pPr>
      <w:rPr>
        <w:rFonts w:hint="default" w:ascii="Courier New" w:hAnsi="Courier New"/>
      </w:rPr>
    </w:lvl>
    <w:lvl w:ilvl="5" w:tplc="1B7E20DA">
      <w:start w:val="1"/>
      <w:numFmt w:val="bullet"/>
      <w:lvlText w:val=""/>
      <w:lvlJc w:val="left"/>
      <w:pPr>
        <w:ind w:left="4320" w:hanging="360"/>
      </w:pPr>
      <w:rPr>
        <w:rFonts w:hint="default" w:ascii="Wingdings" w:hAnsi="Wingdings"/>
      </w:rPr>
    </w:lvl>
    <w:lvl w:ilvl="6" w:tplc="D31C6F3E">
      <w:start w:val="1"/>
      <w:numFmt w:val="bullet"/>
      <w:lvlText w:val=""/>
      <w:lvlJc w:val="left"/>
      <w:pPr>
        <w:ind w:left="5040" w:hanging="360"/>
      </w:pPr>
      <w:rPr>
        <w:rFonts w:hint="default" w:ascii="Symbol" w:hAnsi="Symbol"/>
      </w:rPr>
    </w:lvl>
    <w:lvl w:ilvl="7" w:tplc="268E71B8">
      <w:start w:val="1"/>
      <w:numFmt w:val="bullet"/>
      <w:lvlText w:val="o"/>
      <w:lvlJc w:val="left"/>
      <w:pPr>
        <w:ind w:left="5760" w:hanging="360"/>
      </w:pPr>
      <w:rPr>
        <w:rFonts w:hint="default" w:ascii="Courier New" w:hAnsi="Courier New"/>
      </w:rPr>
    </w:lvl>
    <w:lvl w:ilvl="8" w:tplc="3AFAFDD0">
      <w:start w:val="1"/>
      <w:numFmt w:val="bullet"/>
      <w:lvlText w:val=""/>
      <w:lvlJc w:val="left"/>
      <w:pPr>
        <w:ind w:left="6480" w:hanging="360"/>
      </w:pPr>
      <w:rPr>
        <w:rFonts w:hint="default" w:ascii="Wingdings" w:hAnsi="Wingdings"/>
      </w:rPr>
    </w:lvl>
  </w:abstractNum>
  <w:abstractNum w:abstractNumId="2" w15:restartNumberingAfterBreak="0">
    <w:nsid w:val="583D6217"/>
    <w:multiLevelType w:val="hybridMultilevel"/>
    <w:tmpl w:val="730876DC"/>
    <w:lvl w:ilvl="0" w:tplc="6C124CF8">
      <w:start w:val="1"/>
      <w:numFmt w:val="decimal"/>
      <w:lvlText w:val="%1."/>
      <w:lvlJc w:val="left"/>
      <w:pPr>
        <w:ind w:left="720" w:hanging="360"/>
      </w:pPr>
    </w:lvl>
    <w:lvl w:ilvl="1" w:tplc="27DC9F6C">
      <w:start w:val="1"/>
      <w:numFmt w:val="lowerLetter"/>
      <w:lvlText w:val="%2."/>
      <w:lvlJc w:val="left"/>
      <w:pPr>
        <w:ind w:left="1440" w:hanging="360"/>
      </w:pPr>
    </w:lvl>
    <w:lvl w:ilvl="2" w:tplc="96E8B644">
      <w:start w:val="1"/>
      <w:numFmt w:val="lowerRoman"/>
      <w:lvlText w:val="%3."/>
      <w:lvlJc w:val="right"/>
      <w:pPr>
        <w:ind w:left="2160" w:hanging="180"/>
      </w:pPr>
    </w:lvl>
    <w:lvl w:ilvl="3" w:tplc="CE5EA682">
      <w:start w:val="1"/>
      <w:numFmt w:val="decimal"/>
      <w:lvlText w:val="%4."/>
      <w:lvlJc w:val="left"/>
      <w:pPr>
        <w:ind w:left="2880" w:hanging="360"/>
      </w:pPr>
    </w:lvl>
    <w:lvl w:ilvl="4" w:tplc="58C25B88">
      <w:start w:val="1"/>
      <w:numFmt w:val="lowerLetter"/>
      <w:lvlText w:val="%5."/>
      <w:lvlJc w:val="left"/>
      <w:pPr>
        <w:ind w:left="3600" w:hanging="360"/>
      </w:pPr>
    </w:lvl>
    <w:lvl w:ilvl="5" w:tplc="E2F69C3E">
      <w:start w:val="1"/>
      <w:numFmt w:val="lowerRoman"/>
      <w:lvlText w:val="%6."/>
      <w:lvlJc w:val="right"/>
      <w:pPr>
        <w:ind w:left="4320" w:hanging="180"/>
      </w:pPr>
    </w:lvl>
    <w:lvl w:ilvl="6" w:tplc="95A8CFEE">
      <w:start w:val="1"/>
      <w:numFmt w:val="decimal"/>
      <w:lvlText w:val="%7."/>
      <w:lvlJc w:val="left"/>
      <w:pPr>
        <w:ind w:left="5040" w:hanging="360"/>
      </w:pPr>
    </w:lvl>
    <w:lvl w:ilvl="7" w:tplc="69FEC66E">
      <w:start w:val="1"/>
      <w:numFmt w:val="lowerLetter"/>
      <w:lvlText w:val="%8."/>
      <w:lvlJc w:val="left"/>
      <w:pPr>
        <w:ind w:left="5760" w:hanging="360"/>
      </w:pPr>
    </w:lvl>
    <w:lvl w:ilvl="8" w:tplc="F69E9338">
      <w:start w:val="1"/>
      <w:numFmt w:val="lowerRoman"/>
      <w:lvlText w:val="%9."/>
      <w:lvlJc w:val="right"/>
      <w:pPr>
        <w:ind w:left="6480" w:hanging="180"/>
      </w:pPr>
    </w:lvl>
  </w:abstractNum>
  <w:num w:numId="1" w16cid:durableId="1843351549">
    <w:abstractNumId w:val="2"/>
  </w:num>
  <w:num w:numId="2" w16cid:durableId="1692030492">
    <w:abstractNumId w:val="1"/>
  </w:num>
  <w:num w:numId="3" w16cid:durableId="10842598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UIRRE Leticia Montserrat">
    <w15:presenceInfo w15:providerId="AD" w15:userId="S::Montse.AGUIRRE@edenred.com::91b43899-84f6-4ce7-b2b7-2ea69ceb3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70"/>
    <w:rsid w:val="000A6455"/>
    <w:rsid w:val="000D33E9"/>
    <w:rsid w:val="0015FE9A"/>
    <w:rsid w:val="00171310"/>
    <w:rsid w:val="002135D5"/>
    <w:rsid w:val="002C2032"/>
    <w:rsid w:val="003325BB"/>
    <w:rsid w:val="00365C6B"/>
    <w:rsid w:val="00433BF4"/>
    <w:rsid w:val="0045085D"/>
    <w:rsid w:val="0049AE6F"/>
    <w:rsid w:val="0058242F"/>
    <w:rsid w:val="005A53A2"/>
    <w:rsid w:val="0066E4E4"/>
    <w:rsid w:val="00687260"/>
    <w:rsid w:val="00817F45"/>
    <w:rsid w:val="00885C17"/>
    <w:rsid w:val="00893CDD"/>
    <w:rsid w:val="008CC1B9"/>
    <w:rsid w:val="00921B70"/>
    <w:rsid w:val="00984F76"/>
    <w:rsid w:val="00A02124"/>
    <w:rsid w:val="00A63406"/>
    <w:rsid w:val="00A81963"/>
    <w:rsid w:val="00AF2FF4"/>
    <w:rsid w:val="00B495CE"/>
    <w:rsid w:val="00C03200"/>
    <w:rsid w:val="00C8EEBA"/>
    <w:rsid w:val="00CBDD2E"/>
    <w:rsid w:val="00CC7ABB"/>
    <w:rsid w:val="00CF54F1"/>
    <w:rsid w:val="00DE446A"/>
    <w:rsid w:val="00E72CF8"/>
    <w:rsid w:val="00F28D06"/>
    <w:rsid w:val="01050D89"/>
    <w:rsid w:val="010B3F12"/>
    <w:rsid w:val="0121B560"/>
    <w:rsid w:val="01256515"/>
    <w:rsid w:val="012DCCBF"/>
    <w:rsid w:val="013F56FB"/>
    <w:rsid w:val="0140BAD2"/>
    <w:rsid w:val="01651CA7"/>
    <w:rsid w:val="0172A7A1"/>
    <w:rsid w:val="0188283B"/>
    <w:rsid w:val="0193DC74"/>
    <w:rsid w:val="019DE12A"/>
    <w:rsid w:val="019F27CB"/>
    <w:rsid w:val="01A3C5C7"/>
    <w:rsid w:val="01B0919C"/>
    <w:rsid w:val="01CDC08D"/>
    <w:rsid w:val="01D98093"/>
    <w:rsid w:val="01F64636"/>
    <w:rsid w:val="0217E09D"/>
    <w:rsid w:val="021BD135"/>
    <w:rsid w:val="023F954E"/>
    <w:rsid w:val="0246F340"/>
    <w:rsid w:val="024B7BAF"/>
    <w:rsid w:val="0250662F"/>
    <w:rsid w:val="0264807B"/>
    <w:rsid w:val="02A22D57"/>
    <w:rsid w:val="02B90B00"/>
    <w:rsid w:val="02BEE27E"/>
    <w:rsid w:val="02C174B7"/>
    <w:rsid w:val="02C2F027"/>
    <w:rsid w:val="02C6676E"/>
    <w:rsid w:val="02DB275C"/>
    <w:rsid w:val="02DF37A4"/>
    <w:rsid w:val="02EAD772"/>
    <w:rsid w:val="02EE638A"/>
    <w:rsid w:val="02F0E053"/>
    <w:rsid w:val="0310893F"/>
    <w:rsid w:val="03205332"/>
    <w:rsid w:val="0376A9A8"/>
    <w:rsid w:val="037FC215"/>
    <w:rsid w:val="0394A0DD"/>
    <w:rsid w:val="039B6419"/>
    <w:rsid w:val="039EF573"/>
    <w:rsid w:val="03CCEF97"/>
    <w:rsid w:val="03D474DD"/>
    <w:rsid w:val="03F2AACF"/>
    <w:rsid w:val="03F3F105"/>
    <w:rsid w:val="0406AA90"/>
    <w:rsid w:val="040AB469"/>
    <w:rsid w:val="040CB400"/>
    <w:rsid w:val="0415DE42"/>
    <w:rsid w:val="041D1AB6"/>
    <w:rsid w:val="04244283"/>
    <w:rsid w:val="042E676D"/>
    <w:rsid w:val="04312049"/>
    <w:rsid w:val="043CAE4B"/>
    <w:rsid w:val="044A8B3B"/>
    <w:rsid w:val="044B93D5"/>
    <w:rsid w:val="0456830A"/>
    <w:rsid w:val="047166A6"/>
    <w:rsid w:val="047D3230"/>
    <w:rsid w:val="04954A4C"/>
    <w:rsid w:val="04A55646"/>
    <w:rsid w:val="04C1200B"/>
    <w:rsid w:val="04D2D2C3"/>
    <w:rsid w:val="04F18CD7"/>
    <w:rsid w:val="050EF1C0"/>
    <w:rsid w:val="0511C4E9"/>
    <w:rsid w:val="052BEC36"/>
    <w:rsid w:val="052D4731"/>
    <w:rsid w:val="05403D84"/>
    <w:rsid w:val="0546C440"/>
    <w:rsid w:val="054736EE"/>
    <w:rsid w:val="055D3061"/>
    <w:rsid w:val="058B0132"/>
    <w:rsid w:val="05BD3D4E"/>
    <w:rsid w:val="05CAAC61"/>
    <w:rsid w:val="05DFB6E3"/>
    <w:rsid w:val="05E2D342"/>
    <w:rsid w:val="05FE9946"/>
    <w:rsid w:val="0609E18A"/>
    <w:rsid w:val="060C2C20"/>
    <w:rsid w:val="061B8203"/>
    <w:rsid w:val="061C1E77"/>
    <w:rsid w:val="061D9618"/>
    <w:rsid w:val="063B56CC"/>
    <w:rsid w:val="063E12D8"/>
    <w:rsid w:val="0643BF48"/>
    <w:rsid w:val="067EFA18"/>
    <w:rsid w:val="06BD37A9"/>
    <w:rsid w:val="06BFA2F6"/>
    <w:rsid w:val="06C63066"/>
    <w:rsid w:val="073652B5"/>
    <w:rsid w:val="075E51C5"/>
    <w:rsid w:val="07758A2A"/>
    <w:rsid w:val="0797D9DB"/>
    <w:rsid w:val="079FFE5A"/>
    <w:rsid w:val="07A7DB3B"/>
    <w:rsid w:val="07AB1567"/>
    <w:rsid w:val="07C1EF68"/>
    <w:rsid w:val="07F29754"/>
    <w:rsid w:val="07F547B8"/>
    <w:rsid w:val="0803DBCF"/>
    <w:rsid w:val="08130F2A"/>
    <w:rsid w:val="0827CE2A"/>
    <w:rsid w:val="08292D99"/>
    <w:rsid w:val="08366E29"/>
    <w:rsid w:val="0854B28C"/>
    <w:rsid w:val="086B6F67"/>
    <w:rsid w:val="08716AB7"/>
    <w:rsid w:val="087E593F"/>
    <w:rsid w:val="088A9BE8"/>
    <w:rsid w:val="08914238"/>
    <w:rsid w:val="08D10B73"/>
    <w:rsid w:val="08E2949F"/>
    <w:rsid w:val="08EE88F3"/>
    <w:rsid w:val="08F2ED81"/>
    <w:rsid w:val="08FA869C"/>
    <w:rsid w:val="08FBDBE7"/>
    <w:rsid w:val="090B9589"/>
    <w:rsid w:val="090CBBEE"/>
    <w:rsid w:val="0915EB15"/>
    <w:rsid w:val="093F9293"/>
    <w:rsid w:val="094923C5"/>
    <w:rsid w:val="0949FD7D"/>
    <w:rsid w:val="095A7BC5"/>
    <w:rsid w:val="09A077C1"/>
    <w:rsid w:val="09AE0C96"/>
    <w:rsid w:val="09B3D9A5"/>
    <w:rsid w:val="09B8A1AA"/>
    <w:rsid w:val="09E697BB"/>
    <w:rsid w:val="09E865CF"/>
    <w:rsid w:val="09FC3D91"/>
    <w:rsid w:val="0A009E47"/>
    <w:rsid w:val="0A1EA573"/>
    <w:rsid w:val="0A61EC53"/>
    <w:rsid w:val="0A6DF965"/>
    <w:rsid w:val="0A8783EA"/>
    <w:rsid w:val="0A88118C"/>
    <w:rsid w:val="0AA431DF"/>
    <w:rsid w:val="0AA63234"/>
    <w:rsid w:val="0AB64465"/>
    <w:rsid w:val="0AC015C3"/>
    <w:rsid w:val="0AE233F1"/>
    <w:rsid w:val="0AE79D18"/>
    <w:rsid w:val="0AE812FE"/>
    <w:rsid w:val="0B098F67"/>
    <w:rsid w:val="0B19EC1F"/>
    <w:rsid w:val="0B4F3B07"/>
    <w:rsid w:val="0B526B3B"/>
    <w:rsid w:val="0B5E651F"/>
    <w:rsid w:val="0B65EDC7"/>
    <w:rsid w:val="0B873835"/>
    <w:rsid w:val="0B8E77EB"/>
    <w:rsid w:val="0BC3EF1A"/>
    <w:rsid w:val="0BC4E7E6"/>
    <w:rsid w:val="0BC51A47"/>
    <w:rsid w:val="0BDE40B8"/>
    <w:rsid w:val="0BFAB612"/>
    <w:rsid w:val="0C368415"/>
    <w:rsid w:val="0C56F855"/>
    <w:rsid w:val="0C65AE63"/>
    <w:rsid w:val="0C7557EF"/>
    <w:rsid w:val="0C772698"/>
    <w:rsid w:val="0C7AD055"/>
    <w:rsid w:val="0C7B1B01"/>
    <w:rsid w:val="0C817FBF"/>
    <w:rsid w:val="0C83E35F"/>
    <w:rsid w:val="0C8F713E"/>
    <w:rsid w:val="0C8F81B6"/>
    <w:rsid w:val="0C91B9B8"/>
    <w:rsid w:val="0C9683FD"/>
    <w:rsid w:val="0CCA7577"/>
    <w:rsid w:val="0CECFEBC"/>
    <w:rsid w:val="0CFF059A"/>
    <w:rsid w:val="0D2A484C"/>
    <w:rsid w:val="0D30527E"/>
    <w:rsid w:val="0D383F09"/>
    <w:rsid w:val="0D5B37CC"/>
    <w:rsid w:val="0D956305"/>
    <w:rsid w:val="0D998D15"/>
    <w:rsid w:val="0DA0A77B"/>
    <w:rsid w:val="0DB8E0B5"/>
    <w:rsid w:val="0DBFA7C9"/>
    <w:rsid w:val="0DC2B912"/>
    <w:rsid w:val="0DCD2023"/>
    <w:rsid w:val="0DDFA2AC"/>
    <w:rsid w:val="0DE11515"/>
    <w:rsid w:val="0DEDDBC6"/>
    <w:rsid w:val="0E0B9155"/>
    <w:rsid w:val="0E1AF3D8"/>
    <w:rsid w:val="0E2D8A19"/>
    <w:rsid w:val="0E3DFD64"/>
    <w:rsid w:val="0E4B3C2C"/>
    <w:rsid w:val="0E5BC2E5"/>
    <w:rsid w:val="0E71B0FA"/>
    <w:rsid w:val="0E84B953"/>
    <w:rsid w:val="0E867213"/>
    <w:rsid w:val="0E885DD1"/>
    <w:rsid w:val="0E889B6D"/>
    <w:rsid w:val="0EBFA133"/>
    <w:rsid w:val="0ECC22DF"/>
    <w:rsid w:val="0ECFAEB4"/>
    <w:rsid w:val="0ED8BB4E"/>
    <w:rsid w:val="0F05DFAA"/>
    <w:rsid w:val="0F163DE0"/>
    <w:rsid w:val="0F380472"/>
    <w:rsid w:val="0F68F084"/>
    <w:rsid w:val="0F995AB7"/>
    <w:rsid w:val="0F9F4029"/>
    <w:rsid w:val="0FA040EA"/>
    <w:rsid w:val="0FB09731"/>
    <w:rsid w:val="0FBE282F"/>
    <w:rsid w:val="0FF24E7B"/>
    <w:rsid w:val="0FF5FD24"/>
    <w:rsid w:val="0FF8D5B2"/>
    <w:rsid w:val="10008281"/>
    <w:rsid w:val="100F201C"/>
    <w:rsid w:val="10414CC4"/>
    <w:rsid w:val="1052B5B3"/>
    <w:rsid w:val="106632A3"/>
    <w:rsid w:val="10690CE5"/>
    <w:rsid w:val="10790BA9"/>
    <w:rsid w:val="1082991D"/>
    <w:rsid w:val="10924A42"/>
    <w:rsid w:val="10991DF7"/>
    <w:rsid w:val="10AECC5B"/>
    <w:rsid w:val="111A0A6B"/>
    <w:rsid w:val="111E4DE9"/>
    <w:rsid w:val="1123B42B"/>
    <w:rsid w:val="113CF9FA"/>
    <w:rsid w:val="115739D9"/>
    <w:rsid w:val="116988BB"/>
    <w:rsid w:val="116DE9DC"/>
    <w:rsid w:val="11850B0E"/>
    <w:rsid w:val="118E4E3D"/>
    <w:rsid w:val="1198ED10"/>
    <w:rsid w:val="11E6D829"/>
    <w:rsid w:val="11FF24A0"/>
    <w:rsid w:val="12020304"/>
    <w:rsid w:val="120FB982"/>
    <w:rsid w:val="1222BC05"/>
    <w:rsid w:val="12296062"/>
    <w:rsid w:val="122BB0AB"/>
    <w:rsid w:val="1238079A"/>
    <w:rsid w:val="12384907"/>
    <w:rsid w:val="12497541"/>
    <w:rsid w:val="1286CB19"/>
    <w:rsid w:val="128995D0"/>
    <w:rsid w:val="12A804FA"/>
    <w:rsid w:val="12B29879"/>
    <w:rsid w:val="12C60EF4"/>
    <w:rsid w:val="12D6E0EB"/>
    <w:rsid w:val="12DEBE47"/>
    <w:rsid w:val="12E454E3"/>
    <w:rsid w:val="12ED45D6"/>
    <w:rsid w:val="12F0A45B"/>
    <w:rsid w:val="12F9F3F6"/>
    <w:rsid w:val="1306E088"/>
    <w:rsid w:val="130C74DA"/>
    <w:rsid w:val="13117C30"/>
    <w:rsid w:val="13183FCC"/>
    <w:rsid w:val="1338F544"/>
    <w:rsid w:val="13443655"/>
    <w:rsid w:val="134798CE"/>
    <w:rsid w:val="1355C1D1"/>
    <w:rsid w:val="138B8B11"/>
    <w:rsid w:val="139BF0E0"/>
    <w:rsid w:val="139F6081"/>
    <w:rsid w:val="13C546BA"/>
    <w:rsid w:val="13FD8B94"/>
    <w:rsid w:val="13FE1A0B"/>
    <w:rsid w:val="14081CD1"/>
    <w:rsid w:val="140A7397"/>
    <w:rsid w:val="14208415"/>
    <w:rsid w:val="145D39F7"/>
    <w:rsid w:val="1479CCCD"/>
    <w:rsid w:val="147A8046"/>
    <w:rsid w:val="14891637"/>
    <w:rsid w:val="14956CB9"/>
    <w:rsid w:val="14A9C0E5"/>
    <w:rsid w:val="14C2298F"/>
    <w:rsid w:val="14D27FF3"/>
    <w:rsid w:val="14EC32C0"/>
    <w:rsid w:val="15054765"/>
    <w:rsid w:val="151412BF"/>
    <w:rsid w:val="15171A45"/>
    <w:rsid w:val="15278D1B"/>
    <w:rsid w:val="1537C141"/>
    <w:rsid w:val="1537C74F"/>
    <w:rsid w:val="156EEB02"/>
    <w:rsid w:val="1581E89D"/>
    <w:rsid w:val="15BC3B96"/>
    <w:rsid w:val="15C93898"/>
    <w:rsid w:val="15CE626F"/>
    <w:rsid w:val="15E4A7F5"/>
    <w:rsid w:val="15FD0D20"/>
    <w:rsid w:val="161F775B"/>
    <w:rsid w:val="1621CFEF"/>
    <w:rsid w:val="1624E698"/>
    <w:rsid w:val="1626F428"/>
    <w:rsid w:val="1642DEEA"/>
    <w:rsid w:val="1644159C"/>
    <w:rsid w:val="167BBF92"/>
    <w:rsid w:val="167E1F5E"/>
    <w:rsid w:val="16852B75"/>
    <w:rsid w:val="169A4A33"/>
    <w:rsid w:val="16A14732"/>
    <w:rsid w:val="16C8C561"/>
    <w:rsid w:val="16D12A92"/>
    <w:rsid w:val="16D15A4C"/>
    <w:rsid w:val="16D391A2"/>
    <w:rsid w:val="16DAC099"/>
    <w:rsid w:val="16E2C540"/>
    <w:rsid w:val="16F977A1"/>
    <w:rsid w:val="16FC6EAD"/>
    <w:rsid w:val="170671D5"/>
    <w:rsid w:val="170C8575"/>
    <w:rsid w:val="170F1969"/>
    <w:rsid w:val="17580BF7"/>
    <w:rsid w:val="176DA784"/>
    <w:rsid w:val="17864D2E"/>
    <w:rsid w:val="178A47E1"/>
    <w:rsid w:val="178B0948"/>
    <w:rsid w:val="178FE7FC"/>
    <w:rsid w:val="179AFD50"/>
    <w:rsid w:val="17C0C091"/>
    <w:rsid w:val="17C80652"/>
    <w:rsid w:val="182032A2"/>
    <w:rsid w:val="182D951E"/>
    <w:rsid w:val="1836D663"/>
    <w:rsid w:val="185D49B5"/>
    <w:rsid w:val="188A5244"/>
    <w:rsid w:val="18B20CA0"/>
    <w:rsid w:val="18F35052"/>
    <w:rsid w:val="190DC28C"/>
    <w:rsid w:val="1923C597"/>
    <w:rsid w:val="19269A97"/>
    <w:rsid w:val="194901D7"/>
    <w:rsid w:val="195DD2B9"/>
    <w:rsid w:val="19622917"/>
    <w:rsid w:val="1977428E"/>
    <w:rsid w:val="197BB65E"/>
    <w:rsid w:val="198E3FDC"/>
    <w:rsid w:val="19914226"/>
    <w:rsid w:val="19B6DA52"/>
    <w:rsid w:val="19BD15CF"/>
    <w:rsid w:val="19C099F8"/>
    <w:rsid w:val="19C830C8"/>
    <w:rsid w:val="19CB5DDE"/>
    <w:rsid w:val="19CF002C"/>
    <w:rsid w:val="1A0D14E9"/>
    <w:rsid w:val="1A10A95E"/>
    <w:rsid w:val="1A1510E4"/>
    <w:rsid w:val="1A155508"/>
    <w:rsid w:val="1A195B2A"/>
    <w:rsid w:val="1A245AC1"/>
    <w:rsid w:val="1A5F818E"/>
    <w:rsid w:val="1A7405DA"/>
    <w:rsid w:val="1A75C92C"/>
    <w:rsid w:val="1A906A90"/>
    <w:rsid w:val="1AB4599E"/>
    <w:rsid w:val="1ACEE4B7"/>
    <w:rsid w:val="1AD5650F"/>
    <w:rsid w:val="1AD76550"/>
    <w:rsid w:val="1AEAE506"/>
    <w:rsid w:val="1B215FE4"/>
    <w:rsid w:val="1B25E39D"/>
    <w:rsid w:val="1B3925F2"/>
    <w:rsid w:val="1B4048C3"/>
    <w:rsid w:val="1B53F0E9"/>
    <w:rsid w:val="1B63D3FB"/>
    <w:rsid w:val="1B672E3F"/>
    <w:rsid w:val="1B98BC4B"/>
    <w:rsid w:val="1BA702C5"/>
    <w:rsid w:val="1BB1E4A8"/>
    <w:rsid w:val="1BB5D68C"/>
    <w:rsid w:val="1BBED430"/>
    <w:rsid w:val="1BBFE806"/>
    <w:rsid w:val="1BDD1698"/>
    <w:rsid w:val="1BFB51EF"/>
    <w:rsid w:val="1C03FCF5"/>
    <w:rsid w:val="1C18C762"/>
    <w:rsid w:val="1C220A86"/>
    <w:rsid w:val="1C260BB2"/>
    <w:rsid w:val="1C2B7D1A"/>
    <w:rsid w:val="1C2C72BE"/>
    <w:rsid w:val="1C4A045B"/>
    <w:rsid w:val="1C55D617"/>
    <w:rsid w:val="1C635604"/>
    <w:rsid w:val="1C8267FF"/>
    <w:rsid w:val="1C880983"/>
    <w:rsid w:val="1C9AB7E7"/>
    <w:rsid w:val="1C9FB326"/>
    <w:rsid w:val="1CDD91D8"/>
    <w:rsid w:val="1CE4FB7A"/>
    <w:rsid w:val="1CF82D36"/>
    <w:rsid w:val="1D05C501"/>
    <w:rsid w:val="1D0BA25A"/>
    <w:rsid w:val="1D0C4CEC"/>
    <w:rsid w:val="1D10469E"/>
    <w:rsid w:val="1D348CAC"/>
    <w:rsid w:val="1D40BB22"/>
    <w:rsid w:val="1D42D326"/>
    <w:rsid w:val="1D60EB1B"/>
    <w:rsid w:val="1D72A980"/>
    <w:rsid w:val="1D91B9AD"/>
    <w:rsid w:val="1DBB7A14"/>
    <w:rsid w:val="1DC6ECC2"/>
    <w:rsid w:val="1DFDAEBE"/>
    <w:rsid w:val="1E070C3A"/>
    <w:rsid w:val="1E0F3E8F"/>
    <w:rsid w:val="1E2583BC"/>
    <w:rsid w:val="1E25E274"/>
    <w:rsid w:val="1E2B27C8"/>
    <w:rsid w:val="1E2E8CB3"/>
    <w:rsid w:val="1E49EF06"/>
    <w:rsid w:val="1E743B5A"/>
    <w:rsid w:val="1E796239"/>
    <w:rsid w:val="1E9086F2"/>
    <w:rsid w:val="1E942B82"/>
    <w:rsid w:val="1E953AF6"/>
    <w:rsid w:val="1EA0F267"/>
    <w:rsid w:val="1EB18293"/>
    <w:rsid w:val="1EC41320"/>
    <w:rsid w:val="1EC84A83"/>
    <w:rsid w:val="1ED05D0D"/>
    <w:rsid w:val="1EFA4903"/>
    <w:rsid w:val="1F42F746"/>
    <w:rsid w:val="1F498492"/>
    <w:rsid w:val="1F4C9396"/>
    <w:rsid w:val="1F6BE639"/>
    <w:rsid w:val="1F6C6A42"/>
    <w:rsid w:val="1F725E41"/>
    <w:rsid w:val="1F8A5BFB"/>
    <w:rsid w:val="1F98E85D"/>
    <w:rsid w:val="1F9AF6C6"/>
    <w:rsid w:val="1F9B95BF"/>
    <w:rsid w:val="1FA255DA"/>
    <w:rsid w:val="1FA8C4F7"/>
    <w:rsid w:val="1FABD5FC"/>
    <w:rsid w:val="1FB288D3"/>
    <w:rsid w:val="1FC8E85A"/>
    <w:rsid w:val="1FE5BF67"/>
    <w:rsid w:val="201E209B"/>
    <w:rsid w:val="20261BD6"/>
    <w:rsid w:val="20BD5B35"/>
    <w:rsid w:val="20C254FF"/>
    <w:rsid w:val="20C44E18"/>
    <w:rsid w:val="20D174A8"/>
    <w:rsid w:val="20EA8550"/>
    <w:rsid w:val="20F11C1A"/>
    <w:rsid w:val="212E978A"/>
    <w:rsid w:val="2146DF51"/>
    <w:rsid w:val="2163EE72"/>
    <w:rsid w:val="21818FC8"/>
    <w:rsid w:val="21B2E124"/>
    <w:rsid w:val="21C3798E"/>
    <w:rsid w:val="21DB5A26"/>
    <w:rsid w:val="21F5F26B"/>
    <w:rsid w:val="2255E93B"/>
    <w:rsid w:val="2260FDEF"/>
    <w:rsid w:val="22618A01"/>
    <w:rsid w:val="2266CAE5"/>
    <w:rsid w:val="22B0739B"/>
    <w:rsid w:val="22B46E61"/>
    <w:rsid w:val="22C65289"/>
    <w:rsid w:val="22DA0991"/>
    <w:rsid w:val="22DAB15B"/>
    <w:rsid w:val="22E2AFB2"/>
    <w:rsid w:val="22E376BE"/>
    <w:rsid w:val="22E74339"/>
    <w:rsid w:val="22ED22B5"/>
    <w:rsid w:val="22F09F5F"/>
    <w:rsid w:val="233D98A3"/>
    <w:rsid w:val="2345DA71"/>
    <w:rsid w:val="234CD35C"/>
    <w:rsid w:val="234D87A7"/>
    <w:rsid w:val="235F02CE"/>
    <w:rsid w:val="2362E99A"/>
    <w:rsid w:val="2368AC19"/>
    <w:rsid w:val="236A1687"/>
    <w:rsid w:val="238298C1"/>
    <w:rsid w:val="2383D74C"/>
    <w:rsid w:val="23937C8D"/>
    <w:rsid w:val="23BEBEF7"/>
    <w:rsid w:val="23C7457B"/>
    <w:rsid w:val="23CEBDBB"/>
    <w:rsid w:val="23DE0BE2"/>
    <w:rsid w:val="2404E4A0"/>
    <w:rsid w:val="240FDD6E"/>
    <w:rsid w:val="241801EB"/>
    <w:rsid w:val="241E5C46"/>
    <w:rsid w:val="242973EF"/>
    <w:rsid w:val="2437D9E6"/>
    <w:rsid w:val="243C79AA"/>
    <w:rsid w:val="24468031"/>
    <w:rsid w:val="246D13FA"/>
    <w:rsid w:val="247F3D4D"/>
    <w:rsid w:val="24891DE6"/>
    <w:rsid w:val="24901EE1"/>
    <w:rsid w:val="249A6831"/>
    <w:rsid w:val="24BE4E3E"/>
    <w:rsid w:val="24E1AAD2"/>
    <w:rsid w:val="24E55ECF"/>
    <w:rsid w:val="2507B5FC"/>
    <w:rsid w:val="253B9952"/>
    <w:rsid w:val="2552E3AD"/>
    <w:rsid w:val="256121EA"/>
    <w:rsid w:val="256FBAEE"/>
    <w:rsid w:val="25A4CA66"/>
    <w:rsid w:val="25A9C2C1"/>
    <w:rsid w:val="25AD2195"/>
    <w:rsid w:val="25C709D5"/>
    <w:rsid w:val="25C7DDB1"/>
    <w:rsid w:val="25D0DA3E"/>
    <w:rsid w:val="25D19E8F"/>
    <w:rsid w:val="25D4278F"/>
    <w:rsid w:val="25D43B2C"/>
    <w:rsid w:val="25E9683C"/>
    <w:rsid w:val="25EA0BE1"/>
    <w:rsid w:val="25EB426E"/>
    <w:rsid w:val="25EC941D"/>
    <w:rsid w:val="25F3FE87"/>
    <w:rsid w:val="26111F14"/>
    <w:rsid w:val="2626CF7C"/>
    <w:rsid w:val="26672E42"/>
    <w:rsid w:val="268BC2AD"/>
    <w:rsid w:val="268CE9FB"/>
    <w:rsid w:val="269F0F7C"/>
    <w:rsid w:val="26AE0802"/>
    <w:rsid w:val="26BFFE6E"/>
    <w:rsid w:val="26EE6E16"/>
    <w:rsid w:val="27065E7D"/>
    <w:rsid w:val="27134A61"/>
    <w:rsid w:val="27410536"/>
    <w:rsid w:val="276B7302"/>
    <w:rsid w:val="2775BBC2"/>
    <w:rsid w:val="2799C3AC"/>
    <w:rsid w:val="27C41B12"/>
    <w:rsid w:val="27CF7667"/>
    <w:rsid w:val="27D4E6B5"/>
    <w:rsid w:val="27FCC92B"/>
    <w:rsid w:val="281A7D19"/>
    <w:rsid w:val="281E52E9"/>
    <w:rsid w:val="2827930E"/>
    <w:rsid w:val="28574498"/>
    <w:rsid w:val="2862876C"/>
    <w:rsid w:val="288282BB"/>
    <w:rsid w:val="28A3D6A2"/>
    <w:rsid w:val="28B072BE"/>
    <w:rsid w:val="28C82F08"/>
    <w:rsid w:val="28D0CB85"/>
    <w:rsid w:val="28E2CF86"/>
    <w:rsid w:val="291F0E39"/>
    <w:rsid w:val="296329CB"/>
    <w:rsid w:val="29658ACD"/>
    <w:rsid w:val="29705BF4"/>
    <w:rsid w:val="2996D8B2"/>
    <w:rsid w:val="29A92E9F"/>
    <w:rsid w:val="29BC7211"/>
    <w:rsid w:val="29BD893A"/>
    <w:rsid w:val="29EBDF41"/>
    <w:rsid w:val="2A1410A3"/>
    <w:rsid w:val="2A19A715"/>
    <w:rsid w:val="2A1A1582"/>
    <w:rsid w:val="2A1EEF1E"/>
    <w:rsid w:val="2A21562E"/>
    <w:rsid w:val="2A33DD6B"/>
    <w:rsid w:val="2A49ECB6"/>
    <w:rsid w:val="2A4F3116"/>
    <w:rsid w:val="2A6069C4"/>
    <w:rsid w:val="2AA314B1"/>
    <w:rsid w:val="2AAA8D86"/>
    <w:rsid w:val="2AC550F5"/>
    <w:rsid w:val="2ACD3F46"/>
    <w:rsid w:val="2AD84D48"/>
    <w:rsid w:val="2AEB2841"/>
    <w:rsid w:val="2AF0CAC5"/>
    <w:rsid w:val="2AFE506D"/>
    <w:rsid w:val="2AFF93E6"/>
    <w:rsid w:val="2B07D31A"/>
    <w:rsid w:val="2B128104"/>
    <w:rsid w:val="2B136A06"/>
    <w:rsid w:val="2B17A2A8"/>
    <w:rsid w:val="2B22BF8D"/>
    <w:rsid w:val="2B2CA597"/>
    <w:rsid w:val="2B30BE9D"/>
    <w:rsid w:val="2B3F9CBD"/>
    <w:rsid w:val="2B435639"/>
    <w:rsid w:val="2B4FC815"/>
    <w:rsid w:val="2B983B2D"/>
    <w:rsid w:val="2B9C618B"/>
    <w:rsid w:val="2BAD50D2"/>
    <w:rsid w:val="2BDA7053"/>
    <w:rsid w:val="2BDE90C7"/>
    <w:rsid w:val="2BFF3DC8"/>
    <w:rsid w:val="2C4B6DE4"/>
    <w:rsid w:val="2C72A7AE"/>
    <w:rsid w:val="2C820869"/>
    <w:rsid w:val="2C88AC15"/>
    <w:rsid w:val="2C896388"/>
    <w:rsid w:val="2C8B5523"/>
    <w:rsid w:val="2C90A8F1"/>
    <w:rsid w:val="2C955A15"/>
    <w:rsid w:val="2CA38919"/>
    <w:rsid w:val="2CAC7CB0"/>
    <w:rsid w:val="2CEA1308"/>
    <w:rsid w:val="2D0C9917"/>
    <w:rsid w:val="2D281EB8"/>
    <w:rsid w:val="2D310DB9"/>
    <w:rsid w:val="2D568FE0"/>
    <w:rsid w:val="2D6BBE1F"/>
    <w:rsid w:val="2D9798B4"/>
    <w:rsid w:val="2DA4303B"/>
    <w:rsid w:val="2DA5F64F"/>
    <w:rsid w:val="2DB941AC"/>
    <w:rsid w:val="2DE52329"/>
    <w:rsid w:val="2DE73E45"/>
    <w:rsid w:val="2DEB46EE"/>
    <w:rsid w:val="2DF4693B"/>
    <w:rsid w:val="2DF73CA8"/>
    <w:rsid w:val="2E063C45"/>
    <w:rsid w:val="2E0ED3B0"/>
    <w:rsid w:val="2E1B1CEF"/>
    <w:rsid w:val="2E1DD8CA"/>
    <w:rsid w:val="2E1E28F8"/>
    <w:rsid w:val="2E27CB84"/>
    <w:rsid w:val="2E3734A8"/>
    <w:rsid w:val="2E3E7369"/>
    <w:rsid w:val="2E484D11"/>
    <w:rsid w:val="2E4C388C"/>
    <w:rsid w:val="2E58D713"/>
    <w:rsid w:val="2E59B895"/>
    <w:rsid w:val="2E5A604F"/>
    <w:rsid w:val="2E75BB5C"/>
    <w:rsid w:val="2E8D3013"/>
    <w:rsid w:val="2E9B692D"/>
    <w:rsid w:val="2EA1B575"/>
    <w:rsid w:val="2EB1E0B8"/>
    <w:rsid w:val="2EC0D508"/>
    <w:rsid w:val="2EFE5B7A"/>
    <w:rsid w:val="2F1F6904"/>
    <w:rsid w:val="2F277C4C"/>
    <w:rsid w:val="2F40009C"/>
    <w:rsid w:val="2F4203BC"/>
    <w:rsid w:val="2F42C6D0"/>
    <w:rsid w:val="2F5938C3"/>
    <w:rsid w:val="2F59AF07"/>
    <w:rsid w:val="2F7B09D5"/>
    <w:rsid w:val="2F8B8465"/>
    <w:rsid w:val="2F98C218"/>
    <w:rsid w:val="2FA4D591"/>
    <w:rsid w:val="2FB4D180"/>
    <w:rsid w:val="2FBB9C50"/>
    <w:rsid w:val="2FBD4999"/>
    <w:rsid w:val="2FC4E114"/>
    <w:rsid w:val="2FCD2215"/>
    <w:rsid w:val="2FD3BFFC"/>
    <w:rsid w:val="2FF989F7"/>
    <w:rsid w:val="30000890"/>
    <w:rsid w:val="30130226"/>
    <w:rsid w:val="30181F9E"/>
    <w:rsid w:val="301996AA"/>
    <w:rsid w:val="30214FB2"/>
    <w:rsid w:val="3050D0D5"/>
    <w:rsid w:val="30620CA7"/>
    <w:rsid w:val="306B7F77"/>
    <w:rsid w:val="308E30A2"/>
    <w:rsid w:val="30AA4F48"/>
    <w:rsid w:val="30AFF166"/>
    <w:rsid w:val="30CE87E8"/>
    <w:rsid w:val="30D434C3"/>
    <w:rsid w:val="30DBD0FD"/>
    <w:rsid w:val="31136038"/>
    <w:rsid w:val="311DBD64"/>
    <w:rsid w:val="3131EAD9"/>
    <w:rsid w:val="3151756D"/>
    <w:rsid w:val="315C1855"/>
    <w:rsid w:val="31AD2C44"/>
    <w:rsid w:val="31C5456A"/>
    <w:rsid w:val="31C64E04"/>
    <w:rsid w:val="31E4C0BC"/>
    <w:rsid w:val="31E63904"/>
    <w:rsid w:val="31E78637"/>
    <w:rsid w:val="31EDE234"/>
    <w:rsid w:val="31FFDB6A"/>
    <w:rsid w:val="32064313"/>
    <w:rsid w:val="321542FE"/>
    <w:rsid w:val="321A438D"/>
    <w:rsid w:val="323018DE"/>
    <w:rsid w:val="32375868"/>
    <w:rsid w:val="3245EDD8"/>
    <w:rsid w:val="324D1362"/>
    <w:rsid w:val="32580BF7"/>
    <w:rsid w:val="326729A5"/>
    <w:rsid w:val="326A2511"/>
    <w:rsid w:val="326B1057"/>
    <w:rsid w:val="3270B223"/>
    <w:rsid w:val="3288F962"/>
    <w:rsid w:val="329D5DBB"/>
    <w:rsid w:val="32AA67A0"/>
    <w:rsid w:val="32C675BE"/>
    <w:rsid w:val="32C8045B"/>
    <w:rsid w:val="32D2389B"/>
    <w:rsid w:val="32D738C0"/>
    <w:rsid w:val="32DF4BF6"/>
    <w:rsid w:val="33162C3B"/>
    <w:rsid w:val="331ED414"/>
    <w:rsid w:val="33488AD6"/>
    <w:rsid w:val="3358B74A"/>
    <w:rsid w:val="335BFE3B"/>
    <w:rsid w:val="3361593A"/>
    <w:rsid w:val="33779EEB"/>
    <w:rsid w:val="339633D2"/>
    <w:rsid w:val="3398DC9B"/>
    <w:rsid w:val="33C1477F"/>
    <w:rsid w:val="3401F493"/>
    <w:rsid w:val="34583A9E"/>
    <w:rsid w:val="34627133"/>
    <w:rsid w:val="34B2E081"/>
    <w:rsid w:val="34CBA669"/>
    <w:rsid w:val="34D061C0"/>
    <w:rsid w:val="34E442CB"/>
    <w:rsid w:val="34E81EE3"/>
    <w:rsid w:val="34F27CA9"/>
    <w:rsid w:val="34FCACE1"/>
    <w:rsid w:val="352E358C"/>
    <w:rsid w:val="353FB7FC"/>
    <w:rsid w:val="354E9A2B"/>
    <w:rsid w:val="35744810"/>
    <w:rsid w:val="3576D004"/>
    <w:rsid w:val="35AEF3E0"/>
    <w:rsid w:val="35B2FC40"/>
    <w:rsid w:val="35E032EE"/>
    <w:rsid w:val="35E1E1E2"/>
    <w:rsid w:val="35F40AFF"/>
    <w:rsid w:val="36141715"/>
    <w:rsid w:val="361B711E"/>
    <w:rsid w:val="36241304"/>
    <w:rsid w:val="3628EAAF"/>
    <w:rsid w:val="362A9786"/>
    <w:rsid w:val="362F8978"/>
    <w:rsid w:val="36669EF4"/>
    <w:rsid w:val="368F2A07"/>
    <w:rsid w:val="36911201"/>
    <w:rsid w:val="36A5E034"/>
    <w:rsid w:val="36B13CC3"/>
    <w:rsid w:val="36BDF335"/>
    <w:rsid w:val="36C24163"/>
    <w:rsid w:val="36D5598E"/>
    <w:rsid w:val="36EEB1AB"/>
    <w:rsid w:val="36F3B09B"/>
    <w:rsid w:val="370C563A"/>
    <w:rsid w:val="3725FA5C"/>
    <w:rsid w:val="3751E69E"/>
    <w:rsid w:val="375747BC"/>
    <w:rsid w:val="3779A963"/>
    <w:rsid w:val="378A797D"/>
    <w:rsid w:val="3790CBB4"/>
    <w:rsid w:val="37959623"/>
    <w:rsid w:val="37C3763E"/>
    <w:rsid w:val="37C49134"/>
    <w:rsid w:val="37DD0F15"/>
    <w:rsid w:val="37EB23E0"/>
    <w:rsid w:val="3825C52D"/>
    <w:rsid w:val="382A4977"/>
    <w:rsid w:val="3837F611"/>
    <w:rsid w:val="384C3869"/>
    <w:rsid w:val="38511BBE"/>
    <w:rsid w:val="3862E3D0"/>
    <w:rsid w:val="386C59DB"/>
    <w:rsid w:val="38706F28"/>
    <w:rsid w:val="387E19FA"/>
    <w:rsid w:val="388F97F5"/>
    <w:rsid w:val="389EACE0"/>
    <w:rsid w:val="38B36E6B"/>
    <w:rsid w:val="38B99D02"/>
    <w:rsid w:val="38CDC009"/>
    <w:rsid w:val="38E33C0F"/>
    <w:rsid w:val="3907776D"/>
    <w:rsid w:val="391D3F1C"/>
    <w:rsid w:val="39268C50"/>
    <w:rsid w:val="392839A6"/>
    <w:rsid w:val="392B9E3D"/>
    <w:rsid w:val="3944A148"/>
    <w:rsid w:val="394A761E"/>
    <w:rsid w:val="395AB4C0"/>
    <w:rsid w:val="395D364A"/>
    <w:rsid w:val="395EFE55"/>
    <w:rsid w:val="396D677F"/>
    <w:rsid w:val="396DAEA5"/>
    <w:rsid w:val="3977604C"/>
    <w:rsid w:val="39915321"/>
    <w:rsid w:val="3992ED3E"/>
    <w:rsid w:val="39AC2BD7"/>
    <w:rsid w:val="39AEA7BC"/>
    <w:rsid w:val="39B0DD1E"/>
    <w:rsid w:val="39C6CAC9"/>
    <w:rsid w:val="39EA04BA"/>
    <w:rsid w:val="3A278A5B"/>
    <w:rsid w:val="3A375E24"/>
    <w:rsid w:val="3A42F7E8"/>
    <w:rsid w:val="3A4376A2"/>
    <w:rsid w:val="3A89CA7C"/>
    <w:rsid w:val="3A8C708A"/>
    <w:rsid w:val="3AA60D50"/>
    <w:rsid w:val="3AABAF1A"/>
    <w:rsid w:val="3AC6E891"/>
    <w:rsid w:val="3AC84557"/>
    <w:rsid w:val="3AC98517"/>
    <w:rsid w:val="3AE78838"/>
    <w:rsid w:val="3B32B00C"/>
    <w:rsid w:val="3B3514FD"/>
    <w:rsid w:val="3B4D3B5B"/>
    <w:rsid w:val="3B5423D5"/>
    <w:rsid w:val="3B83D92B"/>
    <w:rsid w:val="3B88B8A3"/>
    <w:rsid w:val="3BADC735"/>
    <w:rsid w:val="3BB13191"/>
    <w:rsid w:val="3BD30A2E"/>
    <w:rsid w:val="3BD8F649"/>
    <w:rsid w:val="3BF32E36"/>
    <w:rsid w:val="3BF50688"/>
    <w:rsid w:val="3BF793F9"/>
    <w:rsid w:val="3C5E2D12"/>
    <w:rsid w:val="3C8CEFED"/>
    <w:rsid w:val="3CA9C1E2"/>
    <w:rsid w:val="3CAAF988"/>
    <w:rsid w:val="3CC16222"/>
    <w:rsid w:val="3CD83D02"/>
    <w:rsid w:val="3CDB3F7D"/>
    <w:rsid w:val="3CEDD674"/>
    <w:rsid w:val="3CFAB475"/>
    <w:rsid w:val="3D0D0C2A"/>
    <w:rsid w:val="3D3BC79D"/>
    <w:rsid w:val="3D54DABA"/>
    <w:rsid w:val="3D7BC0EA"/>
    <w:rsid w:val="3DA9E27F"/>
    <w:rsid w:val="3DB35268"/>
    <w:rsid w:val="3DD45F45"/>
    <w:rsid w:val="3DE40AC0"/>
    <w:rsid w:val="3E1F28FA"/>
    <w:rsid w:val="3E31C18C"/>
    <w:rsid w:val="3E3CEF3F"/>
    <w:rsid w:val="3E4E6DFA"/>
    <w:rsid w:val="3E4F6304"/>
    <w:rsid w:val="3E5A8619"/>
    <w:rsid w:val="3E73F979"/>
    <w:rsid w:val="3E75C1BD"/>
    <w:rsid w:val="3E8BE122"/>
    <w:rsid w:val="3E8F71EA"/>
    <w:rsid w:val="3EACE26C"/>
    <w:rsid w:val="3EB56FB8"/>
    <w:rsid w:val="3EF9C390"/>
    <w:rsid w:val="3F10EC18"/>
    <w:rsid w:val="3F15E3C9"/>
    <w:rsid w:val="3F398A7C"/>
    <w:rsid w:val="3F3E8CC1"/>
    <w:rsid w:val="3F3F23BC"/>
    <w:rsid w:val="3F4B1EAF"/>
    <w:rsid w:val="3F4CFE94"/>
    <w:rsid w:val="3F83E397"/>
    <w:rsid w:val="3F9315E5"/>
    <w:rsid w:val="3F952AB5"/>
    <w:rsid w:val="3F95C783"/>
    <w:rsid w:val="3FBAF95B"/>
    <w:rsid w:val="3FBD9C7A"/>
    <w:rsid w:val="3FC2F79C"/>
    <w:rsid w:val="3FD2EDA9"/>
    <w:rsid w:val="3FE32ACE"/>
    <w:rsid w:val="3FECDC42"/>
    <w:rsid w:val="3FED7337"/>
    <w:rsid w:val="3FFDAEC8"/>
    <w:rsid w:val="40086CBC"/>
    <w:rsid w:val="401BC4CC"/>
    <w:rsid w:val="4024A49D"/>
    <w:rsid w:val="40450715"/>
    <w:rsid w:val="406EB1C5"/>
    <w:rsid w:val="40822B3A"/>
    <w:rsid w:val="40A2C26A"/>
    <w:rsid w:val="40A52435"/>
    <w:rsid w:val="40BDA633"/>
    <w:rsid w:val="40C49DA9"/>
    <w:rsid w:val="40D60F42"/>
    <w:rsid w:val="40D6DEDD"/>
    <w:rsid w:val="40E1AB77"/>
    <w:rsid w:val="40E5A0EF"/>
    <w:rsid w:val="40E7F729"/>
    <w:rsid w:val="40EA3F0E"/>
    <w:rsid w:val="411AF09E"/>
    <w:rsid w:val="4124024A"/>
    <w:rsid w:val="414A1B4D"/>
    <w:rsid w:val="41563EF2"/>
    <w:rsid w:val="4156C9BC"/>
    <w:rsid w:val="4180B1E7"/>
    <w:rsid w:val="41815612"/>
    <w:rsid w:val="4184D6C6"/>
    <w:rsid w:val="418A2E36"/>
    <w:rsid w:val="41900133"/>
    <w:rsid w:val="41A5D165"/>
    <w:rsid w:val="41EA8C0A"/>
    <w:rsid w:val="421904F8"/>
    <w:rsid w:val="421C504A"/>
    <w:rsid w:val="422480F4"/>
    <w:rsid w:val="42268BE6"/>
    <w:rsid w:val="4229B45F"/>
    <w:rsid w:val="422A60B4"/>
    <w:rsid w:val="422D2DF9"/>
    <w:rsid w:val="428D491A"/>
    <w:rsid w:val="4299FE78"/>
    <w:rsid w:val="429E8904"/>
    <w:rsid w:val="429F4115"/>
    <w:rsid w:val="42A2068F"/>
    <w:rsid w:val="42BB2AFE"/>
    <w:rsid w:val="42F07906"/>
    <w:rsid w:val="42F53D3C"/>
    <w:rsid w:val="430E4484"/>
    <w:rsid w:val="4317AA0A"/>
    <w:rsid w:val="434FDF28"/>
    <w:rsid w:val="4357F42C"/>
    <w:rsid w:val="4376EC3D"/>
    <w:rsid w:val="4377E731"/>
    <w:rsid w:val="439B4E15"/>
    <w:rsid w:val="439E2CC6"/>
    <w:rsid w:val="43A20E0E"/>
    <w:rsid w:val="43AA4C25"/>
    <w:rsid w:val="43ACCF89"/>
    <w:rsid w:val="43B7BBD1"/>
    <w:rsid w:val="43CED998"/>
    <w:rsid w:val="43F4FBF4"/>
    <w:rsid w:val="43FBD465"/>
    <w:rsid w:val="44107701"/>
    <w:rsid w:val="44194C39"/>
    <w:rsid w:val="442860FD"/>
    <w:rsid w:val="44351F86"/>
    <w:rsid w:val="443F2DD4"/>
    <w:rsid w:val="44619194"/>
    <w:rsid w:val="44668708"/>
    <w:rsid w:val="446E8045"/>
    <w:rsid w:val="44773185"/>
    <w:rsid w:val="44879158"/>
    <w:rsid w:val="448E6A7E"/>
    <w:rsid w:val="449DA510"/>
    <w:rsid w:val="44A7277F"/>
    <w:rsid w:val="44AA8953"/>
    <w:rsid w:val="44B5CB1C"/>
    <w:rsid w:val="44C00458"/>
    <w:rsid w:val="44C182BA"/>
    <w:rsid w:val="44CB5359"/>
    <w:rsid w:val="44CE556A"/>
    <w:rsid w:val="44E19D15"/>
    <w:rsid w:val="451329DD"/>
    <w:rsid w:val="45142876"/>
    <w:rsid w:val="453CB058"/>
    <w:rsid w:val="455C0778"/>
    <w:rsid w:val="455EA7E0"/>
    <w:rsid w:val="456213D7"/>
    <w:rsid w:val="45834649"/>
    <w:rsid w:val="4594E154"/>
    <w:rsid w:val="4597A4C6"/>
    <w:rsid w:val="45992BDA"/>
    <w:rsid w:val="459F73C0"/>
    <w:rsid w:val="45B394F8"/>
    <w:rsid w:val="45BDB031"/>
    <w:rsid w:val="45BF10E3"/>
    <w:rsid w:val="45C4315E"/>
    <w:rsid w:val="45D3B1D2"/>
    <w:rsid w:val="4601E86A"/>
    <w:rsid w:val="46077EF3"/>
    <w:rsid w:val="460C9C65"/>
    <w:rsid w:val="460EAF51"/>
    <w:rsid w:val="461733D6"/>
    <w:rsid w:val="461A4DA4"/>
    <w:rsid w:val="462FEC0C"/>
    <w:rsid w:val="4644F178"/>
    <w:rsid w:val="465891AE"/>
    <w:rsid w:val="466CDFB7"/>
    <w:rsid w:val="468DF64A"/>
    <w:rsid w:val="4692E173"/>
    <w:rsid w:val="4698BF39"/>
    <w:rsid w:val="4699DA41"/>
    <w:rsid w:val="46BB5998"/>
    <w:rsid w:val="46D240D7"/>
    <w:rsid w:val="4704D575"/>
    <w:rsid w:val="472FAB33"/>
    <w:rsid w:val="474E8D8D"/>
    <w:rsid w:val="4776E44A"/>
    <w:rsid w:val="477E0BAD"/>
    <w:rsid w:val="4792FA25"/>
    <w:rsid w:val="4797D2B2"/>
    <w:rsid w:val="47A71392"/>
    <w:rsid w:val="47B0342E"/>
    <w:rsid w:val="47C20C8B"/>
    <w:rsid w:val="47C31C15"/>
    <w:rsid w:val="47C8AE5F"/>
    <w:rsid w:val="47DD4E28"/>
    <w:rsid w:val="47E0C1D9"/>
    <w:rsid w:val="47E9AEA6"/>
    <w:rsid w:val="47ECD0D5"/>
    <w:rsid w:val="47EE85C4"/>
    <w:rsid w:val="47F8851C"/>
    <w:rsid w:val="47FC76FC"/>
    <w:rsid w:val="47FE2B35"/>
    <w:rsid w:val="480D40A7"/>
    <w:rsid w:val="48309D48"/>
    <w:rsid w:val="4835AAA2"/>
    <w:rsid w:val="483A9C55"/>
    <w:rsid w:val="4844C6F3"/>
    <w:rsid w:val="487B2FEC"/>
    <w:rsid w:val="4880ED46"/>
    <w:rsid w:val="48A8935C"/>
    <w:rsid w:val="48B91E76"/>
    <w:rsid w:val="48CD05B6"/>
    <w:rsid w:val="48F5D2E2"/>
    <w:rsid w:val="4916A3C0"/>
    <w:rsid w:val="492F078F"/>
    <w:rsid w:val="49326B42"/>
    <w:rsid w:val="49404787"/>
    <w:rsid w:val="4945527D"/>
    <w:rsid w:val="4979C516"/>
    <w:rsid w:val="497B332E"/>
    <w:rsid w:val="4980815F"/>
    <w:rsid w:val="49847250"/>
    <w:rsid w:val="4984FD58"/>
    <w:rsid w:val="498CAC29"/>
    <w:rsid w:val="49963B33"/>
    <w:rsid w:val="4996D41A"/>
    <w:rsid w:val="49A43962"/>
    <w:rsid w:val="49AFCD5A"/>
    <w:rsid w:val="49C5AE30"/>
    <w:rsid w:val="49D5DDAA"/>
    <w:rsid w:val="49EA1005"/>
    <w:rsid w:val="49F23157"/>
    <w:rsid w:val="49F64637"/>
    <w:rsid w:val="4A08A472"/>
    <w:rsid w:val="4A1DF000"/>
    <w:rsid w:val="4A3062BE"/>
    <w:rsid w:val="4A30B5D7"/>
    <w:rsid w:val="4A509A4D"/>
    <w:rsid w:val="4A712531"/>
    <w:rsid w:val="4A7D09CA"/>
    <w:rsid w:val="4A9009D3"/>
    <w:rsid w:val="4AF58E1F"/>
    <w:rsid w:val="4B0CA8EB"/>
    <w:rsid w:val="4B18629B"/>
    <w:rsid w:val="4B200032"/>
    <w:rsid w:val="4B295571"/>
    <w:rsid w:val="4B3B1C68"/>
    <w:rsid w:val="4B47F749"/>
    <w:rsid w:val="4B59980E"/>
    <w:rsid w:val="4B6D5678"/>
    <w:rsid w:val="4B9234CD"/>
    <w:rsid w:val="4B9E8128"/>
    <w:rsid w:val="4BC9180B"/>
    <w:rsid w:val="4BD6B2ED"/>
    <w:rsid w:val="4BDB815F"/>
    <w:rsid w:val="4BDE27A0"/>
    <w:rsid w:val="4BE2D556"/>
    <w:rsid w:val="4BE80847"/>
    <w:rsid w:val="4C0B38D8"/>
    <w:rsid w:val="4C0C000A"/>
    <w:rsid w:val="4C10795A"/>
    <w:rsid w:val="4C2CC381"/>
    <w:rsid w:val="4C357F23"/>
    <w:rsid w:val="4C3F305C"/>
    <w:rsid w:val="4C502EDD"/>
    <w:rsid w:val="4C5FBC06"/>
    <w:rsid w:val="4C76672D"/>
    <w:rsid w:val="4C779E2D"/>
    <w:rsid w:val="4C78477C"/>
    <w:rsid w:val="4C7FF233"/>
    <w:rsid w:val="4C9C1F82"/>
    <w:rsid w:val="4C9DB8E1"/>
    <w:rsid w:val="4CA9BF02"/>
    <w:rsid w:val="4CBFA08D"/>
    <w:rsid w:val="4CD373F8"/>
    <w:rsid w:val="4CEE82E6"/>
    <w:rsid w:val="4D09D7DD"/>
    <w:rsid w:val="4D0BEAD5"/>
    <w:rsid w:val="4D4AF48C"/>
    <w:rsid w:val="4D512E6B"/>
    <w:rsid w:val="4D580406"/>
    <w:rsid w:val="4D5DC7DE"/>
    <w:rsid w:val="4D74339D"/>
    <w:rsid w:val="4D79CFF8"/>
    <w:rsid w:val="4DA0EA76"/>
    <w:rsid w:val="4DA5B2DC"/>
    <w:rsid w:val="4DB48196"/>
    <w:rsid w:val="4DBB4C60"/>
    <w:rsid w:val="4DE4A607"/>
    <w:rsid w:val="4DEB9DA7"/>
    <w:rsid w:val="4DF442D7"/>
    <w:rsid w:val="4DFB8C67"/>
    <w:rsid w:val="4DFE6916"/>
    <w:rsid w:val="4E3FEB1D"/>
    <w:rsid w:val="4E4B9F62"/>
    <w:rsid w:val="4E5F70CA"/>
    <w:rsid w:val="4E6384D5"/>
    <w:rsid w:val="4E7C935A"/>
    <w:rsid w:val="4E9F3B6A"/>
    <w:rsid w:val="4EA302CA"/>
    <w:rsid w:val="4EDE6E92"/>
    <w:rsid w:val="4EF1FF11"/>
    <w:rsid w:val="4EFB5F32"/>
    <w:rsid w:val="4F1964F4"/>
    <w:rsid w:val="4F1A21D2"/>
    <w:rsid w:val="4F286FF8"/>
    <w:rsid w:val="4F2B7B52"/>
    <w:rsid w:val="4F2BFFB4"/>
    <w:rsid w:val="4F43CC79"/>
    <w:rsid w:val="4F595415"/>
    <w:rsid w:val="4FA264DA"/>
    <w:rsid w:val="4FAC384D"/>
    <w:rsid w:val="4FBB4613"/>
    <w:rsid w:val="4FD1BDF4"/>
    <w:rsid w:val="5036D509"/>
    <w:rsid w:val="503CB561"/>
    <w:rsid w:val="503D6547"/>
    <w:rsid w:val="5059A6EF"/>
    <w:rsid w:val="507BBF2A"/>
    <w:rsid w:val="507DFDB0"/>
    <w:rsid w:val="50AE20F7"/>
    <w:rsid w:val="50CED9FA"/>
    <w:rsid w:val="50E269C0"/>
    <w:rsid w:val="50F42518"/>
    <w:rsid w:val="510FA787"/>
    <w:rsid w:val="51196CFD"/>
    <w:rsid w:val="5126CAAD"/>
    <w:rsid w:val="5131E6F3"/>
    <w:rsid w:val="517154C0"/>
    <w:rsid w:val="51A6E51B"/>
    <w:rsid w:val="51B23490"/>
    <w:rsid w:val="51B5915B"/>
    <w:rsid w:val="51DE67E9"/>
    <w:rsid w:val="52026CF5"/>
    <w:rsid w:val="522B6B0A"/>
    <w:rsid w:val="52650447"/>
    <w:rsid w:val="5266491D"/>
    <w:rsid w:val="526D92F2"/>
    <w:rsid w:val="5275F412"/>
    <w:rsid w:val="5276826B"/>
    <w:rsid w:val="52A5C6C0"/>
    <w:rsid w:val="52C2A4F6"/>
    <w:rsid w:val="52D5F675"/>
    <w:rsid w:val="52FC0289"/>
    <w:rsid w:val="53089E88"/>
    <w:rsid w:val="530D744A"/>
    <w:rsid w:val="531A72BF"/>
    <w:rsid w:val="5338DCE0"/>
    <w:rsid w:val="5385A04C"/>
    <w:rsid w:val="538D825E"/>
    <w:rsid w:val="53AF5A17"/>
    <w:rsid w:val="53BA7EA6"/>
    <w:rsid w:val="53CE4C61"/>
    <w:rsid w:val="53E216C4"/>
    <w:rsid w:val="53ECE640"/>
    <w:rsid w:val="53F0678A"/>
    <w:rsid w:val="53F6E6FA"/>
    <w:rsid w:val="540A22A5"/>
    <w:rsid w:val="540B7DC3"/>
    <w:rsid w:val="5411C473"/>
    <w:rsid w:val="5415EAF2"/>
    <w:rsid w:val="542B34C5"/>
    <w:rsid w:val="54350D63"/>
    <w:rsid w:val="544B51C3"/>
    <w:rsid w:val="544CE628"/>
    <w:rsid w:val="54750F5D"/>
    <w:rsid w:val="54776C62"/>
    <w:rsid w:val="547AF863"/>
    <w:rsid w:val="549C998C"/>
    <w:rsid w:val="54B70F5A"/>
    <w:rsid w:val="54BE3211"/>
    <w:rsid w:val="54CCBE3C"/>
    <w:rsid w:val="54D70824"/>
    <w:rsid w:val="54E7EAEB"/>
    <w:rsid w:val="55122A76"/>
    <w:rsid w:val="552E2AE9"/>
    <w:rsid w:val="554413CE"/>
    <w:rsid w:val="554BC275"/>
    <w:rsid w:val="557C8268"/>
    <w:rsid w:val="55A2C91C"/>
    <w:rsid w:val="55EE0DF3"/>
    <w:rsid w:val="56009A8F"/>
    <w:rsid w:val="56014BC1"/>
    <w:rsid w:val="560564C9"/>
    <w:rsid w:val="5634CD2D"/>
    <w:rsid w:val="5652472F"/>
    <w:rsid w:val="5676209D"/>
    <w:rsid w:val="5693B502"/>
    <w:rsid w:val="56E44692"/>
    <w:rsid w:val="56FADFA5"/>
    <w:rsid w:val="570E8C2C"/>
    <w:rsid w:val="5719BA00"/>
    <w:rsid w:val="571BB7BE"/>
    <w:rsid w:val="5722E6C5"/>
    <w:rsid w:val="57327709"/>
    <w:rsid w:val="574AF907"/>
    <w:rsid w:val="5753B902"/>
    <w:rsid w:val="57637356"/>
    <w:rsid w:val="578A9D7E"/>
    <w:rsid w:val="578FF0A6"/>
    <w:rsid w:val="57A77602"/>
    <w:rsid w:val="57BB31A8"/>
    <w:rsid w:val="57C06FCA"/>
    <w:rsid w:val="580D31A7"/>
    <w:rsid w:val="582CB30F"/>
    <w:rsid w:val="5850C127"/>
    <w:rsid w:val="5851E527"/>
    <w:rsid w:val="587849A4"/>
    <w:rsid w:val="587AF082"/>
    <w:rsid w:val="5894EB6A"/>
    <w:rsid w:val="58A57479"/>
    <w:rsid w:val="58AA1B31"/>
    <w:rsid w:val="58B75804"/>
    <w:rsid w:val="58BA1AEB"/>
    <w:rsid w:val="58C1EBF2"/>
    <w:rsid w:val="58D5207E"/>
    <w:rsid w:val="58D668ED"/>
    <w:rsid w:val="58E9498A"/>
    <w:rsid w:val="58F79FF6"/>
    <w:rsid w:val="59018EA5"/>
    <w:rsid w:val="5911B8D5"/>
    <w:rsid w:val="591EC2E6"/>
    <w:rsid w:val="592CCBF7"/>
    <w:rsid w:val="593BE3D4"/>
    <w:rsid w:val="593E3F0E"/>
    <w:rsid w:val="59624E77"/>
    <w:rsid w:val="5967CEBC"/>
    <w:rsid w:val="59744A1E"/>
    <w:rsid w:val="5979A89C"/>
    <w:rsid w:val="597E9F8F"/>
    <w:rsid w:val="59BD4076"/>
    <w:rsid w:val="59BFBA3C"/>
    <w:rsid w:val="59F5BEFF"/>
    <w:rsid w:val="5A1386F7"/>
    <w:rsid w:val="5A5A8787"/>
    <w:rsid w:val="5A6BEB80"/>
    <w:rsid w:val="5A7EE065"/>
    <w:rsid w:val="5A976BCD"/>
    <w:rsid w:val="5A9DDB15"/>
    <w:rsid w:val="5AAB3D86"/>
    <w:rsid w:val="5AB9104D"/>
    <w:rsid w:val="5ABC6EFF"/>
    <w:rsid w:val="5AC2A80B"/>
    <w:rsid w:val="5ADA0F6F"/>
    <w:rsid w:val="5AEF07DD"/>
    <w:rsid w:val="5B029CC1"/>
    <w:rsid w:val="5B297FBE"/>
    <w:rsid w:val="5B3073E1"/>
    <w:rsid w:val="5B350ED1"/>
    <w:rsid w:val="5B3B840F"/>
    <w:rsid w:val="5B3CAAC5"/>
    <w:rsid w:val="5B5B8A9D"/>
    <w:rsid w:val="5B6919F3"/>
    <w:rsid w:val="5B6EDF30"/>
    <w:rsid w:val="5B794C1D"/>
    <w:rsid w:val="5B87EC7E"/>
    <w:rsid w:val="5B8860E1"/>
    <w:rsid w:val="5B9223EF"/>
    <w:rsid w:val="5B943DF4"/>
    <w:rsid w:val="5B96BBF4"/>
    <w:rsid w:val="5BA15DDE"/>
    <w:rsid w:val="5BCC8C2C"/>
    <w:rsid w:val="5BCDF6B9"/>
    <w:rsid w:val="5BCE024C"/>
    <w:rsid w:val="5BE48A8C"/>
    <w:rsid w:val="5BF4E387"/>
    <w:rsid w:val="5C31830D"/>
    <w:rsid w:val="5C362132"/>
    <w:rsid w:val="5C5484DC"/>
    <w:rsid w:val="5C5663A8"/>
    <w:rsid w:val="5C88D568"/>
    <w:rsid w:val="5CA02685"/>
    <w:rsid w:val="5CD1DC59"/>
    <w:rsid w:val="5CF2090F"/>
    <w:rsid w:val="5D06C82E"/>
    <w:rsid w:val="5D15A029"/>
    <w:rsid w:val="5D1DB015"/>
    <w:rsid w:val="5D3D2E3F"/>
    <w:rsid w:val="5D44565E"/>
    <w:rsid w:val="5D5B8278"/>
    <w:rsid w:val="5D625F8A"/>
    <w:rsid w:val="5D6B129D"/>
    <w:rsid w:val="5DA38C42"/>
    <w:rsid w:val="5DA72F64"/>
    <w:rsid w:val="5DAC248C"/>
    <w:rsid w:val="5DB0489D"/>
    <w:rsid w:val="5DBDE340"/>
    <w:rsid w:val="5DBE9724"/>
    <w:rsid w:val="5DD028F9"/>
    <w:rsid w:val="5DD1702A"/>
    <w:rsid w:val="5DE523C9"/>
    <w:rsid w:val="5DE90511"/>
    <w:rsid w:val="5DFFF2BB"/>
    <w:rsid w:val="5E007C9E"/>
    <w:rsid w:val="5E06BF29"/>
    <w:rsid w:val="5E1069FB"/>
    <w:rsid w:val="5E11B031"/>
    <w:rsid w:val="5E16C1F7"/>
    <w:rsid w:val="5E16F426"/>
    <w:rsid w:val="5E20BD5D"/>
    <w:rsid w:val="5E312E61"/>
    <w:rsid w:val="5E41ECCB"/>
    <w:rsid w:val="5E46DCA7"/>
    <w:rsid w:val="5E4C5835"/>
    <w:rsid w:val="5E560133"/>
    <w:rsid w:val="5E56C418"/>
    <w:rsid w:val="5E576FE6"/>
    <w:rsid w:val="5E625AFD"/>
    <w:rsid w:val="5E7F3BF9"/>
    <w:rsid w:val="5E94E740"/>
    <w:rsid w:val="5EA86F17"/>
    <w:rsid w:val="5EAB1924"/>
    <w:rsid w:val="5EC21912"/>
    <w:rsid w:val="5ED219C7"/>
    <w:rsid w:val="5EE91EC9"/>
    <w:rsid w:val="5F1C24F3"/>
    <w:rsid w:val="5F1D4D31"/>
    <w:rsid w:val="5F2DF8AA"/>
    <w:rsid w:val="5F2F6948"/>
    <w:rsid w:val="5F3545B6"/>
    <w:rsid w:val="5F4EDE3A"/>
    <w:rsid w:val="5F5FB3F7"/>
    <w:rsid w:val="5F6366E3"/>
    <w:rsid w:val="5F8B2638"/>
    <w:rsid w:val="5FAD8092"/>
    <w:rsid w:val="5FD9F3EE"/>
    <w:rsid w:val="5FE1FA51"/>
    <w:rsid w:val="5FFA8BFB"/>
    <w:rsid w:val="6029CA06"/>
    <w:rsid w:val="6064F416"/>
    <w:rsid w:val="6078663C"/>
    <w:rsid w:val="6086D4F2"/>
    <w:rsid w:val="60915642"/>
    <w:rsid w:val="6096C903"/>
    <w:rsid w:val="60A3C31D"/>
    <w:rsid w:val="60BDB592"/>
    <w:rsid w:val="60C3CC77"/>
    <w:rsid w:val="60E98920"/>
    <w:rsid w:val="60EAEE50"/>
    <w:rsid w:val="60FF3744"/>
    <w:rsid w:val="610CF9B5"/>
    <w:rsid w:val="611A3B60"/>
    <w:rsid w:val="61203325"/>
    <w:rsid w:val="616619FE"/>
    <w:rsid w:val="616FE739"/>
    <w:rsid w:val="617169A1"/>
    <w:rsid w:val="61742D45"/>
    <w:rsid w:val="61958490"/>
    <w:rsid w:val="6199FBBF"/>
    <w:rsid w:val="61A0A4BD"/>
    <w:rsid w:val="61C8525B"/>
    <w:rsid w:val="61CF5049"/>
    <w:rsid w:val="61E35C17"/>
    <w:rsid w:val="61FA8FAC"/>
    <w:rsid w:val="623853B2"/>
    <w:rsid w:val="623BCDB0"/>
    <w:rsid w:val="62409F4A"/>
    <w:rsid w:val="6278627F"/>
    <w:rsid w:val="627A6D06"/>
    <w:rsid w:val="62A57BED"/>
    <w:rsid w:val="62A9733E"/>
    <w:rsid w:val="62B80677"/>
    <w:rsid w:val="62E364B9"/>
    <w:rsid w:val="62E52154"/>
    <w:rsid w:val="62F816EC"/>
    <w:rsid w:val="62FDBB7F"/>
    <w:rsid w:val="630B8040"/>
    <w:rsid w:val="63403402"/>
    <w:rsid w:val="63545ED6"/>
    <w:rsid w:val="6369C479"/>
    <w:rsid w:val="63AD8C78"/>
    <w:rsid w:val="63B43C66"/>
    <w:rsid w:val="63B8CA65"/>
    <w:rsid w:val="63C2C938"/>
    <w:rsid w:val="63C3D93E"/>
    <w:rsid w:val="63D7BF3E"/>
    <w:rsid w:val="63DDCB1D"/>
    <w:rsid w:val="63E38ED7"/>
    <w:rsid w:val="6420E5CA"/>
    <w:rsid w:val="6427351C"/>
    <w:rsid w:val="6450BB82"/>
    <w:rsid w:val="645BEAFF"/>
    <w:rsid w:val="645C6919"/>
    <w:rsid w:val="645D4A03"/>
    <w:rsid w:val="645D4ED6"/>
    <w:rsid w:val="6477ACDA"/>
    <w:rsid w:val="648753C1"/>
    <w:rsid w:val="649CD436"/>
    <w:rsid w:val="64A79F89"/>
    <w:rsid w:val="64B12E4F"/>
    <w:rsid w:val="64CCCB91"/>
    <w:rsid w:val="64D706FD"/>
    <w:rsid w:val="64E5E1B6"/>
    <w:rsid w:val="6530B5C6"/>
    <w:rsid w:val="6566945D"/>
    <w:rsid w:val="65810E4B"/>
    <w:rsid w:val="658BDA24"/>
    <w:rsid w:val="659507F3"/>
    <w:rsid w:val="65A774A6"/>
    <w:rsid w:val="65AD0722"/>
    <w:rsid w:val="65AEA435"/>
    <w:rsid w:val="65B080AC"/>
    <w:rsid w:val="65C1AE74"/>
    <w:rsid w:val="65C1B5DD"/>
    <w:rsid w:val="65D76A14"/>
    <w:rsid w:val="65E7E95C"/>
    <w:rsid w:val="65F91F37"/>
    <w:rsid w:val="65F93737"/>
    <w:rsid w:val="661CC216"/>
    <w:rsid w:val="661FE7A8"/>
    <w:rsid w:val="663D1368"/>
    <w:rsid w:val="6673BA84"/>
    <w:rsid w:val="66798D1E"/>
    <w:rsid w:val="66D384E6"/>
    <w:rsid w:val="66DB152C"/>
    <w:rsid w:val="67043F79"/>
    <w:rsid w:val="670B02B5"/>
    <w:rsid w:val="6741671D"/>
    <w:rsid w:val="67612FD5"/>
    <w:rsid w:val="676ED4EA"/>
    <w:rsid w:val="6777E8D2"/>
    <w:rsid w:val="6783B9BD"/>
    <w:rsid w:val="67950798"/>
    <w:rsid w:val="67BF467A"/>
    <w:rsid w:val="67C73F00"/>
    <w:rsid w:val="67D66A0D"/>
    <w:rsid w:val="67D895E6"/>
    <w:rsid w:val="67F69171"/>
    <w:rsid w:val="680A8CB0"/>
    <w:rsid w:val="680B430B"/>
    <w:rsid w:val="6813A525"/>
    <w:rsid w:val="68168AAC"/>
    <w:rsid w:val="685336CB"/>
    <w:rsid w:val="68684749"/>
    <w:rsid w:val="686F5547"/>
    <w:rsid w:val="68838446"/>
    <w:rsid w:val="68B46747"/>
    <w:rsid w:val="68B76923"/>
    <w:rsid w:val="68E4D6DF"/>
    <w:rsid w:val="68E644F7"/>
    <w:rsid w:val="68F120CC"/>
    <w:rsid w:val="68F512B0"/>
    <w:rsid w:val="68FDAE06"/>
    <w:rsid w:val="68FF6746"/>
    <w:rsid w:val="690342B5"/>
    <w:rsid w:val="692B8BFF"/>
    <w:rsid w:val="693135DF"/>
    <w:rsid w:val="69354EF0"/>
    <w:rsid w:val="6947AB93"/>
    <w:rsid w:val="695462D8"/>
    <w:rsid w:val="695B16DB"/>
    <w:rsid w:val="6965BCB3"/>
    <w:rsid w:val="6971180B"/>
    <w:rsid w:val="6984D73F"/>
    <w:rsid w:val="6993778D"/>
    <w:rsid w:val="699E8AD8"/>
    <w:rsid w:val="69A3F711"/>
    <w:rsid w:val="69A78800"/>
    <w:rsid w:val="69C48B72"/>
    <w:rsid w:val="69DA7729"/>
    <w:rsid w:val="69FA5930"/>
    <w:rsid w:val="6A368826"/>
    <w:rsid w:val="6A46FC04"/>
    <w:rsid w:val="6A677EE3"/>
    <w:rsid w:val="6A6C568E"/>
    <w:rsid w:val="6A70AB51"/>
    <w:rsid w:val="6A7FA83A"/>
    <w:rsid w:val="6A820F4A"/>
    <w:rsid w:val="6AB96B47"/>
    <w:rsid w:val="6ACC59B3"/>
    <w:rsid w:val="6AD65E74"/>
    <w:rsid w:val="6B06899F"/>
    <w:rsid w:val="6B0D0B29"/>
    <w:rsid w:val="6B284999"/>
    <w:rsid w:val="6B2DE731"/>
    <w:rsid w:val="6B494362"/>
    <w:rsid w:val="6B4BFC1A"/>
    <w:rsid w:val="6B5CF92E"/>
    <w:rsid w:val="6B7E94CB"/>
    <w:rsid w:val="6B8AD78D"/>
    <w:rsid w:val="6B921DE8"/>
    <w:rsid w:val="6BC60D9B"/>
    <w:rsid w:val="6BE4983C"/>
    <w:rsid w:val="6C05D0C3"/>
    <w:rsid w:val="6C3840F6"/>
    <w:rsid w:val="6C517832"/>
    <w:rsid w:val="6C59CF8E"/>
    <w:rsid w:val="6CD782EC"/>
    <w:rsid w:val="6CF21738"/>
    <w:rsid w:val="6D10A6BF"/>
    <w:rsid w:val="6D11E97F"/>
    <w:rsid w:val="6D1494DF"/>
    <w:rsid w:val="6D1A652C"/>
    <w:rsid w:val="6D21F452"/>
    <w:rsid w:val="6D404E5E"/>
    <w:rsid w:val="6D50B0FA"/>
    <w:rsid w:val="6D569E47"/>
    <w:rsid w:val="6D655CD9"/>
    <w:rsid w:val="6D68862E"/>
    <w:rsid w:val="6D9FD93B"/>
    <w:rsid w:val="6DE2607E"/>
    <w:rsid w:val="6DF2FB41"/>
    <w:rsid w:val="6E1A9683"/>
    <w:rsid w:val="6E26C39C"/>
    <w:rsid w:val="6E2C18CC"/>
    <w:rsid w:val="6E43B1DA"/>
    <w:rsid w:val="6E5CE1F5"/>
    <w:rsid w:val="6E73F4E2"/>
    <w:rsid w:val="6EA07E45"/>
    <w:rsid w:val="6EAA29C0"/>
    <w:rsid w:val="6ECD3490"/>
    <w:rsid w:val="6ED67A89"/>
    <w:rsid w:val="6ED8DB4D"/>
    <w:rsid w:val="6EF365D6"/>
    <w:rsid w:val="6EF434BC"/>
    <w:rsid w:val="6F07F39F"/>
    <w:rsid w:val="6F0AF612"/>
    <w:rsid w:val="6F1C38FE"/>
    <w:rsid w:val="6F462848"/>
    <w:rsid w:val="6F46BF93"/>
    <w:rsid w:val="6F53195D"/>
    <w:rsid w:val="6F672175"/>
    <w:rsid w:val="6F6884E8"/>
    <w:rsid w:val="6F68FDA0"/>
    <w:rsid w:val="6F6EFBDC"/>
    <w:rsid w:val="6F890810"/>
    <w:rsid w:val="6FA56AF9"/>
    <w:rsid w:val="6FA83E90"/>
    <w:rsid w:val="6FAC15BA"/>
    <w:rsid w:val="6FC56FED"/>
    <w:rsid w:val="6FF2624E"/>
    <w:rsid w:val="6FF984DB"/>
    <w:rsid w:val="7005745D"/>
    <w:rsid w:val="701B1ED1"/>
    <w:rsid w:val="701DA2BE"/>
    <w:rsid w:val="70239C0D"/>
    <w:rsid w:val="7025C12E"/>
    <w:rsid w:val="704D38C6"/>
    <w:rsid w:val="705C5C11"/>
    <w:rsid w:val="705E19E5"/>
    <w:rsid w:val="70A3C400"/>
    <w:rsid w:val="70DB3F44"/>
    <w:rsid w:val="70EEE9BE"/>
    <w:rsid w:val="70F93E54"/>
    <w:rsid w:val="710DF9DF"/>
    <w:rsid w:val="7115FBA3"/>
    <w:rsid w:val="7148CB6E"/>
    <w:rsid w:val="714C7114"/>
    <w:rsid w:val="715941F8"/>
    <w:rsid w:val="718E890E"/>
    <w:rsid w:val="71967F81"/>
    <w:rsid w:val="719BDAC4"/>
    <w:rsid w:val="71A15F0E"/>
    <w:rsid w:val="71B27860"/>
    <w:rsid w:val="71B95EAE"/>
    <w:rsid w:val="71D0F4C4"/>
    <w:rsid w:val="71E30ED0"/>
    <w:rsid w:val="71EC6BD7"/>
    <w:rsid w:val="71ECF689"/>
    <w:rsid w:val="71FF3F91"/>
    <w:rsid w:val="7211841F"/>
    <w:rsid w:val="7222D85D"/>
    <w:rsid w:val="7226350E"/>
    <w:rsid w:val="7241406E"/>
    <w:rsid w:val="724351F8"/>
    <w:rsid w:val="727E6055"/>
    <w:rsid w:val="7285501E"/>
    <w:rsid w:val="72942923"/>
    <w:rsid w:val="72986F09"/>
    <w:rsid w:val="729B2A81"/>
    <w:rsid w:val="72C57290"/>
    <w:rsid w:val="72E96D60"/>
    <w:rsid w:val="72EE2A6F"/>
    <w:rsid w:val="72F52C00"/>
    <w:rsid w:val="735CE62F"/>
    <w:rsid w:val="73769211"/>
    <w:rsid w:val="73BE1196"/>
    <w:rsid w:val="73CA8113"/>
    <w:rsid w:val="73D4997E"/>
    <w:rsid w:val="73F37F5C"/>
    <w:rsid w:val="742A8EC4"/>
    <w:rsid w:val="742EF656"/>
    <w:rsid w:val="745478C2"/>
    <w:rsid w:val="7458C783"/>
    <w:rsid w:val="7462DB28"/>
    <w:rsid w:val="746C6752"/>
    <w:rsid w:val="74BD5D17"/>
    <w:rsid w:val="74CF05A6"/>
    <w:rsid w:val="74CF3F9F"/>
    <w:rsid w:val="74E614B4"/>
    <w:rsid w:val="74EA5507"/>
    <w:rsid w:val="7546D34A"/>
    <w:rsid w:val="754C7749"/>
    <w:rsid w:val="757A1C01"/>
    <w:rsid w:val="7585297F"/>
    <w:rsid w:val="7588E074"/>
    <w:rsid w:val="758C2841"/>
    <w:rsid w:val="75A744A8"/>
    <w:rsid w:val="75B8DD63"/>
    <w:rsid w:val="75D59240"/>
    <w:rsid w:val="75DC310E"/>
    <w:rsid w:val="75E3BDD2"/>
    <w:rsid w:val="75E65FAF"/>
    <w:rsid w:val="75E8314C"/>
    <w:rsid w:val="763C05EA"/>
    <w:rsid w:val="76447CB1"/>
    <w:rsid w:val="7651F862"/>
    <w:rsid w:val="7662D282"/>
    <w:rsid w:val="7664D0E3"/>
    <w:rsid w:val="7671DC98"/>
    <w:rsid w:val="7672EE6F"/>
    <w:rsid w:val="7676628B"/>
    <w:rsid w:val="7691F466"/>
    <w:rsid w:val="76BC6021"/>
    <w:rsid w:val="76DDFD7F"/>
    <w:rsid w:val="76DF53AD"/>
    <w:rsid w:val="76F7FB96"/>
    <w:rsid w:val="77029F93"/>
    <w:rsid w:val="770A0EAE"/>
    <w:rsid w:val="77196CC0"/>
    <w:rsid w:val="7720760E"/>
    <w:rsid w:val="7731B519"/>
    <w:rsid w:val="773D87A0"/>
    <w:rsid w:val="7741FA35"/>
    <w:rsid w:val="776723C2"/>
    <w:rsid w:val="7772A53A"/>
    <w:rsid w:val="77753222"/>
    <w:rsid w:val="777F5E65"/>
    <w:rsid w:val="779DEF11"/>
    <w:rsid w:val="77BAA9CF"/>
    <w:rsid w:val="77CD8515"/>
    <w:rsid w:val="77D3AD1D"/>
    <w:rsid w:val="77DC284A"/>
    <w:rsid w:val="77FD0117"/>
    <w:rsid w:val="7810D1E6"/>
    <w:rsid w:val="781DCD1E"/>
    <w:rsid w:val="782217A8"/>
    <w:rsid w:val="782AF284"/>
    <w:rsid w:val="7836953B"/>
    <w:rsid w:val="7847E943"/>
    <w:rsid w:val="78521573"/>
    <w:rsid w:val="7859C2AC"/>
    <w:rsid w:val="786B22BF"/>
    <w:rsid w:val="786B74BF"/>
    <w:rsid w:val="787B5B06"/>
    <w:rsid w:val="78873578"/>
    <w:rsid w:val="7895DD72"/>
    <w:rsid w:val="789A008B"/>
    <w:rsid w:val="789AC730"/>
    <w:rsid w:val="78C2AC45"/>
    <w:rsid w:val="78C2C0A9"/>
    <w:rsid w:val="78ECDA10"/>
    <w:rsid w:val="78EDA1D9"/>
    <w:rsid w:val="7928523F"/>
    <w:rsid w:val="792D5C7B"/>
    <w:rsid w:val="792EAFAD"/>
    <w:rsid w:val="793D9B6E"/>
    <w:rsid w:val="794F472F"/>
    <w:rsid w:val="79A57AB1"/>
    <w:rsid w:val="79A6ECA9"/>
    <w:rsid w:val="79A94148"/>
    <w:rsid w:val="79C2CCBC"/>
    <w:rsid w:val="79C59950"/>
    <w:rsid w:val="79D5B685"/>
    <w:rsid w:val="79D8DFCE"/>
    <w:rsid w:val="79DA6CEA"/>
    <w:rsid w:val="79E0DEFF"/>
    <w:rsid w:val="79E2DF9F"/>
    <w:rsid w:val="79E53F76"/>
    <w:rsid w:val="79EBE4EA"/>
    <w:rsid w:val="7A190E81"/>
    <w:rsid w:val="7A24483E"/>
    <w:rsid w:val="7A28DAD7"/>
    <w:rsid w:val="7A4182FE"/>
    <w:rsid w:val="7A484E8A"/>
    <w:rsid w:val="7A5616C2"/>
    <w:rsid w:val="7A5C5197"/>
    <w:rsid w:val="7A653386"/>
    <w:rsid w:val="7A6980CB"/>
    <w:rsid w:val="7A70F809"/>
    <w:rsid w:val="7A776417"/>
    <w:rsid w:val="7A9B430D"/>
    <w:rsid w:val="7A9DE8FF"/>
    <w:rsid w:val="7AAEF461"/>
    <w:rsid w:val="7AB5254B"/>
    <w:rsid w:val="7AB8B387"/>
    <w:rsid w:val="7AB9660A"/>
    <w:rsid w:val="7AC43F81"/>
    <w:rsid w:val="7ACEEF1C"/>
    <w:rsid w:val="7AE5D1FA"/>
    <w:rsid w:val="7B06783D"/>
    <w:rsid w:val="7B2C8B97"/>
    <w:rsid w:val="7B3E6939"/>
    <w:rsid w:val="7B42BD0A"/>
    <w:rsid w:val="7B870CBC"/>
    <w:rsid w:val="7B9CEC71"/>
    <w:rsid w:val="7BD610B6"/>
    <w:rsid w:val="7BDC7CA3"/>
    <w:rsid w:val="7BE124AA"/>
    <w:rsid w:val="7BE41EEB"/>
    <w:rsid w:val="7BF5DB86"/>
    <w:rsid w:val="7C212495"/>
    <w:rsid w:val="7C3C28A4"/>
    <w:rsid w:val="7C40E67B"/>
    <w:rsid w:val="7C600FE2"/>
    <w:rsid w:val="7C86720B"/>
    <w:rsid w:val="7CBDCB37"/>
    <w:rsid w:val="7CC99498"/>
    <w:rsid w:val="7CCE61ED"/>
    <w:rsid w:val="7CE411B5"/>
    <w:rsid w:val="7D1611BA"/>
    <w:rsid w:val="7D37114C"/>
    <w:rsid w:val="7D71FBA8"/>
    <w:rsid w:val="7D72043A"/>
    <w:rsid w:val="7D72800E"/>
    <w:rsid w:val="7D7CC1FA"/>
    <w:rsid w:val="7D84AF80"/>
    <w:rsid w:val="7DA41E04"/>
    <w:rsid w:val="7DD1DBD2"/>
    <w:rsid w:val="7DE69E1A"/>
    <w:rsid w:val="7E003160"/>
    <w:rsid w:val="7E01651F"/>
    <w:rsid w:val="7E22426C"/>
    <w:rsid w:val="7E508778"/>
    <w:rsid w:val="7E578C7A"/>
    <w:rsid w:val="7E67FDD6"/>
    <w:rsid w:val="7E6B159C"/>
    <w:rsid w:val="7E7973BB"/>
    <w:rsid w:val="7EAE118E"/>
    <w:rsid w:val="7EDEBBC8"/>
    <w:rsid w:val="7EED5B81"/>
    <w:rsid w:val="7F04FD4D"/>
    <w:rsid w:val="7F125F96"/>
    <w:rsid w:val="7F291B2C"/>
    <w:rsid w:val="7F2B46C9"/>
    <w:rsid w:val="7F30AA59"/>
    <w:rsid w:val="7F3D192C"/>
    <w:rsid w:val="7F6F4FF2"/>
    <w:rsid w:val="7F71E2BF"/>
    <w:rsid w:val="7F83A0A1"/>
    <w:rsid w:val="7FAD8F7F"/>
    <w:rsid w:val="7FC6665D"/>
    <w:rsid w:val="7FD7FFD2"/>
    <w:rsid w:val="7FFDAF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2E25"/>
  <w15:docId w15:val="{B3D5E1A3-C8C0-4B76-855C-488FA8BA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0"/>
    <w:tblPr>
      <w:tblStyleRowBandSize w:val="1"/>
      <w:tblStyleColBandSize w:val="1"/>
      <w:tblCellMar>
        <w:top w:w="15" w:type="dxa"/>
        <w:left w:w="15" w:type="dxa"/>
        <w:bottom w:w="15" w:type="dxa"/>
        <w:right w:w="15" w:type="dxa"/>
      </w:tblCellMar>
    </w:tblPr>
  </w:style>
  <w:style w:type="table" w:styleId="a0" w:customStyle="1">
    <w:basedOn w:val="TableNormal0"/>
    <w:tblPr>
      <w:tblStyleRowBandSize w:val="1"/>
      <w:tblStyleColBandSize w:val="1"/>
      <w:tblCellMar>
        <w:top w:w="15" w:type="dxa"/>
        <w:left w:w="15" w:type="dxa"/>
        <w:bottom w:w="15" w:type="dxa"/>
        <w:right w:w="15" w:type="dxa"/>
      </w:tblCellMar>
    </w:tblPr>
  </w:style>
  <w:style w:type="table" w:styleId="a1" w:customStyle="1">
    <w:basedOn w:val="TableNormal0"/>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cionar">
    <w:name w:val="Mention"/>
    <w:basedOn w:val="Fuentedeprrafopredeter"/>
    <w:uiPriority w:val="99"/>
    <w:unhideWhenUsed/>
    <w:rPr>
      <w:color w:val="2B579A"/>
      <w:shd w:val="clear" w:color="auto" w:fill="E6E6E6"/>
    </w:r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63406"/>
    <w:rPr>
      <w:b/>
      <w:bCs/>
    </w:rPr>
  </w:style>
  <w:style w:type="character" w:styleId="AsuntodelcomentarioCar" w:customStyle="1">
    <w:name w:val="Asunto del comentario Car"/>
    <w:basedOn w:val="TextocomentarioCar"/>
    <w:link w:val="Asuntodelcomentario"/>
    <w:uiPriority w:val="99"/>
    <w:semiHidden/>
    <w:rsid w:val="00A63406"/>
    <w:rPr>
      <w:b/>
      <w:bCs/>
      <w:sz w:val="20"/>
      <w:szCs w:val="20"/>
    </w:rPr>
  </w:style>
  <w:style w:type="paragraph" w:styleId="Revisin">
    <w:name w:val="Revision"/>
    <w:hidden/>
    <w:uiPriority w:val="99"/>
    <w:semiHidden/>
    <w:rsid w:val="00365C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paola.munoz@another.c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victoria.balboa@edenred.com"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denred.mx/vales-de-despen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754EB2A8-3ABD-42FC-8E44-20A65AB222FF}">
    <t:Anchor>
      <t:Comment id="1162795979"/>
    </t:Anchor>
    <t:History>
      <t:Event id="{0813477B-01D8-4BE0-9A32-BFE6FAC8F012}" time="2024-02-02T15:47:11.364Z">
        <t:Attribution userId="S::elsa.villalba@another.co::b4ff72b9-b310-42b9-9207-361406c80db8" userProvider="AD" userName="Elsa Villalba de la Vega"/>
        <t:Anchor>
          <t:Comment id="1162795979"/>
        </t:Anchor>
        <t:Create/>
      </t:Event>
      <t:Event id="{03680BBA-A794-4E95-AB52-E3807EE51DA4}" time="2024-02-02T15:47:11.364Z">
        <t:Attribution userId="S::elsa.villalba@another.co::b4ff72b9-b310-42b9-9207-361406c80db8" userProvider="AD" userName="Elsa Villalba de la Vega"/>
        <t:Anchor>
          <t:Comment id="1162795979"/>
        </t:Anchor>
        <t:Assign userId="S::andres.bernal@another.co::e10c8604-b609-4482-8e8e-422f03c3a081" userProvider="AD" userName="Andres Bernal"/>
      </t:Event>
      <t:Event id="{818C679E-AFF0-448C-B71A-DD92FA0C6BBC}" time="2024-02-02T15:47:11.364Z">
        <t:Attribution userId="S::elsa.villalba@another.co::b4ff72b9-b310-42b9-9207-361406c80db8" userProvider="AD" userName="Elsa Villalba de la Vega"/>
        <t:Anchor>
          <t:Comment id="1162795979"/>
        </t:Anchor>
        <t:SetTitle title="Hola, Andrés, acá el acceso al archivo. Gracias!! @Andres Bernal cc @Eduardo Hernández Garay"/>
      </t:Event>
      <t:Event id="{1115883A-6D2F-4F5B-8E14-D95843B4C305}" time="2024-02-06T18:46:13.528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
        <AccountId xsi:nil="true"/>
        <AccountType/>
      </UserInfo>
    </SharedWithUsers>
    <lcf76f155ced4ddcb4097134ff3c332f xmlns="1cf0f527-834d-490e-a60d-b57434dc856c">
      <Terms xmlns="http://schemas.microsoft.com/office/infopath/2007/PartnerControls"/>
    </lcf76f155ced4ddcb4097134ff3c332f>
    <TaxCatchAll xmlns="cc7bb8b8-49ce-4cf5-9d69-d7e15f4c37c3" xsi:nil="true"/>
    <MediaLengthInSeconds xmlns="1cf0f527-834d-490e-a60d-b57434dc856c"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NlfP/ZmD2fNiftyplmyh6xl2w==">CgMxLjA4AHIhMTIzU2Z5RXlkbXQ5YU1EVEJLZ0VsWjZPbk44NXRjZWRD</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087B5-9D6E-47E7-8A64-AD9B794A0699}">
  <ds:schemaRefs>
    <ds:schemaRef ds:uri="http://schemas.microsoft.com/office/2006/metadata/properties"/>
    <ds:schemaRef ds:uri="http://schemas.microsoft.com/office/infopath/2007/PartnerControls"/>
    <ds:schemaRef ds:uri="652ee803-bb65-46ae-a8bb-f7450cd62c0e"/>
    <ds:schemaRef ds:uri="cc7bb8b8-49ce-4cf5-9d69-d7e15f4c37c3"/>
    <ds:schemaRef ds:uri="1cf0f527-834d-490e-a60d-b57434dc856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77A5D9A-B48D-4BA9-8987-A2BE4BAC86E6}">
  <ds:schemaRefs>
    <ds:schemaRef ds:uri="http://schemas.microsoft.com/sharepoint/v3/contenttype/forms"/>
  </ds:schemaRefs>
</ds:datastoreItem>
</file>

<file path=customXml/itemProps4.xml><?xml version="1.0" encoding="utf-8"?>
<ds:datastoreItem xmlns:ds="http://schemas.openxmlformats.org/officeDocument/2006/customXml" ds:itemID="{D104DE11-4C06-4B58-AC91-B9BB42C9B7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AGUIRRE Leticia Montserrat</dc:creator>
  <lastModifiedBy>Andres Bernal</lastModifiedBy>
  <revision>3</revision>
  <dcterms:created xsi:type="dcterms:W3CDTF">2024-03-25T16:07:00.0000000Z</dcterms:created>
  <dcterms:modified xsi:type="dcterms:W3CDTF">2024-03-25T21:08:32.2225991Z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Order">
    <vt:r8>75100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