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2FA19" w14:textId="77777777" w:rsidR="00EA52AE" w:rsidRDefault="00EA52AE">
      <w:pPr>
        <w:pStyle w:val="Body"/>
        <w:tabs>
          <w:tab w:val="center" w:pos="4533"/>
        </w:tabs>
        <w:rPr>
          <w:rFonts w:ascii="Arial" w:eastAsia="Arial" w:hAnsi="Arial" w:cs="Arial"/>
        </w:rPr>
      </w:pPr>
    </w:p>
    <w:p w14:paraId="3531744A" w14:textId="77777777" w:rsidR="00EA52AE" w:rsidRDefault="00EA52AE">
      <w:pPr>
        <w:pStyle w:val="Body"/>
        <w:tabs>
          <w:tab w:val="center" w:pos="4533"/>
        </w:tabs>
        <w:rPr>
          <w:rFonts w:ascii="Arial" w:eastAsia="Arial" w:hAnsi="Arial" w:cs="Arial"/>
        </w:rPr>
      </w:pPr>
    </w:p>
    <w:p w14:paraId="4547013E" w14:textId="77777777" w:rsidR="00EA52AE" w:rsidRDefault="00450630">
      <w:pPr>
        <w:pStyle w:val="Body"/>
        <w:tabs>
          <w:tab w:val="center" w:pos="4533"/>
        </w:tabs>
        <w:rPr>
          <w:rFonts w:ascii="Arial" w:eastAsia="Arial" w:hAnsi="Arial" w:cs="Arial"/>
        </w:rPr>
      </w:pPr>
      <w:r>
        <w:rPr>
          <w:rFonts w:ascii="Arial"/>
        </w:rPr>
        <w:t xml:space="preserve">CREDITS </w:t>
      </w:r>
    </w:p>
    <w:p w14:paraId="50077081" w14:textId="77777777" w:rsidR="00EA52AE" w:rsidRDefault="00450630">
      <w:pPr>
        <w:pStyle w:val="Body"/>
        <w:tabs>
          <w:tab w:val="center" w:pos="4533"/>
        </w:tabs>
        <w:rPr>
          <w:rFonts w:ascii="Arial" w:eastAsia="Arial" w:hAnsi="Arial" w:cs="Arial"/>
        </w:rPr>
      </w:pPr>
      <w:r>
        <w:rPr>
          <w:rFonts w:ascii="Arial"/>
        </w:rPr>
        <w:t>--------------</w:t>
      </w:r>
    </w:p>
    <w:p w14:paraId="4873DB8E" w14:textId="77777777" w:rsidR="00EA52AE" w:rsidRDefault="00EA52AE">
      <w:pPr>
        <w:pStyle w:val="Body"/>
        <w:tabs>
          <w:tab w:val="center" w:pos="4533"/>
        </w:tabs>
        <w:rPr>
          <w:rFonts w:ascii="Arial" w:eastAsia="Arial" w:hAnsi="Arial" w:cs="Arial"/>
        </w:rPr>
      </w:pPr>
    </w:p>
    <w:p w14:paraId="1FBAB67F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Client: Ketnet</w:t>
      </w:r>
    </w:p>
    <w:p w14:paraId="58F7ECCB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Client contacts: Els Lagrou, Fran Devriese, Maarten Janssen, Griet Verbruggen</w:t>
      </w:r>
    </w:p>
    <w:p w14:paraId="3A440C9A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hAnsi="Calibri"/>
        </w:rPr>
        <w:t> </w:t>
      </w:r>
    </w:p>
    <w:p w14:paraId="5FA43627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Agency: FAMOUS</w:t>
      </w:r>
    </w:p>
    <w:p w14:paraId="39BE5793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Executive Creative Director:</w:t>
      </w:r>
      <w:r>
        <w:rPr>
          <w:rFonts w:hAnsi="Calibri"/>
        </w:rPr>
        <w:t> </w:t>
      </w:r>
      <w:r>
        <w:rPr>
          <w:rFonts w:ascii="Calibri"/>
        </w:rPr>
        <w:t>Katrien Bottez</w:t>
      </w:r>
    </w:p>
    <w:p w14:paraId="56328156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Digital Creative Director: Laurent Dochy</w:t>
      </w:r>
    </w:p>
    <w:p w14:paraId="6A989F66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Creatives:</w:t>
      </w:r>
      <w:r>
        <w:rPr>
          <w:rFonts w:hAnsi="Calibri"/>
        </w:rPr>
        <w:t> </w:t>
      </w:r>
      <w:r>
        <w:rPr>
          <w:rFonts w:ascii="Calibri"/>
        </w:rPr>
        <w:t xml:space="preserve">Jolien Elegeert, Luc </w:t>
      </w:r>
      <w:r>
        <w:rPr>
          <w:rFonts w:ascii="Calibri"/>
        </w:rPr>
        <w:t>Shih</w:t>
      </w:r>
    </w:p>
    <w:p w14:paraId="7C28001E" w14:textId="77777777" w:rsidR="00EA52AE" w:rsidRDefault="00EA52AE">
      <w:pPr>
        <w:pStyle w:val="Body"/>
        <w:widowControl w:val="0"/>
        <w:rPr>
          <w:rFonts w:ascii="Calibri" w:eastAsia="Calibri" w:hAnsi="Calibri" w:cs="Calibri"/>
        </w:rPr>
      </w:pPr>
    </w:p>
    <w:p w14:paraId="2599669A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Development: Thomas Mattheussen, Kevin Peters</w:t>
      </w:r>
    </w:p>
    <w:p w14:paraId="0901E469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Design: Laurens Groven</w:t>
      </w:r>
    </w:p>
    <w:p w14:paraId="28A4480B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Illustrations: Mark Borgions</w:t>
      </w:r>
    </w:p>
    <w:p w14:paraId="416C94CE" w14:textId="77777777" w:rsidR="00EA52AE" w:rsidRDefault="00EA52AE">
      <w:pPr>
        <w:pStyle w:val="Body"/>
        <w:widowControl w:val="0"/>
        <w:rPr>
          <w:rFonts w:ascii="Calibri" w:eastAsia="Calibri" w:hAnsi="Calibri" w:cs="Calibri"/>
        </w:rPr>
      </w:pPr>
    </w:p>
    <w:p w14:paraId="7D956F42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Business Director: Mieke Van de Gehuchte</w:t>
      </w:r>
    </w:p>
    <w:p w14:paraId="68DA41AB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Brand Manager: Charlotte Ghekiere</w:t>
      </w:r>
    </w:p>
    <w:p w14:paraId="18161F5B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Digital Project Leader: Bart De Bock</w:t>
      </w:r>
    </w:p>
    <w:p w14:paraId="23BD9E8E" w14:textId="77777777" w:rsidR="00EA52AE" w:rsidRDefault="00450630">
      <w:pPr>
        <w:pStyle w:val="Body"/>
        <w:widowControl w:val="0"/>
        <w:rPr>
          <w:rFonts w:ascii="Calibri"/>
        </w:rPr>
      </w:pPr>
      <w:r>
        <w:rPr>
          <w:rFonts w:ascii="Calibri"/>
        </w:rPr>
        <w:t>Project Manager: Marie Van Den Einde</w:t>
      </w:r>
    </w:p>
    <w:p w14:paraId="76B0F51D" w14:textId="682266B5" w:rsidR="00E66E2B" w:rsidRPr="00847D97" w:rsidRDefault="00E66E2B">
      <w:pPr>
        <w:pStyle w:val="Body"/>
        <w:widowControl w:val="0"/>
        <w:rPr>
          <w:rFonts w:ascii="Calibri"/>
        </w:rPr>
      </w:pPr>
      <w:r w:rsidRPr="00E66E2B">
        <w:rPr>
          <w:rFonts w:ascii="Calibri"/>
        </w:rPr>
        <w:t>Strategic Planners: Joris Joosten, Jonathan Detavernier</w:t>
      </w:r>
      <w:bookmarkStart w:id="0" w:name="_GoBack"/>
      <w:bookmarkEnd w:id="0"/>
    </w:p>
    <w:p w14:paraId="7DB840DC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hAnsi="Calibri"/>
        </w:rPr>
        <w:t> </w:t>
      </w:r>
    </w:p>
    <w:p w14:paraId="209D2458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Production Company: Who killed Joe?</w:t>
      </w:r>
    </w:p>
    <w:p w14:paraId="47881783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Producer: David Vermander</w:t>
      </w:r>
    </w:p>
    <w:p w14:paraId="4AFAEABC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Director: Mark Borgions</w:t>
      </w:r>
    </w:p>
    <w:p w14:paraId="170C0897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Post-production: Thijs Hasselman</w:t>
      </w:r>
    </w:p>
    <w:p w14:paraId="43B2379C" w14:textId="77777777" w:rsidR="00EA52AE" w:rsidRDefault="00EA52AE">
      <w:pPr>
        <w:pStyle w:val="Body"/>
        <w:widowControl w:val="0"/>
        <w:rPr>
          <w:rFonts w:ascii="Calibri" w:eastAsia="Calibri" w:hAnsi="Calibri" w:cs="Calibri"/>
        </w:rPr>
      </w:pPr>
    </w:p>
    <w:p w14:paraId="270C42B3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Het Ketnet Stamboslied</w:t>
      </w:r>
    </w:p>
    <w:p w14:paraId="1C679D81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Uitvoerders: Sarah &amp; Marijn Devalck</w:t>
      </w:r>
    </w:p>
    <w:p w14:paraId="4E12147C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Auteurs: Miguel Wiels / Kurt Burgelman</w:t>
      </w:r>
    </w:p>
    <w:p w14:paraId="26A8C2D9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 xml:space="preserve">Productie: Peter Gillis / Ronald </w:t>
      </w:r>
      <w:r>
        <w:rPr>
          <w:rFonts w:ascii="Calibri"/>
        </w:rPr>
        <w:t>Vanhuffel</w:t>
      </w:r>
    </w:p>
    <w:p w14:paraId="3347C497" w14:textId="77777777" w:rsidR="00EA52AE" w:rsidRDefault="00450630">
      <w:pPr>
        <w:pStyle w:val="Body"/>
        <w:widowControl w:val="0"/>
        <w:rPr>
          <w:rFonts w:ascii="Calibri" w:eastAsia="Calibri" w:hAnsi="Calibri" w:cs="Calibri"/>
        </w:rPr>
      </w:pPr>
      <w:r>
        <w:rPr>
          <w:rFonts w:ascii="Calibri"/>
        </w:rPr>
        <w:t>Publishing: Wiels Music bvba/The Top Life bvba/Vrt Music Publishing</w:t>
      </w:r>
    </w:p>
    <w:p w14:paraId="634DB2D0" w14:textId="77777777" w:rsidR="00EA52AE" w:rsidRDefault="00EA52AE">
      <w:pPr>
        <w:pStyle w:val="Body"/>
        <w:widowControl w:val="0"/>
        <w:rPr>
          <w:rFonts w:ascii="Calibri" w:eastAsia="Calibri" w:hAnsi="Calibri" w:cs="Calibri"/>
        </w:rPr>
      </w:pPr>
    </w:p>
    <w:p w14:paraId="36D1CD39" w14:textId="77777777" w:rsidR="00EA52AE" w:rsidRDefault="00EA52AE">
      <w:pPr>
        <w:pStyle w:val="Body"/>
      </w:pPr>
    </w:p>
    <w:sectPr w:rsidR="00EA52AE">
      <w:headerReference w:type="default" r:id="rId6"/>
      <w:foot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986D" w14:textId="77777777" w:rsidR="00450630" w:rsidRDefault="00450630">
      <w:r>
        <w:separator/>
      </w:r>
    </w:p>
  </w:endnote>
  <w:endnote w:type="continuationSeparator" w:id="0">
    <w:p w14:paraId="71244283" w14:textId="77777777" w:rsidR="00450630" w:rsidRDefault="0045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097BB" w14:textId="77777777" w:rsidR="00EA52AE" w:rsidRDefault="00EA52A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84C44" w14:textId="77777777" w:rsidR="00450630" w:rsidRDefault="00450630">
      <w:r>
        <w:separator/>
      </w:r>
    </w:p>
  </w:footnote>
  <w:footnote w:type="continuationSeparator" w:id="0">
    <w:p w14:paraId="607EB2EE" w14:textId="77777777" w:rsidR="00450630" w:rsidRDefault="00450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40C8" w14:textId="77777777" w:rsidR="00EA52AE" w:rsidRDefault="00450630">
    <w:pPr>
      <w:pStyle w:val="Body"/>
    </w:pPr>
    <w:r>
      <w:rPr>
        <w:rFonts w:ascii="Arial"/>
        <w:b/>
        <w:bCs/>
        <w:noProof/>
        <w:sz w:val="36"/>
        <w:szCs w:val="36"/>
      </w:rPr>
      <w:drawing>
        <wp:inline distT="0" distB="0" distL="0" distR="0" wp14:anchorId="474FE645" wp14:editId="5F41C14D">
          <wp:extent cx="1141095" cy="2141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/>
        <w:b/>
        <w:bCs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AE"/>
    <w:rsid w:val="00450630"/>
    <w:rsid w:val="00847D97"/>
    <w:rsid w:val="00E66E2B"/>
    <w:rsid w:val="00E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9F5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Anne-Cecile Collignon</cp:lastModifiedBy>
  <cp:revision>3</cp:revision>
  <dcterms:created xsi:type="dcterms:W3CDTF">2015-11-02T15:07:00Z</dcterms:created>
  <dcterms:modified xsi:type="dcterms:W3CDTF">2015-11-02T15:07:00Z</dcterms:modified>
</cp:coreProperties>
</file>