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24" w:rsidRDefault="00AA7C24" w:rsidP="00AA7C24">
      <w:pPr>
        <w:pStyle w:val="Sansinterligne"/>
      </w:pPr>
      <w:r>
        <w:t xml:space="preserve">Suzuki </w:t>
      </w:r>
      <w:proofErr w:type="spellStart"/>
      <w:r>
        <w:t>Vitara</w:t>
      </w:r>
      <w:proofErr w:type="spellEnd"/>
    </w:p>
    <w:p w:rsidR="00AA7C24" w:rsidRDefault="00AA7C24" w:rsidP="00AA7C24">
      <w:pPr>
        <w:pStyle w:val="Sansinterligne"/>
      </w:pPr>
    </w:p>
    <w:p w:rsidR="00AA7C24" w:rsidRDefault="00AA7C24" w:rsidP="00AA7C24">
      <w:pPr>
        <w:pStyle w:val="Sansinterligne"/>
      </w:pPr>
      <w:r>
        <w:t>Coup de frais</w:t>
      </w:r>
    </w:p>
    <w:p w:rsidR="00AA7C24" w:rsidRDefault="00AA7C24" w:rsidP="00AA7C24">
      <w:pPr>
        <w:pStyle w:val="Sansinterligne"/>
      </w:pPr>
    </w:p>
    <w:p w:rsidR="00AA7C24" w:rsidRDefault="00BC6208" w:rsidP="00AA7C24">
      <w:pPr>
        <w:pStyle w:val="Sansinterligne"/>
      </w:pPr>
      <w:r>
        <w:t xml:space="preserve">Déjà arrivé à la moitié de son cycle de vie, notre </w:t>
      </w:r>
      <w:proofErr w:type="spellStart"/>
      <w:r>
        <w:t>Vitara</w:t>
      </w:r>
      <w:proofErr w:type="spellEnd"/>
      <w:r>
        <w:t xml:space="preserve"> est passé par la traditionnelle case mise à jour en août dernier. Si d'aventure vous étiez passé à côté de cette information, permettez-nous de vous résumer ici tout ce qui a changé, et ce n'est pas rien.</w:t>
      </w:r>
    </w:p>
    <w:p w:rsidR="00BC6208" w:rsidRDefault="00BC6208" w:rsidP="00AA7C24">
      <w:pPr>
        <w:pStyle w:val="Sansinterligne"/>
      </w:pPr>
    </w:p>
    <w:p w:rsidR="00BC6208" w:rsidRDefault="00111FF5" w:rsidP="00AA7C24">
      <w:pPr>
        <w:pStyle w:val="Sansinterligne"/>
      </w:pPr>
      <w:r>
        <w:t>Nouveau look, dedans et dehors</w:t>
      </w:r>
    </w:p>
    <w:p w:rsidR="00BC6208" w:rsidRDefault="00BC6208" w:rsidP="00AA7C24">
      <w:pPr>
        <w:pStyle w:val="Sansinterligne"/>
      </w:pPr>
    </w:p>
    <w:p w:rsidR="00111FF5" w:rsidRDefault="00111FF5" w:rsidP="00AA7C24">
      <w:pPr>
        <w:pStyle w:val="Sansinterligne"/>
      </w:pPr>
      <w:r>
        <w:t xml:space="preserve">Quand vous irez le découvrir sur notre stand, vous constaterez d'abord que grâce à des modifications plutôt subtiles, et peut-être même difficiles à identifier, le </w:t>
      </w:r>
      <w:proofErr w:type="spellStart"/>
      <w:r>
        <w:t>Vitara</w:t>
      </w:r>
      <w:proofErr w:type="spellEnd"/>
      <w:r>
        <w:t xml:space="preserve"> a sérieusement gagné en allure. Nouvelle calandre à fentes verticales, plus de chrome, nouveaux blocs optiques arrière à signature lumineuse LED, nouvelle protection de bas de pare-chocs arrière, nouvelles couleurs… Ce n'est pas grand-chose mais ne dit-on pas que les petits ruisseaux font les grandes rivières?</w:t>
      </w:r>
    </w:p>
    <w:p w:rsidR="00111FF5" w:rsidRDefault="00111FF5" w:rsidP="00AA7C24">
      <w:pPr>
        <w:pStyle w:val="Sansinterligne"/>
      </w:pPr>
      <w:r>
        <w:t>A l'intérieur au</w:t>
      </w:r>
      <w:r w:rsidR="00A44029">
        <w:t xml:space="preserve">ssi, le </w:t>
      </w:r>
      <w:proofErr w:type="spellStart"/>
      <w:r w:rsidR="00A44029">
        <w:t>Vitara</w:t>
      </w:r>
      <w:proofErr w:type="spellEnd"/>
      <w:r w:rsidR="00A44029">
        <w:t xml:space="preserve"> a été revalorisé</w:t>
      </w:r>
      <w:r>
        <w:t xml:space="preserve">. </w:t>
      </w:r>
      <w:r w:rsidR="008C4DAA">
        <w:t>Là, cette impression passe par de nouveaux revêtements pour les sièges et le haut de la planche de bord, une déco de planche de bord texturée, un nouveau design de</w:t>
      </w:r>
      <w:r w:rsidR="00A44029">
        <w:t>s</w:t>
      </w:r>
      <w:r w:rsidR="008C4DAA">
        <w:t xml:space="preserve"> compteur</w:t>
      </w:r>
      <w:r w:rsidR="00A44029">
        <w:t>s et de la pendulette,</w:t>
      </w:r>
      <w:r w:rsidR="008C4DAA">
        <w:t xml:space="preserve"> et un nouvel écran LCD couleur 4,2'' entre les compteurs. Comme nous le disions plus haut: petites touches, grands effets.</w:t>
      </w:r>
    </w:p>
    <w:p w:rsidR="008C4DAA" w:rsidRDefault="008C4DAA" w:rsidP="00AA7C24">
      <w:pPr>
        <w:pStyle w:val="Sansinterligne"/>
      </w:pPr>
    </w:p>
    <w:p w:rsidR="008C4DAA" w:rsidRDefault="008C4DAA" w:rsidP="00AA7C24">
      <w:pPr>
        <w:pStyle w:val="Sansinterligne"/>
      </w:pPr>
      <w:r>
        <w:t>Plus sûr</w:t>
      </w:r>
    </w:p>
    <w:p w:rsidR="008C4DAA" w:rsidRDefault="008C4DAA" w:rsidP="00AA7C24">
      <w:pPr>
        <w:pStyle w:val="Sansinterligne"/>
      </w:pPr>
    </w:p>
    <w:p w:rsidR="008C4DAA" w:rsidRDefault="008C4DAA" w:rsidP="00AA7C24">
      <w:pPr>
        <w:pStyle w:val="Sansinterligne"/>
      </w:pPr>
      <w:r>
        <w:t xml:space="preserve">En changeant de peau, le </w:t>
      </w:r>
      <w:proofErr w:type="spellStart"/>
      <w:r>
        <w:t>Vitara</w:t>
      </w:r>
      <w:proofErr w:type="spellEnd"/>
      <w:r>
        <w:t xml:space="preserve"> mis à jour a aussi adopté quelques aide</w:t>
      </w:r>
      <w:r w:rsidR="00A44029">
        <w:t>s à la conduite supplémentaires</w:t>
      </w:r>
      <w:r>
        <w:t>. Nous pouvons citer la surveillance d'angle mort, l'aide au maintien de voi</w:t>
      </w:r>
      <w:r w:rsidR="00A44029">
        <w:t>e à correction de cap active, la</w:t>
      </w:r>
      <w:r>
        <w:t xml:space="preserve"> reconnaissance des panneaux de signalisation, la détection de trafic transversal arrière ou encore le </w:t>
      </w:r>
      <w:proofErr w:type="spellStart"/>
      <w:r>
        <w:t>cruise</w:t>
      </w:r>
      <w:proofErr w:type="spellEnd"/>
      <w:r>
        <w:t xml:space="preserve"> control adaptatif qui, si le </w:t>
      </w:r>
      <w:proofErr w:type="spellStart"/>
      <w:r>
        <w:t>Vitara</w:t>
      </w:r>
      <w:proofErr w:type="spellEnd"/>
      <w:r>
        <w:t xml:space="preserve"> est équipé d'une boîte auto</w:t>
      </w:r>
      <w:r w:rsidR="0005267E">
        <w:t xml:space="preserve"> et de la transmission intégrale AllGrip</w:t>
      </w:r>
      <w:bookmarkStart w:id="0" w:name="_GoBack"/>
      <w:bookmarkEnd w:id="0"/>
      <w:r>
        <w:t xml:space="preserve">, dispose en plus de la fonction </w:t>
      </w:r>
      <w:proofErr w:type="spellStart"/>
      <w:r>
        <w:t>Stop&amp;Go</w:t>
      </w:r>
      <w:proofErr w:type="spellEnd"/>
      <w:r>
        <w:t xml:space="preserve"> dans les embouteillages.</w:t>
      </w:r>
    </w:p>
    <w:p w:rsidR="008C4DAA" w:rsidRDefault="008C4DAA" w:rsidP="00AA7C24">
      <w:pPr>
        <w:pStyle w:val="Sansinterligne"/>
      </w:pPr>
    </w:p>
    <w:p w:rsidR="008C4DAA" w:rsidRDefault="008C4DAA" w:rsidP="00AA7C24">
      <w:pPr>
        <w:pStyle w:val="Sansinterligne"/>
      </w:pPr>
      <w:proofErr w:type="spellStart"/>
      <w:r>
        <w:t>Dédieselisé</w:t>
      </w:r>
      <w:proofErr w:type="spellEnd"/>
    </w:p>
    <w:p w:rsidR="008C4DAA" w:rsidRDefault="008C4DAA" w:rsidP="00AA7C24">
      <w:pPr>
        <w:pStyle w:val="Sansinterligne"/>
      </w:pPr>
    </w:p>
    <w:p w:rsidR="008C4DAA" w:rsidRDefault="008C4DAA" w:rsidP="00AA7C24">
      <w:pPr>
        <w:pStyle w:val="Sansinterligne"/>
      </w:pPr>
      <w:r>
        <w:t xml:space="preserve">Petit évènement du côté mécanique, le Suzuki </w:t>
      </w:r>
      <w:proofErr w:type="spellStart"/>
      <w:r>
        <w:t>Vitara</w:t>
      </w:r>
      <w:proofErr w:type="spellEnd"/>
      <w:r>
        <w:t xml:space="preserve"> n'est désormais plus proposé en version diesel, ni en version essence atmosphérique. Le 1.4 </w:t>
      </w:r>
      <w:proofErr w:type="spellStart"/>
      <w:r>
        <w:t>BoosterJet</w:t>
      </w:r>
      <w:proofErr w:type="spellEnd"/>
      <w:r>
        <w:t xml:space="preserve"> qui était celui du </w:t>
      </w:r>
      <w:proofErr w:type="spellStart"/>
      <w:r>
        <w:t>Vitara</w:t>
      </w:r>
      <w:proofErr w:type="spellEnd"/>
      <w:r>
        <w:t xml:space="preserve"> S reste d'actualité, et il est maintenant accompagné de notre excellent bloc 3 cylindres essence turbo 1.0 </w:t>
      </w:r>
      <w:proofErr w:type="spellStart"/>
      <w:r>
        <w:t>BoosterJet</w:t>
      </w:r>
      <w:proofErr w:type="spellEnd"/>
      <w:r>
        <w:t xml:space="preserve"> 110 ch. Côté transmission tout est possible, puisque les deux moteurs sont proposés avec boîte manuelle </w:t>
      </w:r>
      <w:r w:rsidR="005D2509">
        <w:t>(</w:t>
      </w:r>
      <w:r>
        <w:t>5 rapports</w:t>
      </w:r>
      <w:r w:rsidR="005D2509">
        <w:t xml:space="preserve"> avec 1.0 </w:t>
      </w:r>
      <w:proofErr w:type="spellStart"/>
      <w:r w:rsidR="005D2509">
        <w:t>BoosterJet</w:t>
      </w:r>
      <w:proofErr w:type="spellEnd"/>
      <w:r w:rsidR="005D2509">
        <w:t xml:space="preserve">, 6 rapports avec 1.4 </w:t>
      </w:r>
      <w:proofErr w:type="spellStart"/>
      <w:r w:rsidR="005D2509">
        <w:t>BoosterJet</w:t>
      </w:r>
      <w:proofErr w:type="spellEnd"/>
      <w:r w:rsidR="005D2509">
        <w:t>)</w:t>
      </w:r>
      <w:r>
        <w:t xml:space="preserve"> ou automatique </w:t>
      </w:r>
      <w:r w:rsidR="005D2509">
        <w:t>(</w:t>
      </w:r>
      <w:r>
        <w:t>6 rapports</w:t>
      </w:r>
      <w:r w:rsidR="005D2509">
        <w:t xml:space="preserve"> dans tous les cas)</w:t>
      </w:r>
      <w:r>
        <w:t>, en deux ou quatre roues motrices, et n'importe quelle combinaison est envisageable.</w:t>
      </w:r>
    </w:p>
    <w:p w:rsidR="00A44029" w:rsidRDefault="008C4DAA" w:rsidP="00AA7C24">
      <w:pPr>
        <w:pStyle w:val="Sansinterligne"/>
      </w:pPr>
      <w:r>
        <w:t xml:space="preserve">Enfin, comme nous vous le disions dans notre chapitre </w:t>
      </w:r>
      <w:r w:rsidR="005D2509">
        <w:t>d'introduction, Suzuki propose</w:t>
      </w:r>
      <w:r>
        <w:t xml:space="preserve"> </w:t>
      </w:r>
      <w:r w:rsidR="00A44029">
        <w:t xml:space="preserve">une version CNG du moteur 1.4 </w:t>
      </w:r>
      <w:proofErr w:type="spellStart"/>
      <w:r w:rsidR="00A44029">
        <w:t>BoosterJet</w:t>
      </w:r>
      <w:proofErr w:type="spellEnd"/>
      <w:r w:rsidR="00A44029">
        <w:t xml:space="preserve">, une façon à la fois économique et écologique de remplacer le diesel. </w:t>
      </w:r>
    </w:p>
    <w:p w:rsidR="005D2509" w:rsidRDefault="005D2509" w:rsidP="00AA7C24">
      <w:pPr>
        <w:pStyle w:val="Sansinterligne"/>
      </w:pPr>
    </w:p>
    <w:p w:rsidR="00A44029" w:rsidRDefault="00A44029" w:rsidP="00AA7C24">
      <w:pPr>
        <w:pStyle w:val="Sansinterligne"/>
      </w:pPr>
      <w:r>
        <w:t xml:space="preserve">En attendant, n'hésitez pas à nous contacter pour un essai du </w:t>
      </w:r>
      <w:proofErr w:type="spellStart"/>
      <w:r>
        <w:t>Vitara</w:t>
      </w:r>
      <w:proofErr w:type="spellEnd"/>
      <w:r>
        <w:t xml:space="preserve"> mis à jour. Parce qu'il n'y a pas de mal à se faire du bien…</w:t>
      </w:r>
    </w:p>
    <w:sectPr w:rsidR="00A44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24"/>
    <w:rsid w:val="0005267E"/>
    <w:rsid w:val="00111FF5"/>
    <w:rsid w:val="005D2509"/>
    <w:rsid w:val="008C4DAA"/>
    <w:rsid w:val="00A44029"/>
    <w:rsid w:val="00AA7C24"/>
    <w:rsid w:val="00B02BA7"/>
    <w:rsid w:val="00BC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A7C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A7C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Zilli</dc:creator>
  <cp:lastModifiedBy>Zilli</cp:lastModifiedBy>
  <cp:revision>3</cp:revision>
  <dcterms:created xsi:type="dcterms:W3CDTF">2018-12-06T08:53:00Z</dcterms:created>
  <dcterms:modified xsi:type="dcterms:W3CDTF">2018-12-11T09:06:00Z</dcterms:modified>
</cp:coreProperties>
</file>