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rsidP="003435BF">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7"/>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4F19C4A4" w:rsidR="00E400EC" w:rsidRDefault="00BA52CA">
      <w:pPr>
        <w:pStyle w:val="Body"/>
        <w:spacing w:line="336" w:lineRule="auto"/>
        <w:jc w:val="center"/>
        <w:rPr>
          <w:i/>
          <w:iCs/>
          <w:sz w:val="28"/>
          <w:szCs w:val="28"/>
        </w:rPr>
      </w:pPr>
      <w:r>
        <w:rPr>
          <w:b/>
          <w:bCs/>
          <w:sz w:val="28"/>
          <w:szCs w:val="28"/>
          <w:lang w:val="en-US"/>
        </w:rPr>
        <w:t>Solid State Logic</w:t>
      </w:r>
      <w:r w:rsidR="00F17F45">
        <w:rPr>
          <w:b/>
          <w:bCs/>
          <w:sz w:val="28"/>
          <w:szCs w:val="28"/>
          <w:lang w:val="en-US"/>
        </w:rPr>
        <w:t xml:space="preserve"> System</w:t>
      </w:r>
      <w:r>
        <w:rPr>
          <w:b/>
          <w:bCs/>
          <w:sz w:val="28"/>
          <w:szCs w:val="28"/>
          <w:lang w:val="en-US"/>
        </w:rPr>
        <w:t xml:space="preserve"> T Broadcast Audio </w:t>
      </w:r>
      <w:r w:rsidR="00122C64">
        <w:rPr>
          <w:b/>
          <w:bCs/>
          <w:sz w:val="28"/>
          <w:szCs w:val="28"/>
          <w:lang w:val="en-US"/>
        </w:rPr>
        <w:t xml:space="preserve">Production </w:t>
      </w:r>
      <w:r>
        <w:rPr>
          <w:b/>
          <w:bCs/>
          <w:sz w:val="28"/>
          <w:szCs w:val="28"/>
          <w:lang w:val="en-US"/>
        </w:rPr>
        <w:t xml:space="preserve">Platform </w:t>
      </w:r>
      <w:r w:rsidR="00344ECD">
        <w:rPr>
          <w:b/>
          <w:bCs/>
          <w:sz w:val="28"/>
          <w:szCs w:val="28"/>
          <w:lang w:val="en-US"/>
        </w:rPr>
        <w:br/>
      </w:r>
      <w:r w:rsidR="00BF331E">
        <w:rPr>
          <w:b/>
          <w:bCs/>
          <w:sz w:val="28"/>
          <w:szCs w:val="28"/>
          <w:lang w:val="en-US"/>
        </w:rPr>
        <w:t xml:space="preserve">in Use at NASA’s </w:t>
      </w:r>
      <w:r>
        <w:rPr>
          <w:b/>
          <w:bCs/>
          <w:sz w:val="28"/>
          <w:szCs w:val="28"/>
          <w:lang w:val="en-US"/>
        </w:rPr>
        <w:t>Johnson Space Center in Houston, Texas</w:t>
      </w:r>
    </w:p>
    <w:p w14:paraId="761C933B" w14:textId="7A05AB34" w:rsidR="00E400EC" w:rsidRDefault="00604912">
      <w:pPr>
        <w:pStyle w:val="Body"/>
        <w:spacing w:line="336" w:lineRule="auto"/>
        <w:jc w:val="center"/>
        <w:rPr>
          <w:i/>
          <w:iCs/>
        </w:rPr>
      </w:pPr>
      <w:r>
        <w:rPr>
          <w:i/>
          <w:iCs/>
        </w:rPr>
        <w:br/>
      </w:r>
      <w:r w:rsidR="000F4C20">
        <w:rPr>
          <w:i/>
          <w:iCs/>
          <w:lang w:val="en-US"/>
        </w:rPr>
        <w:t>System</w:t>
      </w:r>
      <w:r w:rsidR="005826E8">
        <w:rPr>
          <w:i/>
          <w:iCs/>
          <w:lang w:val="en-US"/>
        </w:rPr>
        <w:t xml:space="preserve"> comprises</w:t>
      </w:r>
      <w:r w:rsidR="000F4C20">
        <w:rPr>
          <w:i/>
          <w:iCs/>
          <w:lang w:val="en-US"/>
        </w:rPr>
        <w:t xml:space="preserve"> </w:t>
      </w:r>
      <w:r w:rsidR="005826E8">
        <w:rPr>
          <w:i/>
          <w:iCs/>
          <w:lang w:val="en-US"/>
        </w:rPr>
        <w:t xml:space="preserve">S500 mixing console and </w:t>
      </w:r>
      <w:r w:rsidR="00D01AA0">
        <w:rPr>
          <w:i/>
          <w:iCs/>
          <w:lang w:val="en-US"/>
        </w:rPr>
        <w:t>TE2</w:t>
      </w:r>
      <w:r w:rsidR="00E56870">
        <w:rPr>
          <w:i/>
          <w:iCs/>
          <w:lang w:val="en-US"/>
        </w:rPr>
        <w:t xml:space="preserve"> </w:t>
      </w:r>
      <w:r w:rsidR="005826E8">
        <w:rPr>
          <w:i/>
          <w:iCs/>
          <w:lang w:val="en-US"/>
        </w:rPr>
        <w:t xml:space="preserve">Tempest </w:t>
      </w:r>
      <w:r w:rsidR="00122C64">
        <w:rPr>
          <w:i/>
          <w:iCs/>
          <w:lang w:val="en-US"/>
        </w:rPr>
        <w:t>E</w:t>
      </w:r>
      <w:r w:rsidR="005826E8">
        <w:rPr>
          <w:i/>
          <w:iCs/>
          <w:lang w:val="en-US"/>
        </w:rPr>
        <w:t xml:space="preserve">ngine </w:t>
      </w:r>
      <w:r w:rsidR="000F4C20">
        <w:rPr>
          <w:i/>
          <w:iCs/>
          <w:lang w:val="en-US"/>
        </w:rPr>
        <w:t>to</w:t>
      </w:r>
      <w:r w:rsidR="006D1E88">
        <w:rPr>
          <w:i/>
          <w:iCs/>
          <w:lang w:val="en-US"/>
        </w:rPr>
        <w:t xml:space="preserve"> support NASA's Emmy Award-winning NASA TV operations</w:t>
      </w:r>
      <w:r w:rsidR="000F4C20">
        <w:rPr>
          <w:i/>
          <w:iCs/>
          <w:lang w:val="en-US"/>
        </w:rPr>
        <w:t>, which covers all space missions, and features a continuous live stream from the International Space Station</w:t>
      </w:r>
    </w:p>
    <w:p w14:paraId="41492B14" w14:textId="77777777" w:rsidR="00E400EC" w:rsidRDefault="00E400EC">
      <w:pPr>
        <w:pStyle w:val="Body"/>
        <w:spacing w:line="336" w:lineRule="auto"/>
        <w:rPr>
          <w:i/>
          <w:iCs/>
        </w:rPr>
      </w:pPr>
    </w:p>
    <w:p w14:paraId="51BFFBD6" w14:textId="645FB0C9" w:rsidR="00F27CA1" w:rsidRPr="009D3E2B" w:rsidRDefault="00F27CA1" w:rsidP="00F27CA1">
      <w:pPr>
        <w:pStyle w:val="Body"/>
        <w:spacing w:line="276" w:lineRule="auto"/>
        <w:rPr>
          <w:rFonts w:cs="Times New Roman"/>
          <w:lang w:val="en-US"/>
        </w:rPr>
      </w:pPr>
      <w:r w:rsidRPr="00513350">
        <w:rPr>
          <w:rFonts w:cs="Times New Roman"/>
          <w:b/>
          <w:bCs/>
          <w:lang w:val="en-US"/>
        </w:rPr>
        <w:t xml:space="preserve">Houston, Texas, July </w:t>
      </w:r>
      <w:r w:rsidR="00D36C56">
        <w:rPr>
          <w:rFonts w:cs="Times New Roman"/>
          <w:b/>
          <w:bCs/>
          <w:lang w:val="en-US"/>
        </w:rPr>
        <w:t>11</w:t>
      </w:r>
      <w:r w:rsidRPr="00513350">
        <w:rPr>
          <w:rFonts w:cs="Times New Roman"/>
          <w:b/>
          <w:bCs/>
          <w:lang w:val="en-US"/>
        </w:rPr>
        <w:t>, 2023</w:t>
      </w:r>
      <w:r w:rsidRPr="009D3E2B">
        <w:rPr>
          <w:rFonts w:cs="Times New Roman"/>
          <w:lang w:val="en-US"/>
        </w:rPr>
        <w:t xml:space="preserve"> —</w:t>
      </w:r>
      <w:r w:rsidR="00BF331E">
        <w:rPr>
          <w:rFonts w:cs="Times New Roman"/>
          <w:lang w:val="en-US"/>
        </w:rPr>
        <w:t>A</w:t>
      </w:r>
      <w:r w:rsidR="00BF331E" w:rsidRPr="009D3E2B">
        <w:rPr>
          <w:rFonts w:cs="Times New Roman"/>
          <w:lang w:val="en-US"/>
        </w:rPr>
        <w:t xml:space="preserve"> </w:t>
      </w:r>
      <w:r w:rsidRPr="009D3E2B">
        <w:rPr>
          <w:rFonts w:cs="Times New Roman"/>
          <w:lang w:val="en-US"/>
        </w:rPr>
        <w:t>Solid State Logic System T broadcast audio production platform</w:t>
      </w:r>
      <w:r w:rsidR="00BF331E" w:rsidRPr="009D3E2B">
        <w:rPr>
          <w:rFonts w:cs="Times New Roman"/>
          <w:lang w:val="en-US"/>
        </w:rPr>
        <w:t xml:space="preserve"> has </w:t>
      </w:r>
      <w:r w:rsidR="00BF331E">
        <w:rPr>
          <w:rFonts w:cs="Times New Roman"/>
          <w:lang w:val="en-US"/>
        </w:rPr>
        <w:t xml:space="preserve">been </w:t>
      </w:r>
      <w:r w:rsidR="00BF331E" w:rsidRPr="009D3E2B">
        <w:rPr>
          <w:rFonts w:cs="Times New Roman"/>
          <w:lang w:val="en-US"/>
        </w:rPr>
        <w:t xml:space="preserve">installed </w:t>
      </w:r>
      <w:r w:rsidRPr="009D3E2B">
        <w:rPr>
          <w:rFonts w:cs="Times New Roman"/>
          <w:lang w:val="en-US"/>
        </w:rPr>
        <w:t xml:space="preserve">at </w:t>
      </w:r>
      <w:r w:rsidR="00BF331E">
        <w:rPr>
          <w:rFonts w:cs="Times New Roman"/>
          <w:lang w:val="en-US"/>
        </w:rPr>
        <w:t xml:space="preserve">NASA’s </w:t>
      </w:r>
      <w:r w:rsidRPr="009D3E2B">
        <w:rPr>
          <w:rFonts w:cs="Times New Roman"/>
          <w:lang w:val="en-US"/>
        </w:rPr>
        <w:t xml:space="preserve">Johnson Space Center in Houston, Texas, where it supports the </w:t>
      </w:r>
      <w:r w:rsidR="00BF331E">
        <w:rPr>
          <w:rFonts w:cs="Times New Roman"/>
          <w:lang w:val="en-US"/>
        </w:rPr>
        <w:t xml:space="preserve">Communications and </w:t>
      </w:r>
      <w:r w:rsidRPr="009D3E2B">
        <w:rPr>
          <w:rFonts w:cs="Times New Roman"/>
          <w:lang w:val="en-US"/>
        </w:rPr>
        <w:t xml:space="preserve">Public Affairs Office’s two-time Emmy Award™ -winning NASA </w:t>
      </w:r>
      <w:r w:rsidR="00BF331E" w:rsidRPr="009D3E2B">
        <w:rPr>
          <w:rFonts w:cs="Times New Roman"/>
          <w:lang w:val="en-US"/>
        </w:rPr>
        <w:t>T</w:t>
      </w:r>
      <w:r w:rsidR="00BF331E">
        <w:rPr>
          <w:rFonts w:cs="Times New Roman"/>
          <w:lang w:val="en-US"/>
        </w:rPr>
        <w:t>elevision</w:t>
      </w:r>
      <w:r w:rsidR="00BF331E" w:rsidRPr="009D3E2B">
        <w:rPr>
          <w:rFonts w:cs="Times New Roman"/>
          <w:lang w:val="en-US"/>
        </w:rPr>
        <w:t xml:space="preserve"> </w:t>
      </w:r>
      <w:r w:rsidRPr="009D3E2B">
        <w:rPr>
          <w:rFonts w:cs="Times New Roman"/>
          <w:lang w:val="en-US"/>
        </w:rPr>
        <w:t xml:space="preserve">operations. The new System T S500 large-format modular mixing console and TE2 Tempest Engine provide routing, mixing and processing of all broadcast audio sources for NASA TV’s multi-platform programming, which includes coverage of all human and uncrewed space missions as well as a continuous live stream from the International Space Station. </w:t>
      </w:r>
    </w:p>
    <w:p w14:paraId="4D2D2EF6" w14:textId="77777777" w:rsidR="00F27CA1" w:rsidRPr="009D3E2B" w:rsidRDefault="00F27CA1" w:rsidP="00F27CA1">
      <w:pPr>
        <w:pStyle w:val="Body"/>
        <w:spacing w:line="276" w:lineRule="auto"/>
        <w:rPr>
          <w:rFonts w:cs="Times New Roman"/>
          <w:lang w:val="en-US"/>
        </w:rPr>
      </w:pPr>
      <w:r w:rsidRPr="009D3E2B">
        <w:rPr>
          <w:rFonts w:cs="Times New Roman"/>
          <w:lang w:val="en-US"/>
        </w:rPr>
        <w:t xml:space="preserve"> </w:t>
      </w:r>
    </w:p>
    <w:p w14:paraId="596F749F" w14:textId="598099F8" w:rsidR="00F27CA1" w:rsidRPr="009D3E2B" w:rsidRDefault="00F27CA1" w:rsidP="00F27CA1">
      <w:pPr>
        <w:pStyle w:val="Body"/>
        <w:spacing w:line="276" w:lineRule="auto"/>
        <w:rPr>
          <w:rFonts w:cs="Times New Roman"/>
          <w:lang w:val="en-US"/>
        </w:rPr>
      </w:pPr>
      <w:r w:rsidRPr="009D3E2B">
        <w:rPr>
          <w:rFonts w:cs="Times New Roman"/>
          <w:lang w:val="en-US"/>
        </w:rPr>
        <w:t xml:space="preserve">The 80-fader System T S500 console is installed in the Audio Control Room (ACR) at the Communications and Public Affairs Office (PAO), </w:t>
      </w:r>
      <w:r w:rsidRPr="000D7CD9">
        <w:rPr>
          <w:rFonts w:cs="Times New Roman"/>
          <w:lang w:val="en-US"/>
        </w:rPr>
        <w:t xml:space="preserve">which is linked to </w:t>
      </w:r>
      <w:r w:rsidR="00681678" w:rsidRPr="000D7CD9">
        <w:rPr>
          <w:rFonts w:cs="Times New Roman"/>
          <w:lang w:val="en-US"/>
        </w:rPr>
        <w:t xml:space="preserve">the </w:t>
      </w:r>
      <w:r w:rsidRPr="000D7CD9">
        <w:rPr>
          <w:rFonts w:cs="Times New Roman"/>
          <w:lang w:val="en-US"/>
        </w:rPr>
        <w:t>Mission Control Cent</w:t>
      </w:r>
      <w:r w:rsidR="00513350" w:rsidRPr="000D7CD9">
        <w:rPr>
          <w:rFonts w:cs="Times New Roman"/>
          <w:lang w:val="en-US"/>
        </w:rPr>
        <w:t>er</w:t>
      </w:r>
      <w:r w:rsidRPr="009D3E2B">
        <w:rPr>
          <w:rFonts w:cs="Times New Roman"/>
          <w:lang w:val="en-US"/>
        </w:rPr>
        <w:t xml:space="preserve">, a location that has served as the nerve center of American human spaceflight since June 1965. </w:t>
      </w:r>
      <w:r w:rsidRPr="000D7CD9">
        <w:rPr>
          <w:rFonts w:cs="Times New Roman"/>
          <w:lang w:val="en-US"/>
        </w:rPr>
        <w:t xml:space="preserve">The </w:t>
      </w:r>
      <w:r w:rsidR="00681678" w:rsidRPr="000D7CD9">
        <w:rPr>
          <w:rFonts w:cs="Times New Roman"/>
          <w:lang w:val="en-US"/>
        </w:rPr>
        <w:t xml:space="preserve">console is also used for </w:t>
      </w:r>
      <w:r w:rsidRPr="000D7CD9">
        <w:rPr>
          <w:rFonts w:cs="Times New Roman"/>
          <w:lang w:val="en-US"/>
        </w:rPr>
        <w:t>TV programming for outside media as well as third parties such as Boeing and SpaceX, whose missions launch from NASA’s Kennedy Space Center in Florida.</w:t>
      </w:r>
    </w:p>
    <w:p w14:paraId="23D9EF20" w14:textId="77777777" w:rsidR="00F27CA1" w:rsidRPr="009D3E2B" w:rsidRDefault="00F27CA1" w:rsidP="00F27CA1">
      <w:pPr>
        <w:pStyle w:val="Body"/>
        <w:spacing w:line="276" w:lineRule="auto"/>
        <w:rPr>
          <w:rFonts w:cs="Times New Roman"/>
          <w:lang w:val="en-US"/>
        </w:rPr>
      </w:pPr>
    </w:p>
    <w:p w14:paraId="3FC6B90A" w14:textId="7AB75FA9" w:rsidR="00D01AA0" w:rsidRPr="009D3E2B" w:rsidRDefault="00F27CA1" w:rsidP="00F27CA1">
      <w:pPr>
        <w:pStyle w:val="Body"/>
        <w:spacing w:line="276" w:lineRule="auto"/>
        <w:rPr>
          <w:rFonts w:cs="Times New Roman"/>
          <w:lang w:val="en-US"/>
        </w:rPr>
      </w:pPr>
      <w:r w:rsidRPr="009D3E2B">
        <w:rPr>
          <w:rFonts w:cs="Times New Roman"/>
          <w:lang w:val="en-US"/>
        </w:rPr>
        <w:t>LD Systems in Houston, which provides audio, video and lighting solutions for live event production, sales, integration and service support, supplied and integrated NASA’s new System T. In addition to the S500 console, the system includes three SSL Network I/O D64 AES-to-Dante conversion boxes, eight A32 analogue line I/O boxes and two SB 32.24 mic/line Stageboxes.</w:t>
      </w:r>
    </w:p>
    <w:p w14:paraId="42901393" w14:textId="77777777" w:rsidR="00F27CA1" w:rsidRPr="009D3E2B" w:rsidRDefault="00F27CA1" w:rsidP="00F27CA1">
      <w:pPr>
        <w:pStyle w:val="Body"/>
        <w:spacing w:line="276" w:lineRule="auto"/>
        <w:rPr>
          <w:rFonts w:cs="Times New Roman"/>
          <w:lang w:val="en-US"/>
        </w:rPr>
      </w:pPr>
    </w:p>
    <w:p w14:paraId="4C85E751" w14:textId="560FA9D2" w:rsidR="00F27CA1" w:rsidRDefault="00F27CA1" w:rsidP="00BA52CA">
      <w:pPr>
        <w:pStyle w:val="Body"/>
        <w:spacing w:line="276" w:lineRule="auto"/>
        <w:rPr>
          <w:rFonts w:cs="Times New Roman"/>
          <w:lang w:val="en-US"/>
        </w:rPr>
      </w:pPr>
      <w:r w:rsidRPr="00F27CA1">
        <w:rPr>
          <w:rFonts w:cs="Times New Roman"/>
          <w:lang w:val="en-US"/>
        </w:rPr>
        <w:t>The</w:t>
      </w:r>
      <w:r w:rsidR="00BA52CA" w:rsidRPr="00BA52CA">
        <w:rPr>
          <w:rFonts w:cs="Times New Roman"/>
          <w:lang w:val="en-US"/>
        </w:rPr>
        <w:t xml:space="preserve"> new SSL </w:t>
      </w:r>
      <w:r w:rsidR="00F44A7D">
        <w:rPr>
          <w:rFonts w:cs="Times New Roman"/>
          <w:lang w:val="en-US"/>
        </w:rPr>
        <w:t xml:space="preserve">S500 </w:t>
      </w:r>
      <w:r w:rsidR="00BA52CA" w:rsidRPr="00BA52CA">
        <w:rPr>
          <w:rFonts w:cs="Times New Roman"/>
          <w:lang w:val="en-US"/>
        </w:rPr>
        <w:t>console not only replaced an older mixing desk but has effectively supplanted the previous routing workflow</w:t>
      </w:r>
      <w:r>
        <w:rPr>
          <w:rFonts w:cs="Times New Roman"/>
          <w:lang w:val="en-US"/>
        </w:rPr>
        <w:t xml:space="preserve"> by becoming the </w:t>
      </w:r>
      <w:r w:rsidR="00BA52CA" w:rsidRPr="00BA52CA">
        <w:rPr>
          <w:rFonts w:cs="Times New Roman"/>
          <w:lang w:val="en-US"/>
        </w:rPr>
        <w:t xml:space="preserve">audio nexus for </w:t>
      </w:r>
      <w:r>
        <w:rPr>
          <w:rFonts w:cs="Times New Roman"/>
          <w:lang w:val="en-US"/>
        </w:rPr>
        <w:t xml:space="preserve">all </w:t>
      </w:r>
      <w:r w:rsidR="00BA52CA" w:rsidRPr="00BA52CA">
        <w:rPr>
          <w:rFonts w:cs="Times New Roman"/>
          <w:lang w:val="en-US"/>
        </w:rPr>
        <w:t>live television</w:t>
      </w:r>
      <w:r>
        <w:rPr>
          <w:rFonts w:cs="Times New Roman"/>
          <w:lang w:val="en-US"/>
        </w:rPr>
        <w:t xml:space="preserve"> productions. Rather than relying on a dedicated router, all audio sources and signals now pass </w:t>
      </w:r>
      <w:r w:rsidRPr="00BA52CA">
        <w:rPr>
          <w:rFonts w:cs="Times New Roman"/>
          <w:lang w:val="en-US"/>
        </w:rPr>
        <w:t xml:space="preserve">through the </w:t>
      </w:r>
      <w:r>
        <w:rPr>
          <w:rFonts w:cs="Times New Roman"/>
          <w:lang w:val="en-US"/>
        </w:rPr>
        <w:t>desk and are routed via the System T software.</w:t>
      </w:r>
    </w:p>
    <w:p w14:paraId="779723B2" w14:textId="31F2CECE" w:rsidR="00BA52CA" w:rsidRPr="00BA52CA" w:rsidRDefault="00BA52CA" w:rsidP="00BA52CA">
      <w:pPr>
        <w:pStyle w:val="Body"/>
        <w:spacing w:line="276" w:lineRule="auto"/>
        <w:rPr>
          <w:rFonts w:cs="Times New Roman"/>
          <w:lang w:val="en-US"/>
        </w:rPr>
      </w:pPr>
      <w:r w:rsidRPr="00BA52CA">
        <w:rPr>
          <w:rFonts w:cs="Times New Roman"/>
          <w:lang w:val="en-US"/>
        </w:rPr>
        <w:t> </w:t>
      </w:r>
    </w:p>
    <w:p w14:paraId="0650A337" w14:textId="0B373540" w:rsidR="00BA52CA" w:rsidRPr="00BA52CA" w:rsidRDefault="00F27CA1" w:rsidP="00681678">
      <w:pPr>
        <w:pStyle w:val="Body"/>
        <w:spacing w:line="276" w:lineRule="auto"/>
        <w:rPr>
          <w:rFonts w:cs="Times New Roman"/>
          <w:lang w:val="en-US"/>
        </w:rPr>
      </w:pPr>
      <w:r w:rsidRPr="00F27CA1">
        <w:rPr>
          <w:rFonts w:cs="Times New Roman"/>
          <w:lang w:val="en-US"/>
        </w:rPr>
        <w:lastRenderedPageBreak/>
        <w:t>The System T console is operational 24/7 and has not been powered down since it was commissioned in February 2023.</w:t>
      </w:r>
      <w:r w:rsidR="00681678">
        <w:rPr>
          <w:rFonts w:cs="Times New Roman"/>
          <w:lang w:val="en-US"/>
        </w:rPr>
        <w:t xml:space="preserve"> The console stays in a 24/7/365 uptime posture, as a mix of Mission Audio is created by and broadcasted from the console to public streaming platforms. The console is also used to create the audio program for press conferences, live interviews between a ground-based participant and an orbiting crew member, and for coverage of dynamic spaceflight activities such as spacewalks and launches of crewed missions to the ISS</w:t>
      </w:r>
      <w:r w:rsidR="00681678" w:rsidRPr="000B3921">
        <w:rPr>
          <w:rFonts w:cs="Times New Roman"/>
          <w:lang w:val="en-US"/>
        </w:rPr>
        <w:t xml:space="preserve">. </w:t>
      </w:r>
      <w:r w:rsidRPr="000B3921">
        <w:rPr>
          <w:rFonts w:cs="Times New Roman"/>
          <w:lang w:val="en-US"/>
        </w:rPr>
        <w:t xml:space="preserve"> </w:t>
      </w:r>
    </w:p>
    <w:p w14:paraId="5E92235C" w14:textId="77777777" w:rsidR="00BA52CA" w:rsidRPr="00BA52CA" w:rsidRDefault="00BA52CA" w:rsidP="00BA52CA">
      <w:pPr>
        <w:pStyle w:val="Body"/>
        <w:spacing w:line="276" w:lineRule="auto"/>
        <w:rPr>
          <w:rFonts w:cs="Times New Roman"/>
          <w:lang w:val="en-US"/>
        </w:rPr>
      </w:pPr>
      <w:r w:rsidRPr="00BA52CA">
        <w:rPr>
          <w:rFonts w:cs="Times New Roman"/>
          <w:lang w:val="en-US"/>
        </w:rPr>
        <w:t> </w:t>
      </w:r>
    </w:p>
    <w:p w14:paraId="2629CFC0" w14:textId="6F68AB0E" w:rsidR="00CB761A" w:rsidRDefault="00BA52CA" w:rsidP="00BA52CA">
      <w:pPr>
        <w:pStyle w:val="Body"/>
        <w:spacing w:line="276" w:lineRule="auto"/>
        <w:rPr>
          <w:rFonts w:cs="Times New Roman"/>
          <w:lang w:val="en-US"/>
        </w:rPr>
      </w:pPr>
      <w:r w:rsidRPr="00BA52CA">
        <w:rPr>
          <w:rFonts w:cs="Times New Roman"/>
          <w:lang w:val="en-US"/>
        </w:rPr>
        <w:t xml:space="preserve">System T’s scene automation capabilities </w:t>
      </w:r>
      <w:r w:rsidR="00CB761A">
        <w:rPr>
          <w:rFonts w:cs="Times New Roman"/>
          <w:lang w:val="en-US"/>
        </w:rPr>
        <w:t xml:space="preserve">enable each audio operator to tailor the workflow according to individual preference, in terms of console layout and the way that sources are mapped to the S500 surface, for example. Since </w:t>
      </w:r>
      <w:r w:rsidRPr="00BA52CA">
        <w:rPr>
          <w:rFonts w:cs="Times New Roman"/>
          <w:lang w:val="en-US"/>
        </w:rPr>
        <w:t xml:space="preserve">NASA TV </w:t>
      </w:r>
      <w:r w:rsidR="003F50D6">
        <w:rPr>
          <w:rFonts w:cs="Times New Roman"/>
          <w:lang w:val="en-US"/>
        </w:rPr>
        <w:t>programming</w:t>
      </w:r>
      <w:r w:rsidRPr="00BA52CA">
        <w:rPr>
          <w:rFonts w:cs="Times New Roman"/>
          <w:lang w:val="en-US"/>
        </w:rPr>
        <w:t xml:space="preserve"> </w:t>
      </w:r>
      <w:r w:rsidR="00CB761A">
        <w:rPr>
          <w:rFonts w:cs="Times New Roman"/>
          <w:lang w:val="en-US"/>
        </w:rPr>
        <w:t xml:space="preserve">and associated press conferences </w:t>
      </w:r>
      <w:r w:rsidRPr="00BA52CA">
        <w:rPr>
          <w:rFonts w:cs="Times New Roman"/>
          <w:lang w:val="en-US"/>
        </w:rPr>
        <w:t xml:space="preserve">can be dynamic, </w:t>
      </w:r>
      <w:r w:rsidR="00CB761A">
        <w:rPr>
          <w:rFonts w:cs="Times New Roman"/>
          <w:lang w:val="en-US"/>
        </w:rPr>
        <w:t xml:space="preserve">this functionality allows an audio engineer to </w:t>
      </w:r>
      <w:r w:rsidR="009D3E2B">
        <w:rPr>
          <w:rFonts w:cs="Times New Roman"/>
          <w:lang w:val="en-US"/>
        </w:rPr>
        <w:t xml:space="preserve">easily </w:t>
      </w:r>
      <w:r w:rsidR="00CB761A">
        <w:rPr>
          <w:rFonts w:cs="Times New Roman"/>
          <w:lang w:val="en-US"/>
        </w:rPr>
        <w:t>build a new mix and, as one example, accommodate the introduction of a remote subject matter expert.</w:t>
      </w:r>
    </w:p>
    <w:p w14:paraId="4F4B5116" w14:textId="77777777" w:rsidR="00CB761A" w:rsidRDefault="00CB761A" w:rsidP="00BA52CA">
      <w:pPr>
        <w:pStyle w:val="Body"/>
        <w:spacing w:line="276" w:lineRule="auto"/>
        <w:rPr>
          <w:rFonts w:cs="Times New Roman"/>
          <w:lang w:val="en-US"/>
        </w:rPr>
      </w:pPr>
    </w:p>
    <w:p w14:paraId="65CB1163" w14:textId="586577F0" w:rsidR="000F1D6B" w:rsidRDefault="000F1D6B" w:rsidP="000F1D6B">
      <w:pPr>
        <w:pStyle w:val="Body"/>
        <w:spacing w:line="276" w:lineRule="auto"/>
        <w:rPr>
          <w:rFonts w:cs="Times New Roman"/>
          <w:lang w:val="en-US"/>
        </w:rPr>
      </w:pPr>
      <w:r w:rsidRPr="00BA52CA">
        <w:rPr>
          <w:rFonts w:cs="Times New Roman"/>
          <w:lang w:val="en-US"/>
        </w:rPr>
        <w:t xml:space="preserve">System T’s processing is widely employed to reduce noise, especially from the </w:t>
      </w:r>
      <w:r>
        <w:rPr>
          <w:rFonts w:cs="Times New Roman"/>
          <w:lang w:val="en-US"/>
        </w:rPr>
        <w:t xml:space="preserve">locations that utilize analog audio connections over longline copper. The console’s noise mitigating tools include high- and low-pass filtering, and System T also offers an Automix feature that can help deliver clean audio in noisy environments.NASA employs System T’s noise gate feature to duck one feed in favor of another, sometimes in stacked ducking scenarios. </w:t>
      </w:r>
    </w:p>
    <w:p w14:paraId="6A8B86B8" w14:textId="77777777" w:rsidR="009D3E2B" w:rsidRDefault="009D3E2B" w:rsidP="00BA52CA">
      <w:pPr>
        <w:pStyle w:val="Body"/>
        <w:spacing w:line="276" w:lineRule="auto"/>
        <w:rPr>
          <w:rFonts w:cs="Times New Roman"/>
          <w:lang w:val="en-US"/>
        </w:rPr>
      </w:pPr>
    </w:p>
    <w:p w14:paraId="3A08FB96" w14:textId="411DC89A" w:rsidR="004C7DBA" w:rsidRDefault="004C7DBA" w:rsidP="004C7DBA">
      <w:pPr>
        <w:pStyle w:val="Body"/>
        <w:spacing w:line="276" w:lineRule="auto"/>
        <w:rPr>
          <w:rFonts w:cs="Times New Roman"/>
          <w:lang w:val="en-US"/>
        </w:rPr>
      </w:pPr>
      <w:r>
        <w:rPr>
          <w:rFonts w:cs="Times New Roman"/>
          <w:lang w:val="en-US"/>
        </w:rPr>
        <w:t xml:space="preserve">“NASA’s audio production demands have </w:t>
      </w:r>
      <w:r w:rsidRPr="00BA52CA">
        <w:rPr>
          <w:rFonts w:cs="Times New Roman"/>
          <w:lang w:val="en-US"/>
        </w:rPr>
        <w:t>grown exponentially from the days of the space shuttle,</w:t>
      </w:r>
      <w:r>
        <w:rPr>
          <w:rFonts w:cs="Times New Roman"/>
          <w:lang w:val="en-US"/>
        </w:rPr>
        <w:t xml:space="preserve">” comments Phil Wagner, </w:t>
      </w:r>
      <w:r w:rsidRPr="00CD6C8B">
        <w:rPr>
          <w:rFonts w:cs="Times New Roman"/>
          <w:lang w:val="en-US"/>
        </w:rPr>
        <w:t>Solid State Logic</w:t>
      </w:r>
      <w:r>
        <w:rPr>
          <w:rFonts w:cs="Times New Roman"/>
          <w:lang w:val="en-US"/>
        </w:rPr>
        <w:t xml:space="preserve">’s Los Angeles-based </w:t>
      </w:r>
      <w:r w:rsidRPr="00CD6C8B">
        <w:rPr>
          <w:rFonts w:cs="Times New Roman"/>
          <w:lang w:val="en-US"/>
        </w:rPr>
        <w:t>Senior Vice President</w:t>
      </w:r>
      <w:r w:rsidRPr="00BA52CA">
        <w:rPr>
          <w:rFonts w:cs="Times New Roman"/>
          <w:lang w:val="en-US"/>
        </w:rPr>
        <w:t xml:space="preserve">. </w:t>
      </w:r>
      <w:r w:rsidR="00CD6C8B">
        <w:rPr>
          <w:rFonts w:cs="Times New Roman"/>
          <w:lang w:val="en-US"/>
        </w:rPr>
        <w:t>“</w:t>
      </w:r>
      <w:r w:rsidR="00BA52CA" w:rsidRPr="00BA52CA">
        <w:rPr>
          <w:rFonts w:cs="Times New Roman"/>
          <w:lang w:val="en-US"/>
        </w:rPr>
        <w:t>The Artemis program</w:t>
      </w:r>
      <w:r w:rsidR="00CD6C8B">
        <w:rPr>
          <w:rFonts w:cs="Times New Roman"/>
          <w:lang w:val="en-US"/>
        </w:rPr>
        <w:t xml:space="preserve">’s </w:t>
      </w:r>
      <w:r w:rsidR="003F50D6">
        <w:rPr>
          <w:rFonts w:cs="Times New Roman"/>
          <w:lang w:val="en-US"/>
        </w:rPr>
        <w:t xml:space="preserve">upcoming </w:t>
      </w:r>
      <w:r w:rsidR="00CD6C8B" w:rsidRPr="00BA52CA">
        <w:rPr>
          <w:rFonts w:cs="Times New Roman"/>
          <w:lang w:val="en-US"/>
        </w:rPr>
        <w:t>manned moon flights and eventual missions to Mars</w:t>
      </w:r>
      <w:r w:rsidR="00CD6C8B">
        <w:rPr>
          <w:rFonts w:cs="Times New Roman"/>
          <w:lang w:val="en-US"/>
        </w:rPr>
        <w:t xml:space="preserve"> as well as </w:t>
      </w:r>
      <w:r w:rsidRPr="00BA52CA">
        <w:rPr>
          <w:rFonts w:cs="Times New Roman"/>
          <w:lang w:val="en-US"/>
        </w:rPr>
        <w:t>commercial space ventures</w:t>
      </w:r>
      <w:r>
        <w:rPr>
          <w:rFonts w:cs="Times New Roman"/>
          <w:lang w:val="en-US"/>
        </w:rPr>
        <w:t xml:space="preserve"> such as </w:t>
      </w:r>
      <w:r w:rsidRPr="00BA52CA">
        <w:rPr>
          <w:rFonts w:cs="Times New Roman"/>
          <w:lang w:val="en-US"/>
        </w:rPr>
        <w:t>SpaceX Dragon and Boeing Starliner</w:t>
      </w:r>
      <w:r>
        <w:rPr>
          <w:rFonts w:cs="Times New Roman"/>
          <w:lang w:val="en-US"/>
        </w:rPr>
        <w:t xml:space="preserve"> will all introduce even more complexity to the broadcast audio.</w:t>
      </w:r>
      <w:r w:rsidRPr="004C7DBA">
        <w:rPr>
          <w:rFonts w:cs="Times New Roman"/>
          <w:lang w:val="en-US"/>
        </w:rPr>
        <w:t xml:space="preserve"> </w:t>
      </w:r>
      <w:r>
        <w:rPr>
          <w:rFonts w:cs="Times New Roman"/>
          <w:lang w:val="en-US"/>
        </w:rPr>
        <w:t>SSL’s</w:t>
      </w:r>
      <w:r w:rsidRPr="00BA52CA">
        <w:rPr>
          <w:rFonts w:cs="Times New Roman"/>
          <w:lang w:val="en-US"/>
        </w:rPr>
        <w:t xml:space="preserve"> System T platform will enable the ACR to adapt and grow according to NASA TV’s evolving </w:t>
      </w:r>
      <w:r>
        <w:rPr>
          <w:rFonts w:cs="Times New Roman"/>
          <w:lang w:val="en-US"/>
        </w:rPr>
        <w:t xml:space="preserve">production </w:t>
      </w:r>
      <w:r w:rsidRPr="00BA52CA">
        <w:rPr>
          <w:rFonts w:cs="Times New Roman"/>
          <w:lang w:val="en-US"/>
        </w:rPr>
        <w:t>requirements</w:t>
      </w:r>
      <w:r>
        <w:rPr>
          <w:rFonts w:cs="Times New Roman"/>
          <w:lang w:val="en-US"/>
        </w:rPr>
        <w:t>.”</w:t>
      </w:r>
      <w:r w:rsidRPr="00BA52CA">
        <w:rPr>
          <w:rFonts w:cs="Times New Roman"/>
          <w:lang w:val="en-US"/>
        </w:rPr>
        <w:t xml:space="preserve"> </w:t>
      </w:r>
    </w:p>
    <w:p w14:paraId="265E9E3A" w14:textId="24860466" w:rsidR="00E400EC" w:rsidRPr="00471A23" w:rsidRDefault="00471A23" w:rsidP="00BA52CA">
      <w:pPr>
        <w:pStyle w:val="Body"/>
        <w:spacing w:line="276" w:lineRule="auto"/>
        <w:rPr>
          <w:rFonts w:cs="Times New Roman"/>
          <w:lang w:val="en-US"/>
        </w:rPr>
      </w:pPr>
      <w:r w:rsidRPr="00471A23">
        <w:rPr>
          <w:rFonts w:cs="Times New Roman"/>
          <w:lang w:val="en-US"/>
        </w:rPr>
        <w:t> </w:t>
      </w:r>
      <w:r w:rsidR="00F61F12" w:rsidRPr="00471A23">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8"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104DB5C2" w14:textId="267633F3" w:rsidR="00E400EC" w:rsidRDefault="00E400EC">
      <w:pPr>
        <w:pStyle w:val="Body"/>
        <w:spacing w:line="276" w:lineRule="auto"/>
        <w:jc w:val="both"/>
        <w:rPr>
          <w:i/>
          <w:iCs/>
        </w:rPr>
      </w:pPr>
    </w:p>
    <w:p w14:paraId="1FB3B876" w14:textId="4CB84FC6" w:rsidR="00F61F12" w:rsidRDefault="00F61F12">
      <w:pPr>
        <w:pStyle w:val="Body"/>
        <w:spacing w:line="276" w:lineRule="auto"/>
        <w:jc w:val="both"/>
        <w:rPr>
          <w:i/>
          <w:iCs/>
        </w:rPr>
      </w:pP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lastRenderedPageBreak/>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93E9" w14:textId="77777777" w:rsidR="00F26D25" w:rsidRDefault="00F26D25">
      <w:r>
        <w:separator/>
      </w:r>
    </w:p>
  </w:endnote>
  <w:endnote w:type="continuationSeparator" w:id="0">
    <w:p w14:paraId="3DABD91E" w14:textId="77777777" w:rsidR="00F26D25" w:rsidRDefault="00F26D25">
      <w:r>
        <w:continuationSeparator/>
      </w:r>
    </w:p>
  </w:endnote>
  <w:endnote w:type="continuationNotice" w:id="1">
    <w:p w14:paraId="363DF69C" w14:textId="77777777" w:rsidR="00F26D25" w:rsidRDefault="00F26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529A" w14:textId="77777777" w:rsidR="00F26D25" w:rsidRDefault="00F26D25">
      <w:r>
        <w:separator/>
      </w:r>
    </w:p>
  </w:footnote>
  <w:footnote w:type="continuationSeparator" w:id="0">
    <w:p w14:paraId="643A0F62" w14:textId="77777777" w:rsidR="00F26D25" w:rsidRDefault="00F26D25">
      <w:r>
        <w:continuationSeparator/>
      </w:r>
    </w:p>
  </w:footnote>
  <w:footnote w:type="continuationNotice" w:id="1">
    <w:p w14:paraId="4DC66290" w14:textId="77777777" w:rsidR="00F26D25" w:rsidRDefault="00F26D2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removePersonalInformation/>
  <w:removeDateAndTime/>
  <w:displayBackgroundShap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398E"/>
    <w:rsid w:val="00003E2D"/>
    <w:rsid w:val="00053EA4"/>
    <w:rsid w:val="0005651F"/>
    <w:rsid w:val="000604AC"/>
    <w:rsid w:val="0009745C"/>
    <w:rsid w:val="000A05F7"/>
    <w:rsid w:val="000B3921"/>
    <w:rsid w:val="000D0612"/>
    <w:rsid w:val="000D0A1D"/>
    <w:rsid w:val="000D7CD9"/>
    <w:rsid w:val="000F1D6B"/>
    <w:rsid w:val="000F4C20"/>
    <w:rsid w:val="00111440"/>
    <w:rsid w:val="00122C64"/>
    <w:rsid w:val="0014245A"/>
    <w:rsid w:val="00145A0A"/>
    <w:rsid w:val="00152F8F"/>
    <w:rsid w:val="00166F37"/>
    <w:rsid w:val="001924D7"/>
    <w:rsid w:val="00194BBE"/>
    <w:rsid w:val="001C17A8"/>
    <w:rsid w:val="001C33EC"/>
    <w:rsid w:val="001C6549"/>
    <w:rsid w:val="001F5931"/>
    <w:rsid w:val="00225EA8"/>
    <w:rsid w:val="002406EC"/>
    <w:rsid w:val="002635C5"/>
    <w:rsid w:val="00270F8C"/>
    <w:rsid w:val="00276072"/>
    <w:rsid w:val="00286F57"/>
    <w:rsid w:val="002A20D3"/>
    <w:rsid w:val="002A294F"/>
    <w:rsid w:val="002C7F7A"/>
    <w:rsid w:val="002F7E0D"/>
    <w:rsid w:val="00330A37"/>
    <w:rsid w:val="003435BF"/>
    <w:rsid w:val="00344ECD"/>
    <w:rsid w:val="003800B7"/>
    <w:rsid w:val="0038191F"/>
    <w:rsid w:val="00383DE1"/>
    <w:rsid w:val="003846A3"/>
    <w:rsid w:val="00393B16"/>
    <w:rsid w:val="003C170C"/>
    <w:rsid w:val="003D07A2"/>
    <w:rsid w:val="003F50D6"/>
    <w:rsid w:val="00433ACF"/>
    <w:rsid w:val="00434EAB"/>
    <w:rsid w:val="00471A23"/>
    <w:rsid w:val="004A3178"/>
    <w:rsid w:val="004A37ED"/>
    <w:rsid w:val="004B737A"/>
    <w:rsid w:val="004C24D7"/>
    <w:rsid w:val="004C7DBA"/>
    <w:rsid w:val="004D1514"/>
    <w:rsid w:val="004F6519"/>
    <w:rsid w:val="004F7CC3"/>
    <w:rsid w:val="00513350"/>
    <w:rsid w:val="00516A38"/>
    <w:rsid w:val="00522275"/>
    <w:rsid w:val="00523985"/>
    <w:rsid w:val="005826E8"/>
    <w:rsid w:val="005B5504"/>
    <w:rsid w:val="005B6E4E"/>
    <w:rsid w:val="00604912"/>
    <w:rsid w:val="00613894"/>
    <w:rsid w:val="00636AFD"/>
    <w:rsid w:val="006420D5"/>
    <w:rsid w:val="00665960"/>
    <w:rsid w:val="00681678"/>
    <w:rsid w:val="00682171"/>
    <w:rsid w:val="0069704B"/>
    <w:rsid w:val="00697D29"/>
    <w:rsid w:val="006A2AEB"/>
    <w:rsid w:val="006D1E88"/>
    <w:rsid w:val="006D7E35"/>
    <w:rsid w:val="007025B9"/>
    <w:rsid w:val="00707AFD"/>
    <w:rsid w:val="00707E1C"/>
    <w:rsid w:val="007108C0"/>
    <w:rsid w:val="00714EB1"/>
    <w:rsid w:val="007475FF"/>
    <w:rsid w:val="00784D85"/>
    <w:rsid w:val="00785155"/>
    <w:rsid w:val="007C4D35"/>
    <w:rsid w:val="007D3855"/>
    <w:rsid w:val="007E2CD7"/>
    <w:rsid w:val="007F4992"/>
    <w:rsid w:val="00817037"/>
    <w:rsid w:val="008204E3"/>
    <w:rsid w:val="00843FA5"/>
    <w:rsid w:val="008451E7"/>
    <w:rsid w:val="008607A2"/>
    <w:rsid w:val="00877922"/>
    <w:rsid w:val="008B0C31"/>
    <w:rsid w:val="009262C8"/>
    <w:rsid w:val="009408EF"/>
    <w:rsid w:val="009543E5"/>
    <w:rsid w:val="0096087F"/>
    <w:rsid w:val="009648E6"/>
    <w:rsid w:val="009D3E2B"/>
    <w:rsid w:val="00A2019B"/>
    <w:rsid w:val="00A2500D"/>
    <w:rsid w:val="00A5115A"/>
    <w:rsid w:val="00A52228"/>
    <w:rsid w:val="00A57558"/>
    <w:rsid w:val="00A676B1"/>
    <w:rsid w:val="00A76666"/>
    <w:rsid w:val="00A875C1"/>
    <w:rsid w:val="00A975D3"/>
    <w:rsid w:val="00AA0315"/>
    <w:rsid w:val="00AA18B6"/>
    <w:rsid w:val="00AB0980"/>
    <w:rsid w:val="00AC124D"/>
    <w:rsid w:val="00AE67AB"/>
    <w:rsid w:val="00B10CFF"/>
    <w:rsid w:val="00B142F2"/>
    <w:rsid w:val="00B14641"/>
    <w:rsid w:val="00B26038"/>
    <w:rsid w:val="00B269EE"/>
    <w:rsid w:val="00B27643"/>
    <w:rsid w:val="00B40B50"/>
    <w:rsid w:val="00B52EB6"/>
    <w:rsid w:val="00B76316"/>
    <w:rsid w:val="00BA52CA"/>
    <w:rsid w:val="00BC5B43"/>
    <w:rsid w:val="00BE4F8D"/>
    <w:rsid w:val="00BE5852"/>
    <w:rsid w:val="00BF0469"/>
    <w:rsid w:val="00BF331E"/>
    <w:rsid w:val="00C02C62"/>
    <w:rsid w:val="00C11E63"/>
    <w:rsid w:val="00C44229"/>
    <w:rsid w:val="00C77BAE"/>
    <w:rsid w:val="00CB761A"/>
    <w:rsid w:val="00CC0EED"/>
    <w:rsid w:val="00CD6C8B"/>
    <w:rsid w:val="00CE6A0A"/>
    <w:rsid w:val="00D01AA0"/>
    <w:rsid w:val="00D02AC9"/>
    <w:rsid w:val="00D041AC"/>
    <w:rsid w:val="00D15D37"/>
    <w:rsid w:val="00D21AC5"/>
    <w:rsid w:val="00D30E8D"/>
    <w:rsid w:val="00D36C56"/>
    <w:rsid w:val="00D66678"/>
    <w:rsid w:val="00D77265"/>
    <w:rsid w:val="00D874EA"/>
    <w:rsid w:val="00D916BB"/>
    <w:rsid w:val="00E400EC"/>
    <w:rsid w:val="00E43262"/>
    <w:rsid w:val="00E56870"/>
    <w:rsid w:val="00E70C8C"/>
    <w:rsid w:val="00E75DC2"/>
    <w:rsid w:val="00E850A2"/>
    <w:rsid w:val="00EA0EC7"/>
    <w:rsid w:val="00EA29C5"/>
    <w:rsid w:val="00EB55D2"/>
    <w:rsid w:val="00EC060F"/>
    <w:rsid w:val="00EF5DD9"/>
    <w:rsid w:val="00EF6B43"/>
    <w:rsid w:val="00F049EF"/>
    <w:rsid w:val="00F0564F"/>
    <w:rsid w:val="00F17F45"/>
    <w:rsid w:val="00F26D25"/>
    <w:rsid w:val="00F27288"/>
    <w:rsid w:val="00F27CA1"/>
    <w:rsid w:val="00F30A0C"/>
    <w:rsid w:val="00F37F10"/>
    <w:rsid w:val="00F44A7D"/>
    <w:rsid w:val="00F53C15"/>
    <w:rsid w:val="00F61F12"/>
    <w:rsid w:val="00F67CB0"/>
    <w:rsid w:val="00FA55F1"/>
    <w:rsid w:val="00FD377E"/>
    <w:rsid w:val="00FE1BFD"/>
    <w:rsid w:val="06570A93"/>
    <w:rsid w:val="0A7A7997"/>
    <w:rsid w:val="0E276FF4"/>
    <w:rsid w:val="38AD2F10"/>
    <w:rsid w:val="760D9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330A37"/>
    <w:rPr>
      <w:sz w:val="16"/>
      <w:szCs w:val="16"/>
    </w:rPr>
  </w:style>
  <w:style w:type="paragraph" w:styleId="CommentText">
    <w:name w:val="annotation text"/>
    <w:basedOn w:val="Normal"/>
    <w:link w:val="CommentTextChar"/>
    <w:uiPriority w:val="99"/>
    <w:unhideWhenUsed/>
    <w:rsid w:val="00330A37"/>
    <w:rPr>
      <w:sz w:val="20"/>
      <w:szCs w:val="20"/>
    </w:rPr>
  </w:style>
  <w:style w:type="character" w:customStyle="1" w:styleId="CommentTextChar">
    <w:name w:val="Comment Text Char"/>
    <w:basedOn w:val="DefaultParagraphFont"/>
    <w:link w:val="CommentText"/>
    <w:uiPriority w:val="99"/>
    <w:rsid w:val="00330A37"/>
  </w:style>
  <w:style w:type="paragraph" w:styleId="CommentSubject">
    <w:name w:val="annotation subject"/>
    <w:basedOn w:val="CommentText"/>
    <w:next w:val="CommentText"/>
    <w:link w:val="CommentSubjectChar"/>
    <w:uiPriority w:val="99"/>
    <w:semiHidden/>
    <w:unhideWhenUsed/>
    <w:rsid w:val="00330A37"/>
    <w:rPr>
      <w:b/>
      <w:bCs/>
    </w:rPr>
  </w:style>
  <w:style w:type="character" w:customStyle="1" w:styleId="CommentSubjectChar">
    <w:name w:val="Comment Subject Char"/>
    <w:basedOn w:val="CommentTextChar"/>
    <w:link w:val="CommentSubject"/>
    <w:uiPriority w:val="99"/>
    <w:semiHidden/>
    <w:rsid w:val="00330A37"/>
    <w:rPr>
      <w:b/>
      <w:bCs/>
    </w:rPr>
  </w:style>
  <w:style w:type="character" w:styleId="Mention">
    <w:name w:val="Mention"/>
    <w:basedOn w:val="DefaultParagraphFont"/>
    <w:uiPriority w:val="99"/>
    <w:unhideWhenUsed/>
    <w:rsid w:val="000F1D6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488D8-6CFB-41D1-80D9-3CA54167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Links>
    <vt:vector size="6" baseType="variant">
      <vt:variant>
        <vt:i4>3539046</vt:i4>
      </vt:variant>
      <vt:variant>
        <vt:i4>0</vt:i4>
      </vt:variant>
      <vt:variant>
        <vt:i4>0</vt:i4>
      </vt:variant>
      <vt:variant>
        <vt:i4>5</vt:i4>
      </vt:variant>
      <vt:variant>
        <vt:lpwstr>http://www.solidstatelogic.com/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2023-07-10T13:30:00Z</dcterms:created>
  <dcterms:modified xsi:type="dcterms:W3CDTF">2023-07-11T13:18:00Z</dcterms:modified>
</cp:coreProperties>
</file>