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4"/>
          <w:szCs w:val="34"/>
        </w:rPr>
      </w:pPr>
      <w:r w:rsidDel="00000000" w:rsidR="00000000" w:rsidRPr="00000000">
        <w:rPr>
          <w:b w:val="1"/>
          <w:sz w:val="34"/>
          <w:szCs w:val="34"/>
          <w:rtl w:val="0"/>
        </w:rPr>
        <w:t xml:space="preserve">Todo lo que debes saber para la nueva verificación vehicular</w:t>
      </w:r>
    </w:p>
    <w:p w:rsidR="00000000" w:rsidDel="00000000" w:rsidP="00000000" w:rsidRDefault="00000000" w:rsidRPr="00000000" w14:paraId="00000001">
      <w:pPr>
        <w:numPr>
          <w:ilvl w:val="0"/>
          <w:numId w:val="10"/>
        </w:numPr>
        <w:ind w:left="720" w:hanging="360"/>
        <w:contextualSpacing w:val="1"/>
        <w:jc w:val="center"/>
        <w:rPr>
          <w:i w:val="1"/>
          <w:sz w:val="24"/>
          <w:szCs w:val="24"/>
          <w:u w:val="none"/>
        </w:rPr>
      </w:pPr>
      <w:r w:rsidDel="00000000" w:rsidR="00000000" w:rsidRPr="00000000">
        <w:rPr>
          <w:i w:val="1"/>
          <w:sz w:val="24"/>
          <w:szCs w:val="24"/>
          <w:rtl w:val="0"/>
        </w:rPr>
        <w:t xml:space="preserve">Auto Chilango te da unos co</w:t>
      </w:r>
      <w:r w:rsidDel="00000000" w:rsidR="00000000" w:rsidRPr="00000000">
        <w:rPr>
          <w:i w:val="1"/>
          <w:sz w:val="24"/>
          <w:szCs w:val="24"/>
          <w:rtl w:val="0"/>
        </w:rPr>
        <w:t xml:space="preserve">nsejos para que tu auto pase la verificación sin inconvenientes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Se acerca el 2 de julio, una de las fechas más importantes para cumplir con nuestra labor como ciudadanos… y como conductores responsables, ya que se reanuda finalmente la Verificación Vehicular para autos con placas de la CDMX.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Como sabrás, durante el 1er semestre de 2018 se suspendió la verificación de vehículos en la Ciudad de México a fin de modernizar su proceso de revisión. Por esta razón, en próximos días, 55 Centros de Verificación de la Ciudad de México contarán con nuevos equipos para la medición de emisiones contaminantes y partículas ultrafinas, dinamómetros e instrumentos para realizar las pruebas -incluso revisarán llantas y frenos- correspondientes al segundo semestre de 2018.</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Por esto, </w:t>
      </w:r>
      <w:r w:rsidDel="00000000" w:rsidR="00000000" w:rsidRPr="00000000">
        <w:rPr>
          <w:b w:val="1"/>
          <w:rtl w:val="0"/>
        </w:rPr>
        <w:t xml:space="preserve">Auto Chilango</w:t>
      </w:r>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mexicana que desde 2013 ha ayudado a los conductores de la CDMX y Estado de México con todas las gestiones relacionadas con sus vehículos, te dice todo lo que debes de saber y te da los mejores tips para que tu verificación sea exitosa y no tengas contratiempos: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Lo que debes saber</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pPr>
      <w:r w:rsidDel="00000000" w:rsidR="00000000" w:rsidRPr="00000000">
        <w:rPr>
          <w:rtl w:val="0"/>
        </w:rPr>
        <w:t xml:space="preserve">¿Cuándo se reactiva la verificación en la CDMX?</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pPr>
      <w:r w:rsidDel="00000000" w:rsidR="00000000" w:rsidRPr="00000000">
        <w:rPr>
          <w:rtl w:val="0"/>
        </w:rPr>
        <w:t xml:space="preserve">El próximo 2 de julio se reactiva tras 6 meses de suspensión para la modernización de equipos e instrumentos.</w:t>
      </w:r>
      <w:r w:rsidDel="00000000" w:rsidR="00000000" w:rsidRPr="00000000">
        <w:rPr>
          <w:rtl w:val="0"/>
        </w:rPr>
      </w:r>
    </w:p>
    <w:p w:rsidR="00000000" w:rsidDel="00000000" w:rsidP="00000000" w:rsidRDefault="00000000" w:rsidRPr="00000000" w14:paraId="0000000C">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¿A quiénes les corresponde verificar?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pPr>
      <w:r w:rsidDel="00000000" w:rsidR="00000000" w:rsidRPr="00000000">
        <w:rPr>
          <w:rtl w:val="0"/>
        </w:rPr>
        <w:t xml:space="preserve">Todos los vehículos automotores matriculados de la Ciudad de México, con excepción de motocicletas, vehículos eléctricos e híbridos, vehículos con matrícula de auto antiguo y/o clásico, automotores con matrícula de demostración y/o traslado, mismos que podrán </w:t>
      </w:r>
      <w:hyperlink r:id="rId6">
        <w:r w:rsidDel="00000000" w:rsidR="00000000" w:rsidRPr="00000000">
          <w:rPr>
            <w:color w:val="1155cc"/>
            <w:u w:val="single"/>
            <w:rtl w:val="0"/>
          </w:rPr>
          <w:t xml:space="preserve">circular todos los días</w:t>
        </w:r>
      </w:hyperlink>
      <w:r w:rsidDel="00000000" w:rsidR="00000000" w:rsidRPr="00000000">
        <w:rPr>
          <w:rtl w:val="0"/>
        </w:rPr>
        <w:t xml:space="preserve">.</w:t>
      </w:r>
      <w:r w:rsidDel="00000000" w:rsidR="00000000" w:rsidRPr="00000000">
        <w:rPr>
          <w:rtl w:val="0"/>
        </w:rPr>
        <w:t xml:space="preserve"> Asimismo, los autos con placas de discapacitados podrán exentar este trámite, siempre y cuando tramiten el </w:t>
      </w:r>
      <w:hyperlink r:id="rId7">
        <w:r w:rsidDel="00000000" w:rsidR="00000000" w:rsidRPr="00000000">
          <w:rPr>
            <w:color w:val="1155cc"/>
            <w:u w:val="single"/>
            <w:rtl w:val="0"/>
          </w:rPr>
          <w:t xml:space="preserve">permiso correspondiente</w:t>
        </w:r>
      </w:hyperlink>
      <w:r w:rsidDel="00000000" w:rsidR="00000000" w:rsidRPr="00000000">
        <w:rPr>
          <w:rtl w:val="0"/>
        </w:rPr>
        <w:t xml:space="preserve">. </w:t>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¿Aumentó el costo?</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pPr>
      <w:r w:rsidDel="00000000" w:rsidR="00000000" w:rsidRPr="00000000">
        <w:rPr>
          <w:rtl w:val="0"/>
        </w:rPr>
        <w:t xml:space="preserve">Se mantiene sin cambios  en 497 pesos.</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¿En qué cambia el proceso?</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Además de la medición de  contaminantes criterio: Hidrocarburos (HC), Monóxido de Carbono (CO), Dióxido de Carbono (CO2), Óxidos de Nitrógeno (NOx), se medirá la emisión de partículas finas y las condiciones físico-mecánicas de los automóviles como parte del proceso de verificación.</w:t>
      </w:r>
    </w:p>
    <w:p w:rsidR="00000000" w:rsidDel="00000000" w:rsidP="00000000" w:rsidRDefault="00000000" w:rsidRPr="00000000" w14:paraId="00000012">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¿Será motivo de rechazo las condiciones mecánicas del vehículo?</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bien estos factores serán tomados en cuenta durante la verificación, no serán usados para rechazar automóviles, sino para aprovecharse en estadísticas que permitan conocer más a detalle la calidad del grueso de los vehículos que circulan por las calles de la ciudad.</w:t>
      </w:r>
    </w:p>
    <w:p w:rsidR="00000000" w:rsidDel="00000000" w:rsidP="00000000" w:rsidRDefault="00000000" w:rsidRPr="00000000" w14:paraId="00000014">
      <w:pPr>
        <w:numPr>
          <w:ilvl w:val="0"/>
          <w:numId w:val="12"/>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¿Se modificó el calendario de verificación?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No, permanece sin modificaciones.</w:t>
      </w:r>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¿Será más tardado el proceso?</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No ya que los verificentros ahora contarán con cámaras de video vigilancia, casetas para la recepción de los vehículos y algunos ofrecerán hasta siete líneas de atención. Con esta nueva infraestructura, cada automovilista tardará un promedio de 22 minutos a partir de que entregue sus documentos para revisión.</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u w:val="none"/>
        </w:rPr>
      </w:pPr>
      <w:r w:rsidDel="00000000" w:rsidR="00000000" w:rsidRPr="00000000">
        <w:rPr>
          <w:rtl w:val="0"/>
        </w:rPr>
        <w:t xml:space="preserve">¿Qué trámites y documentos se requieren?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Tarjeta de circulación vigente y comprobante de verificación del periodo anterior. Asimismo es necesario estar al corriente en multas y tenencias.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Lo que necesitas para una verificación exitosa</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b w:val="1"/>
          <w:u w:val="none"/>
        </w:rPr>
      </w:pPr>
      <w:r w:rsidDel="00000000" w:rsidR="00000000" w:rsidRPr="00000000">
        <w:rPr>
          <w:b w:val="1"/>
          <w:rtl w:val="0"/>
        </w:rPr>
        <w:t xml:space="preserve">Un buen servicio</w:t>
      </w:r>
    </w:p>
    <w:p w:rsidR="00000000" w:rsidDel="00000000" w:rsidP="00000000" w:rsidRDefault="00000000" w:rsidRPr="00000000" w14:paraId="0000001D">
      <w:pPr>
        <w:ind w:left="720" w:firstLine="0"/>
        <w:contextualSpacing w:val="0"/>
        <w:jc w:val="both"/>
        <w:rPr/>
      </w:pPr>
      <w:r w:rsidDel="00000000" w:rsidR="00000000" w:rsidRPr="00000000">
        <w:rPr>
          <w:rtl w:val="0"/>
        </w:rPr>
        <w:t xml:space="preserve">Hazle un servicio integral a tu vehículo que incluya chequeo de frenos, amortiguadores, aceite y anticongelante. </w:t>
      </w:r>
      <w:r w:rsidDel="00000000" w:rsidR="00000000" w:rsidRPr="00000000">
        <w:rPr>
          <w:b w:val="1"/>
          <w:rtl w:val="0"/>
        </w:rPr>
        <w:t xml:space="preserve">Auto Chilango</w:t>
      </w:r>
      <w:r w:rsidDel="00000000" w:rsidR="00000000" w:rsidRPr="00000000">
        <w:rPr>
          <w:rtl w:val="0"/>
        </w:rPr>
        <w:t xml:space="preserve">, interesado en tu seguridad y comodidad, ofrece la función de Servicios, apartado dentro de la </w:t>
      </w:r>
      <w:r w:rsidDel="00000000" w:rsidR="00000000" w:rsidRPr="00000000">
        <w:rPr>
          <w:i w:val="1"/>
          <w:rtl w:val="0"/>
        </w:rPr>
        <w:t xml:space="preserve">app</w:t>
      </w:r>
      <w:r w:rsidDel="00000000" w:rsidR="00000000" w:rsidRPr="00000000">
        <w:rPr>
          <w:rtl w:val="0"/>
        </w:rPr>
        <w:t xml:space="preserve"> que te muestra todas las refaccionarias y talleres a nivel nacional. En esta función, el mapa te mostrará los establecimientos más cercanos a tu ubicación para que no haya pretextos y revises de manera completa tu auto antes de acudir al verificentro. </w:t>
      </w:r>
    </w:p>
    <w:p w:rsidR="00000000" w:rsidDel="00000000" w:rsidP="00000000" w:rsidRDefault="00000000" w:rsidRPr="00000000" w14:paraId="0000001E">
      <w:pPr>
        <w:numPr>
          <w:ilvl w:val="0"/>
          <w:numId w:val="11"/>
        </w:numPr>
        <w:ind w:left="720" w:hanging="360"/>
        <w:contextualSpacing w:val="1"/>
        <w:jc w:val="both"/>
        <w:rPr>
          <w:b w:val="1"/>
        </w:rPr>
      </w:pPr>
      <w:r w:rsidDel="00000000" w:rsidR="00000000" w:rsidRPr="00000000">
        <w:rPr>
          <w:b w:val="1"/>
          <w:rtl w:val="0"/>
        </w:rPr>
        <w:t xml:space="preserve">Todo en regla</w:t>
      </w:r>
    </w:p>
    <w:p w:rsidR="00000000" w:rsidDel="00000000" w:rsidP="00000000" w:rsidRDefault="00000000" w:rsidRPr="00000000" w14:paraId="0000001F">
      <w:pPr>
        <w:ind w:left="720" w:firstLine="0"/>
        <w:contextualSpacing w:val="0"/>
        <w:jc w:val="both"/>
        <w:rPr/>
      </w:pPr>
      <w:r w:rsidDel="00000000" w:rsidR="00000000" w:rsidRPr="00000000">
        <w:rPr>
          <w:rtl w:val="0"/>
        </w:rPr>
        <w:t xml:space="preserve">Para que tengas todo en orden, </w:t>
      </w:r>
      <w:r w:rsidDel="00000000" w:rsidR="00000000" w:rsidRPr="00000000">
        <w:rPr>
          <w:b w:val="1"/>
          <w:rtl w:val="0"/>
        </w:rPr>
        <w:t xml:space="preserve">Auto Chilango</w:t>
      </w:r>
      <w:r w:rsidDel="00000000" w:rsidR="00000000" w:rsidRPr="00000000">
        <w:rPr>
          <w:rtl w:val="0"/>
        </w:rPr>
        <w:t xml:space="preserve"> te recuerda los trámites, e inclusive te permite pagar la tenencia y tus multas, en caso de tenerlas. Esto es de gran ayuda, ya que si realizas el pago oportuno de tus infracciones, puedes obtener grandes descuentos que no afectarán tanto tu bolsillo. Con esta </w:t>
      </w:r>
      <w:r w:rsidDel="00000000" w:rsidR="00000000" w:rsidRPr="00000000">
        <w:rPr>
          <w:i w:val="1"/>
          <w:rtl w:val="0"/>
        </w:rPr>
        <w:t xml:space="preserve">app</w:t>
      </w:r>
      <w:r w:rsidDel="00000000" w:rsidR="00000000" w:rsidRPr="00000000">
        <w:rPr>
          <w:rtl w:val="0"/>
        </w:rPr>
        <w:t xml:space="preserve"> tendrás la certeza de que tus papeles están en regla antes de verificar.</w:t>
      </w:r>
    </w:p>
    <w:p w:rsidR="00000000" w:rsidDel="00000000" w:rsidP="00000000" w:rsidRDefault="00000000" w:rsidRPr="00000000" w14:paraId="00000020">
      <w:pPr>
        <w:numPr>
          <w:ilvl w:val="0"/>
          <w:numId w:val="8"/>
        </w:numPr>
        <w:ind w:left="720" w:hanging="360"/>
        <w:contextualSpacing w:val="1"/>
        <w:jc w:val="both"/>
        <w:rPr>
          <w:b w:val="1"/>
          <w:u w:val="none"/>
        </w:rPr>
      </w:pPr>
      <w:r w:rsidDel="00000000" w:rsidR="00000000" w:rsidRPr="00000000">
        <w:rPr>
          <w:b w:val="1"/>
          <w:rtl w:val="0"/>
        </w:rPr>
        <w:t xml:space="preserve">Recordatorio</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ind w:left="720" w:firstLine="0"/>
        <w:contextualSpacing w:val="0"/>
        <w:jc w:val="both"/>
        <w:rPr/>
      </w:pPr>
      <w:r w:rsidDel="00000000" w:rsidR="00000000" w:rsidRPr="00000000">
        <w:rPr>
          <w:rtl w:val="0"/>
        </w:rPr>
        <w:t xml:space="preserve">Dado que el calendario de verificación permanece como se ha organizado anteriormente de acuerdo al color de tu calcomania,  los primeros en verificar serán los de color amarillo terminación de placa 5 y 6 (julio/agosto). Sin embargo, para que no tengas contratiempos, </w:t>
      </w:r>
      <w:r w:rsidDel="00000000" w:rsidR="00000000" w:rsidRPr="00000000">
        <w:rPr>
          <w:b w:val="1"/>
          <w:rtl w:val="0"/>
        </w:rPr>
        <w:t xml:space="preserve">Auto Chilango</w:t>
      </w:r>
      <w:r w:rsidDel="00000000" w:rsidR="00000000" w:rsidRPr="00000000">
        <w:rPr>
          <w:rtl w:val="0"/>
        </w:rPr>
        <w:t xml:space="preserve"> lo hace fácil para ti ya que solo debes ingresar las placas de tu auto y te enviará alertas cuando te encuentres en periodo de verificación. ¡Más fácil, imposible!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Ahora sí estás listo para verificar tu auto y cumplir con una de las obligaciones más importantes para los conductores chilangos. Si deseas conocer más información visita: </w:t>
      </w:r>
      <w:hyperlink r:id="rId8">
        <w:r w:rsidDel="00000000" w:rsidR="00000000" w:rsidRPr="00000000">
          <w:rPr>
            <w:color w:val="1155cc"/>
            <w:u w:val="single"/>
            <w:rtl w:val="0"/>
          </w:rPr>
          <w:t xml:space="preserve">http://www.autochilango.com/</w:t>
        </w:r>
      </w:hyperlink>
      <w:r w:rsidDel="00000000" w:rsidR="00000000" w:rsidRPr="00000000">
        <w:rPr>
          <w:rtl w:val="0"/>
        </w:rPr>
        <w:t xml:space="preserve"> o descarga la app Android o iOS para comenzar a disfrutar las ventajas de recargar tu TAG en </w:t>
      </w:r>
      <w:r w:rsidDel="00000000" w:rsidR="00000000" w:rsidRPr="00000000">
        <w:rPr>
          <w:b w:val="1"/>
          <w:rtl w:val="0"/>
        </w:rPr>
        <w:t xml:space="preserve">Auto Chilango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contextualSpacing w:val="0"/>
        <w:jc w:val="both"/>
        <w:rPr/>
      </w:pPr>
      <w:r w:rsidDel="00000000" w:rsidR="00000000" w:rsidRPr="00000000">
        <w:rPr>
          <w:rtl w:val="0"/>
        </w:rPr>
      </w:r>
    </w:p>
    <w:p w:rsidR="00000000" w:rsidDel="00000000" w:rsidP="00000000" w:rsidRDefault="00000000" w:rsidRPr="00000000" w14:paraId="00000025">
      <w:pPr>
        <w:contextualSpacing w:val="0"/>
        <w:jc w:val="both"/>
        <w:rPr>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28">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14:paraId="00000029">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ayuda a los dueños de vehículos particulares de la CDMX y Estado de México a mantener y gestionar el historial de sus autos en aspectos como situación legal, control financiero, mantenimiento y regulaciones. La app envía notificaciones automáticas en tiempo real sobre el programa hoy no circula, tenencias, periodos de verificación y multas. Además, informa sobre tarifas máximas en el precio de la gasolina según la ubicación del usuario, así como otros servicios.</w:t>
        <w:br w:type="textWrapping"/>
        <w:br w:type="textWrapping"/>
        <w:t xml:space="preserve">Actualmente, la aplicación registra más de 1.5 millones de usuarios y más de 1.7 millones de autos. Auto Chilango está disponible para smartphones y tablets que cuenten con sistema operativo Android o iOS.</w:t>
        <w:br w:type="textWrapping"/>
        <w:br w:type="textWrapping"/>
        <w:br w:type="textWrapping"/>
        <w:t xml:space="preserve">Para mayor información sobre Auto Chilango, visita: </w:t>
      </w:r>
      <w:hyperlink r:id="rId9">
        <w:r w:rsidDel="00000000" w:rsidR="00000000" w:rsidRPr="00000000">
          <w:rPr>
            <w:color w:val="1155cc"/>
            <w:sz w:val="20"/>
            <w:szCs w:val="20"/>
            <w:u w:val="single"/>
            <w:rtl w:val="0"/>
          </w:rPr>
          <w:t xml:space="preserve">http://www.autochilango.com/</w:t>
        </w:r>
      </w:hyperlink>
      <w:r w:rsidDel="00000000" w:rsidR="00000000" w:rsidRPr="00000000">
        <w:rPr>
          <w:sz w:val="20"/>
          <w:szCs w:val="20"/>
          <w:rtl w:val="0"/>
        </w:rPr>
        <w:t xml:space="preserve"> </w:t>
      </w:r>
    </w:p>
    <w:p w:rsidR="00000000" w:rsidDel="00000000" w:rsidP="00000000" w:rsidRDefault="00000000" w:rsidRPr="00000000" w14:paraId="0000002A">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B">
      <w:pPr>
        <w:contextualSpacing w:val="0"/>
        <w:jc w:val="both"/>
        <w:rPr>
          <w:sz w:val="20"/>
          <w:szCs w:val="20"/>
        </w:rPr>
      </w:pPr>
      <w:r w:rsidDel="00000000" w:rsidR="00000000" w:rsidRPr="00000000">
        <w:rPr>
          <w:rtl w:val="0"/>
        </w:rPr>
      </w:r>
    </w:p>
    <w:p w:rsidR="00000000" w:rsidDel="00000000" w:rsidP="00000000" w:rsidRDefault="00000000" w:rsidRPr="00000000" w14:paraId="0000002C">
      <w:pPr>
        <w:tabs>
          <w:tab w:val="left" w:pos="8010"/>
        </w:tabs>
        <w:contextualSpacing w:val="0"/>
        <w:rPr>
          <w:sz w:val="20"/>
          <w:szCs w:val="20"/>
        </w:rPr>
      </w:pPr>
      <w:r w:rsidDel="00000000" w:rsidR="00000000" w:rsidRPr="00000000">
        <w:rPr>
          <w:b w:val="1"/>
          <w:sz w:val="20"/>
          <w:szCs w:val="20"/>
          <w:rtl w:val="0"/>
        </w:rPr>
        <w:t xml:space="preserve">CONTACTO</w:t>
      </w:r>
      <w:r w:rsidDel="00000000" w:rsidR="00000000" w:rsidRPr="00000000">
        <w:rPr>
          <w:rtl w:val="0"/>
        </w:rPr>
      </w:r>
    </w:p>
    <w:p w:rsidR="00000000" w:rsidDel="00000000" w:rsidP="00000000" w:rsidRDefault="00000000" w:rsidRPr="00000000" w14:paraId="0000002D">
      <w:pPr>
        <w:tabs>
          <w:tab w:val="left" w:pos="8010"/>
        </w:tabs>
        <w:contextualSpacing w:val="0"/>
        <w:rPr>
          <w:sz w:val="20"/>
          <w:szCs w:val="20"/>
        </w:rPr>
      </w:pPr>
      <w:r w:rsidDel="00000000" w:rsidR="00000000" w:rsidRPr="00000000">
        <w:rPr>
          <w:sz w:val="20"/>
          <w:szCs w:val="20"/>
          <w:rtl w:val="0"/>
        </w:rPr>
        <w:t xml:space="preserve">Ana Cureño</w:t>
      </w:r>
    </w:p>
    <w:p w:rsidR="00000000" w:rsidDel="00000000" w:rsidP="00000000" w:rsidRDefault="00000000" w:rsidRPr="00000000" w14:paraId="0000002E">
      <w:pPr>
        <w:tabs>
          <w:tab w:val="left" w:pos="8010"/>
        </w:tabs>
        <w:contextualSpacing w:val="0"/>
        <w:rPr>
          <w:sz w:val="20"/>
          <w:szCs w:val="20"/>
        </w:rPr>
      </w:pPr>
      <w:r w:rsidDel="00000000" w:rsidR="00000000" w:rsidRPr="00000000">
        <w:rPr>
          <w:sz w:val="20"/>
          <w:szCs w:val="20"/>
          <w:rtl w:val="0"/>
        </w:rPr>
        <w:t xml:space="preserve">T: (+52 55) 6392 1100 Ext. 3316</w:t>
      </w:r>
    </w:p>
    <w:p w:rsidR="00000000" w:rsidDel="00000000" w:rsidP="00000000" w:rsidRDefault="00000000" w:rsidRPr="00000000" w14:paraId="0000002F">
      <w:pPr>
        <w:tabs>
          <w:tab w:val="left" w:pos="8010"/>
        </w:tabs>
        <w:contextualSpacing w:val="0"/>
        <w:rPr>
          <w:sz w:val="20"/>
          <w:szCs w:val="20"/>
        </w:rPr>
      </w:pPr>
      <w:r w:rsidDel="00000000" w:rsidR="00000000" w:rsidRPr="00000000">
        <w:rPr>
          <w:sz w:val="20"/>
          <w:szCs w:val="20"/>
          <w:rtl w:val="0"/>
        </w:rPr>
        <w:t xml:space="preserve">M: (+52 1) 55 3570 4790</w:t>
      </w:r>
    </w:p>
    <w:p w:rsidR="00000000" w:rsidDel="00000000" w:rsidP="00000000" w:rsidRDefault="00000000" w:rsidRPr="00000000" w14:paraId="00000030">
      <w:pPr>
        <w:tabs>
          <w:tab w:val="left" w:pos="8010"/>
        </w:tabs>
        <w:contextualSpacing w:val="0"/>
        <w:rPr>
          <w:sz w:val="20"/>
          <w:szCs w:val="20"/>
        </w:rPr>
      </w:pPr>
      <w:r w:rsidDel="00000000" w:rsidR="00000000" w:rsidRPr="00000000">
        <w:rPr>
          <w:sz w:val="20"/>
          <w:szCs w:val="20"/>
          <w:rtl w:val="0"/>
        </w:rPr>
        <w:t xml:space="preserve">M: (+52 1) 55 4521 0834</w:t>
      </w:r>
    </w:p>
    <w:p w:rsidR="00000000" w:rsidDel="00000000" w:rsidP="00000000" w:rsidRDefault="00000000" w:rsidRPr="00000000" w14:paraId="00000031">
      <w:pPr>
        <w:tabs>
          <w:tab w:val="left" w:pos="8010"/>
        </w:tabs>
        <w:contextualSpacing w:val="0"/>
        <w:rPr>
          <w:sz w:val="20"/>
          <w:szCs w:val="20"/>
        </w:rPr>
      </w:pPr>
      <w:hyperlink r:id="rId10">
        <w:r w:rsidDel="00000000" w:rsidR="00000000" w:rsidRPr="00000000">
          <w:rPr>
            <w:color w:val="1155cc"/>
            <w:sz w:val="20"/>
            <w:szCs w:val="20"/>
            <w:u w:val="single"/>
            <w:rtl w:val="0"/>
          </w:rPr>
          <w:t xml:space="preserve">ana.cureno@another.co</w:t>
        </w:r>
      </w:hyperlink>
      <w:r w:rsidDel="00000000" w:rsidR="00000000" w:rsidRPr="00000000">
        <w:rPr>
          <w:sz w:val="20"/>
          <w:szCs w:val="20"/>
          <w:rtl w:val="0"/>
        </w:rPr>
        <w:t xml:space="preserve"> </w:t>
      </w:r>
    </w:p>
    <w:p w:rsidR="00000000" w:rsidDel="00000000" w:rsidP="00000000" w:rsidRDefault="00000000" w:rsidRPr="00000000" w14:paraId="00000032">
      <w:pPr>
        <w:tabs>
          <w:tab w:val="left" w:pos="8010"/>
        </w:tabs>
        <w:contextualSpacing w:val="0"/>
        <w:rPr>
          <w:sz w:val="20"/>
          <w:szCs w:val="20"/>
        </w:rPr>
      </w:pP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1309688</wp:posOffset>
          </wp:positionH>
          <wp:positionV relativeFrom="paragraph">
            <wp:posOffset>161925</wp:posOffset>
          </wp:positionV>
          <wp:extent cx="3319463" cy="51068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19463" cy="5106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na.cureno@another.co" TargetMode="External"/><Relationship Id="rId9" Type="http://schemas.openxmlformats.org/officeDocument/2006/relationships/hyperlink" Target="http://www.autochilango.com/" TargetMode="External"/><Relationship Id="rId5" Type="http://schemas.openxmlformats.org/officeDocument/2006/relationships/styles" Target="styles.xml"/><Relationship Id="rId6" Type="http://schemas.openxmlformats.org/officeDocument/2006/relationships/hyperlink" Target="http://www.sedema.cdmx.gob.mx/storage/app/media/Gaceta_oficial_18_diciembre_2017.pdf" TargetMode="External"/><Relationship Id="rId7" Type="http://schemas.openxmlformats.org/officeDocument/2006/relationships/hyperlink" Target="http://www.tramites.cdmx.gob.mx/index.php/tramites_servicios/muestraInfo/205" TargetMode="External"/><Relationship Id="rId8" Type="http://schemas.openxmlformats.org/officeDocument/2006/relationships/hyperlink" Target="http://www.autochilan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