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3C3A77BB" w:rsidR="00C63CE5" w:rsidRPr="00C63CE5" w:rsidRDefault="00672209" w:rsidP="0086160E">
      <w:pPr>
        <w:pStyle w:val="Heading1"/>
        <w:rPr>
          <w:sz w:val="24"/>
          <w:szCs w:val="24"/>
        </w:rPr>
      </w:pPr>
      <w:r>
        <w:rPr>
          <w:sz w:val="24"/>
          <w:szCs w:val="24"/>
        </w:rPr>
        <w:t>Sennheiser</w:t>
      </w:r>
      <w:r w:rsidR="00C63CE5" w:rsidRPr="00C63CE5">
        <w:rPr>
          <w:sz w:val="24"/>
          <w:szCs w:val="24"/>
        </w:rPr>
        <w:t xml:space="preserve"> @ ISE 202</w:t>
      </w:r>
      <w:r w:rsidR="00D77BF8">
        <w:rPr>
          <w:sz w:val="24"/>
          <w:szCs w:val="24"/>
        </w:rPr>
        <w:t>4</w:t>
      </w:r>
    </w:p>
    <w:p w14:paraId="084BCFDE" w14:textId="185C2037" w:rsidR="00825F09" w:rsidRPr="00825F09" w:rsidRDefault="000B66BC" w:rsidP="00697C2B">
      <w:pPr>
        <w:pStyle w:val="Heading1"/>
      </w:pPr>
      <w:r w:rsidRPr="000B66BC">
        <w:rPr>
          <w:noProof/>
        </w:rPr>
        <w:drawing>
          <wp:inline distT="0" distB="0" distL="0" distR="0" wp14:anchorId="24946DD4" wp14:editId="42E14846">
            <wp:extent cx="4992626" cy="1997050"/>
            <wp:effectExtent l="0" t="0" r="0" b="3810"/>
            <wp:docPr id="132889005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90054" name="Picture 1" descr="A screenshot of a game&#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063593" cy="2025437"/>
                    </a:xfrm>
                    <a:prstGeom prst="rect">
                      <a:avLst/>
                    </a:prstGeom>
                    <a:noFill/>
                    <a:ln>
                      <a:noFill/>
                    </a:ln>
                  </pic:spPr>
                </pic:pic>
              </a:graphicData>
            </a:graphic>
          </wp:inline>
        </w:drawing>
      </w:r>
    </w:p>
    <w:p w14:paraId="6E497560" w14:textId="31F7689C" w:rsidR="00B076EA" w:rsidRPr="00365CC5" w:rsidRDefault="00FE08D2" w:rsidP="00825F09">
      <w:pPr>
        <w:pStyle w:val="Heading1"/>
        <w:jc w:val="center"/>
        <w:rPr>
          <w:sz w:val="22"/>
          <w:lang w:val="fr-FR"/>
        </w:rPr>
      </w:pPr>
      <w:r w:rsidRPr="00365CC5">
        <w:rPr>
          <w:sz w:val="22"/>
          <w:lang w:val="fr-FR"/>
        </w:rPr>
        <w:t xml:space="preserve">Sennheiser </w:t>
      </w:r>
      <w:r w:rsidR="00365CC5">
        <w:rPr>
          <w:sz w:val="22"/>
          <w:lang w:val="fr-FR"/>
        </w:rPr>
        <w:t>dévoile</w:t>
      </w:r>
      <w:r w:rsidR="00365CC5" w:rsidRPr="00365CC5">
        <w:rPr>
          <w:sz w:val="22"/>
          <w:lang w:val="fr-FR"/>
        </w:rPr>
        <w:t xml:space="preserve"> ses partenariats et alliances internati</w:t>
      </w:r>
      <w:r w:rsidR="00365CC5">
        <w:rPr>
          <w:sz w:val="22"/>
          <w:lang w:val="fr-FR"/>
        </w:rPr>
        <w:t>onaux</w:t>
      </w:r>
      <w:r w:rsidR="00D964DD" w:rsidRPr="00365CC5">
        <w:rPr>
          <w:sz w:val="22"/>
          <w:lang w:val="fr-FR"/>
        </w:rPr>
        <w:t xml:space="preserve"> </w:t>
      </w:r>
      <w:r w:rsidR="00365CC5">
        <w:rPr>
          <w:sz w:val="22"/>
          <w:lang w:val="fr-FR"/>
        </w:rPr>
        <w:t>à</w:t>
      </w:r>
      <w:r w:rsidR="00D964DD" w:rsidRPr="00365CC5">
        <w:rPr>
          <w:sz w:val="22"/>
          <w:lang w:val="fr-FR"/>
        </w:rPr>
        <w:t xml:space="preserve"> ISE 2024</w:t>
      </w:r>
    </w:p>
    <w:p w14:paraId="06842057" w14:textId="77777777" w:rsidR="00365CC5" w:rsidRPr="00365CC5" w:rsidRDefault="00365CC5" w:rsidP="00697C2B">
      <w:pPr>
        <w:jc w:val="center"/>
        <w:rPr>
          <w:b/>
          <w:bCs/>
          <w:i/>
          <w:iCs/>
          <w:szCs w:val="18"/>
          <w:lang w:val="fr-FR"/>
        </w:rPr>
      </w:pPr>
      <w:r w:rsidRPr="00365CC5">
        <w:rPr>
          <w:b/>
          <w:bCs/>
          <w:i/>
          <w:iCs/>
          <w:szCs w:val="18"/>
          <w:lang w:val="fr-FR"/>
        </w:rPr>
        <w:t xml:space="preserve">Les visiteurs avides de découvrir les dernières innovations collaboratives de Sennheiser, </w:t>
      </w:r>
    </w:p>
    <w:p w14:paraId="7D9F84ED" w14:textId="3942789F" w:rsidR="00FD2CAA" w:rsidRDefault="00365CC5" w:rsidP="00365CC5">
      <w:pPr>
        <w:jc w:val="center"/>
        <w:rPr>
          <w:b/>
          <w:bCs/>
          <w:i/>
          <w:iCs/>
          <w:szCs w:val="18"/>
          <w:lang w:val="fr-FR"/>
        </w:rPr>
      </w:pPr>
      <w:proofErr w:type="gramStart"/>
      <w:r w:rsidRPr="00365CC5">
        <w:rPr>
          <w:b/>
          <w:bCs/>
          <w:i/>
          <w:iCs/>
          <w:szCs w:val="18"/>
          <w:lang w:val="fr-FR"/>
        </w:rPr>
        <w:t>en</w:t>
      </w:r>
      <w:proofErr w:type="gramEnd"/>
      <w:r w:rsidRPr="00365CC5">
        <w:rPr>
          <w:b/>
          <w:bCs/>
          <w:i/>
          <w:iCs/>
          <w:szCs w:val="18"/>
          <w:lang w:val="fr-FR"/>
        </w:rPr>
        <w:t xml:space="preserve"> partenariat avec l'industrie, </w:t>
      </w:r>
      <w:r>
        <w:rPr>
          <w:b/>
          <w:bCs/>
          <w:i/>
          <w:iCs/>
          <w:szCs w:val="18"/>
          <w:lang w:val="fr-FR"/>
        </w:rPr>
        <w:t xml:space="preserve">se verront proposés </w:t>
      </w:r>
      <w:r w:rsidRPr="00365CC5">
        <w:rPr>
          <w:b/>
          <w:bCs/>
          <w:i/>
          <w:iCs/>
          <w:szCs w:val="18"/>
          <w:lang w:val="fr-FR"/>
        </w:rPr>
        <w:t xml:space="preserve">une expérience interactive sur écran, une chasse au trésor virtuelle, et des expositions captivantes </w:t>
      </w:r>
    </w:p>
    <w:p w14:paraId="77F2E1DE" w14:textId="77777777" w:rsidR="00365CC5" w:rsidRPr="00365CC5" w:rsidRDefault="00365CC5" w:rsidP="00365CC5">
      <w:pPr>
        <w:jc w:val="center"/>
        <w:rPr>
          <w:b/>
          <w:bCs/>
          <w:i/>
          <w:iCs/>
          <w:szCs w:val="18"/>
          <w:lang w:val="fr-FR"/>
        </w:rPr>
      </w:pPr>
    </w:p>
    <w:p w14:paraId="1189DBEA" w14:textId="7DEAAAB4" w:rsidR="00365CC5" w:rsidRPr="00365CC5" w:rsidRDefault="004C4A38" w:rsidP="000E6930">
      <w:pPr>
        <w:rPr>
          <w:b/>
          <w:szCs w:val="18"/>
          <w:lang w:val="fr-FR"/>
        </w:rPr>
      </w:pPr>
      <w:r w:rsidRPr="00365CC5">
        <w:rPr>
          <w:b/>
          <w:i/>
          <w:szCs w:val="18"/>
          <w:lang w:val="fr-FR"/>
        </w:rPr>
        <w:t>Barcelona</w:t>
      </w:r>
      <w:r w:rsidR="006B1B50" w:rsidRPr="00365CC5">
        <w:rPr>
          <w:b/>
          <w:i/>
          <w:szCs w:val="18"/>
          <w:lang w:val="fr-FR"/>
        </w:rPr>
        <w:t>,</w:t>
      </w:r>
      <w:r w:rsidRPr="00365CC5">
        <w:rPr>
          <w:b/>
          <w:i/>
          <w:szCs w:val="18"/>
          <w:lang w:val="fr-FR"/>
        </w:rPr>
        <w:t xml:space="preserve"> Spain</w:t>
      </w:r>
      <w:r w:rsidR="00546B62" w:rsidRPr="00365CC5">
        <w:rPr>
          <w:b/>
          <w:i/>
          <w:szCs w:val="18"/>
          <w:lang w:val="fr-FR"/>
        </w:rPr>
        <w:t>,</w:t>
      </w:r>
      <w:r w:rsidR="006B1B50" w:rsidRPr="00365CC5">
        <w:rPr>
          <w:b/>
          <w:i/>
          <w:szCs w:val="18"/>
          <w:lang w:val="fr-FR"/>
        </w:rPr>
        <w:t xml:space="preserve"> </w:t>
      </w:r>
      <w:proofErr w:type="spellStart"/>
      <w:r w:rsidR="00A97718" w:rsidRPr="00365CC5">
        <w:rPr>
          <w:b/>
          <w:i/>
          <w:szCs w:val="18"/>
          <w:lang w:val="fr-FR"/>
        </w:rPr>
        <w:t>January</w:t>
      </w:r>
      <w:proofErr w:type="spellEnd"/>
      <w:r w:rsidR="00AC4DB7" w:rsidRPr="00365CC5">
        <w:rPr>
          <w:b/>
          <w:i/>
          <w:szCs w:val="18"/>
          <w:lang w:val="fr-FR"/>
        </w:rPr>
        <w:t xml:space="preserve"> </w:t>
      </w:r>
      <w:r w:rsidR="00A66E55" w:rsidRPr="00365CC5">
        <w:rPr>
          <w:b/>
          <w:i/>
          <w:szCs w:val="18"/>
          <w:lang w:val="fr-FR"/>
        </w:rPr>
        <w:t>2</w:t>
      </w:r>
      <w:r w:rsidR="00FD2CAA" w:rsidRPr="00365CC5">
        <w:rPr>
          <w:b/>
          <w:i/>
          <w:szCs w:val="18"/>
          <w:lang w:val="fr-FR"/>
        </w:rPr>
        <w:t>5</w:t>
      </w:r>
      <w:r w:rsidR="00F6074E" w:rsidRPr="00365CC5">
        <w:rPr>
          <w:b/>
          <w:i/>
          <w:szCs w:val="18"/>
          <w:lang w:val="fr-FR"/>
        </w:rPr>
        <w:t xml:space="preserve">, </w:t>
      </w:r>
      <w:r w:rsidR="0086153C" w:rsidRPr="00365CC5">
        <w:rPr>
          <w:b/>
          <w:i/>
          <w:szCs w:val="18"/>
          <w:lang w:val="fr-FR"/>
        </w:rPr>
        <w:t>202</w:t>
      </w:r>
      <w:r w:rsidR="00AC4DB7" w:rsidRPr="00365CC5">
        <w:rPr>
          <w:b/>
          <w:i/>
          <w:szCs w:val="18"/>
          <w:lang w:val="fr-FR"/>
        </w:rPr>
        <w:t>3</w:t>
      </w:r>
      <w:r w:rsidR="006B1B50" w:rsidRPr="00365CC5">
        <w:rPr>
          <w:b/>
          <w:i/>
          <w:szCs w:val="18"/>
          <w:lang w:val="fr-FR"/>
        </w:rPr>
        <w:t xml:space="preserve"> </w:t>
      </w:r>
      <w:bookmarkStart w:id="0" w:name="_Hlk53570179"/>
      <w:r w:rsidR="008B6BEE" w:rsidRPr="00365CC5">
        <w:rPr>
          <w:b/>
          <w:szCs w:val="18"/>
          <w:lang w:val="fr-FR"/>
        </w:rPr>
        <w:t xml:space="preserve">– </w:t>
      </w:r>
      <w:r w:rsidR="00365CC5" w:rsidRPr="008E42FA">
        <w:rPr>
          <w:b/>
          <w:szCs w:val="18"/>
          <w:lang w:val="fr-FR"/>
        </w:rPr>
        <w:t xml:space="preserve">Sennheiser, expert de la technologie audio avancée favorisant la collaboration et l'apprentissage, est enthousiaste à l'idée de dévoiler ses partenariats et alliances industriels lors de l'Integrated </w:t>
      </w:r>
      <w:proofErr w:type="spellStart"/>
      <w:r w:rsidR="00365CC5" w:rsidRPr="008E42FA">
        <w:rPr>
          <w:b/>
          <w:szCs w:val="18"/>
          <w:lang w:val="fr-FR"/>
        </w:rPr>
        <w:t>Systems</w:t>
      </w:r>
      <w:proofErr w:type="spellEnd"/>
      <w:r w:rsidR="00365CC5" w:rsidRPr="008E42FA">
        <w:rPr>
          <w:b/>
          <w:szCs w:val="18"/>
          <w:lang w:val="fr-FR"/>
        </w:rPr>
        <w:t xml:space="preserve"> Europe (ISE) 2024 à Barcelone, en Espagne, du 30 janvier au 2 février.</w:t>
      </w:r>
    </w:p>
    <w:p w14:paraId="5B8A3C39" w14:textId="77777777" w:rsidR="00295E28" w:rsidRPr="008E42FA" w:rsidRDefault="00295E28" w:rsidP="000E6930">
      <w:pPr>
        <w:rPr>
          <w:b/>
          <w:szCs w:val="18"/>
          <w:lang w:val="fr-FR"/>
        </w:rPr>
      </w:pPr>
    </w:p>
    <w:p w14:paraId="39A05581" w14:textId="77777777" w:rsidR="00365CC5" w:rsidRPr="008E42FA" w:rsidRDefault="00365CC5" w:rsidP="00365CC5">
      <w:pPr>
        <w:rPr>
          <w:bCs/>
          <w:szCs w:val="18"/>
          <w:lang w:val="fr-FR"/>
        </w:rPr>
      </w:pPr>
      <w:r w:rsidRPr="008E42FA">
        <w:rPr>
          <w:bCs/>
          <w:szCs w:val="18"/>
          <w:lang w:val="fr-FR"/>
        </w:rPr>
        <w:t>Niché dans le Hall 3 du FIRA Barcelona, Gran Via, le stand de Sennheiser (3C500) offrira une expérience immersive avec un écran tactile interactif, permettant aux participants de plonger aisément dans la technologie et les partenariats de Sennheiser qui simplifient l'intégration et créent des expériences captivantes.</w:t>
      </w:r>
    </w:p>
    <w:p w14:paraId="41C3E6EE" w14:textId="77777777" w:rsidR="00365CC5" w:rsidRPr="008E42FA" w:rsidRDefault="00365CC5" w:rsidP="00365CC5">
      <w:pPr>
        <w:rPr>
          <w:bCs/>
          <w:szCs w:val="18"/>
          <w:lang w:val="fr-FR"/>
        </w:rPr>
      </w:pPr>
    </w:p>
    <w:p w14:paraId="1CD549AE" w14:textId="3F491836" w:rsidR="00365CC5" w:rsidRPr="00365CC5" w:rsidRDefault="00365CC5" w:rsidP="00365CC5">
      <w:pPr>
        <w:rPr>
          <w:bCs/>
          <w:szCs w:val="18"/>
          <w:lang w:val="fr-FR"/>
        </w:rPr>
      </w:pPr>
      <w:r w:rsidRPr="00365CC5">
        <w:rPr>
          <w:bCs/>
          <w:szCs w:val="18"/>
          <w:lang w:val="fr-FR"/>
        </w:rPr>
        <w:t xml:space="preserve">À l'ISE 2024, les intégrateurs, consultants et utilisateurs finaux auront l'opportunité d'explorer le potentiel complet des produits Sennheiser lorsqu'ils sont associés aux solutions élaborées par ses partenaires et alliances mondiaux. Tout au long de l'événement, Sennheiser collaborera avec 20 fabricants de renom de son réseau de partenaires, parmi lesquels </w:t>
      </w:r>
      <w:proofErr w:type="spellStart"/>
      <w:r w:rsidRPr="00365CC5">
        <w:rPr>
          <w:bCs/>
          <w:szCs w:val="18"/>
          <w:lang w:val="fr-FR"/>
        </w:rPr>
        <w:t>Airtame</w:t>
      </w:r>
      <w:proofErr w:type="spellEnd"/>
      <w:r w:rsidRPr="00365CC5">
        <w:rPr>
          <w:bCs/>
          <w:szCs w:val="18"/>
          <w:lang w:val="fr-FR"/>
        </w:rPr>
        <w:t xml:space="preserve">, </w:t>
      </w:r>
      <w:proofErr w:type="spellStart"/>
      <w:r w:rsidRPr="00365CC5">
        <w:rPr>
          <w:bCs/>
          <w:szCs w:val="18"/>
          <w:lang w:val="fr-FR"/>
        </w:rPr>
        <w:t>Audac</w:t>
      </w:r>
      <w:proofErr w:type="spellEnd"/>
      <w:r w:rsidRPr="00365CC5">
        <w:rPr>
          <w:bCs/>
          <w:szCs w:val="18"/>
          <w:lang w:val="fr-FR"/>
        </w:rPr>
        <w:t xml:space="preserve">, </w:t>
      </w:r>
      <w:proofErr w:type="spellStart"/>
      <w:r w:rsidRPr="00365CC5">
        <w:rPr>
          <w:bCs/>
          <w:szCs w:val="18"/>
          <w:lang w:val="fr-FR"/>
        </w:rPr>
        <w:t>AVer</w:t>
      </w:r>
      <w:proofErr w:type="spellEnd"/>
      <w:r w:rsidRPr="00365CC5">
        <w:rPr>
          <w:bCs/>
          <w:szCs w:val="18"/>
          <w:lang w:val="fr-FR"/>
        </w:rPr>
        <w:t xml:space="preserve">, </w:t>
      </w:r>
      <w:proofErr w:type="spellStart"/>
      <w:r w:rsidRPr="00365CC5">
        <w:rPr>
          <w:bCs/>
          <w:szCs w:val="18"/>
          <w:lang w:val="fr-FR"/>
        </w:rPr>
        <w:t>Crestron</w:t>
      </w:r>
      <w:proofErr w:type="spellEnd"/>
      <w:r w:rsidRPr="00365CC5">
        <w:rPr>
          <w:bCs/>
          <w:szCs w:val="18"/>
          <w:lang w:val="fr-FR"/>
        </w:rPr>
        <w:t xml:space="preserve">, </w:t>
      </w:r>
      <w:proofErr w:type="spellStart"/>
      <w:r w:rsidRPr="00365CC5">
        <w:rPr>
          <w:bCs/>
          <w:szCs w:val="18"/>
          <w:lang w:val="fr-FR"/>
        </w:rPr>
        <w:t>Lightware</w:t>
      </w:r>
      <w:proofErr w:type="spellEnd"/>
      <w:r w:rsidRPr="00365CC5">
        <w:rPr>
          <w:bCs/>
          <w:szCs w:val="18"/>
          <w:lang w:val="fr-FR"/>
        </w:rPr>
        <w:t xml:space="preserve">, Lumens, Q-SYS, </w:t>
      </w:r>
      <w:proofErr w:type="spellStart"/>
      <w:r w:rsidRPr="00365CC5">
        <w:rPr>
          <w:bCs/>
          <w:szCs w:val="18"/>
          <w:lang w:val="fr-FR"/>
        </w:rPr>
        <w:t>Xilica</w:t>
      </w:r>
      <w:proofErr w:type="spellEnd"/>
      <w:r w:rsidRPr="00365CC5">
        <w:rPr>
          <w:bCs/>
          <w:szCs w:val="18"/>
          <w:lang w:val="fr-FR"/>
        </w:rPr>
        <w:t xml:space="preserve">, et d'autres, afin de présenter une campagne in-salon mettant en lumière les avantages de leurs solutions combinées. </w:t>
      </w:r>
    </w:p>
    <w:p w14:paraId="3700C267" w14:textId="77777777" w:rsidR="0027419A" w:rsidRPr="008E42FA" w:rsidRDefault="0027419A" w:rsidP="000E6930">
      <w:pPr>
        <w:rPr>
          <w:bCs/>
          <w:szCs w:val="18"/>
          <w:lang w:val="fr-FR"/>
        </w:rPr>
      </w:pPr>
    </w:p>
    <w:p w14:paraId="59C979AF" w14:textId="77777777" w:rsidR="00365CC5" w:rsidRPr="008E42FA" w:rsidRDefault="00365CC5" w:rsidP="000E6930">
      <w:pPr>
        <w:rPr>
          <w:bCs/>
          <w:szCs w:val="18"/>
          <w:lang w:val="fr-FR"/>
        </w:rPr>
      </w:pPr>
    </w:p>
    <w:p w14:paraId="4BADE4C5" w14:textId="77777777" w:rsidR="00365CC5" w:rsidRPr="008E42FA" w:rsidRDefault="00365CC5" w:rsidP="000E6930">
      <w:pPr>
        <w:rPr>
          <w:b/>
          <w:szCs w:val="18"/>
          <w:lang w:val="fr-FR"/>
        </w:rPr>
      </w:pPr>
    </w:p>
    <w:p w14:paraId="4EFED4D3" w14:textId="61FF2F56" w:rsidR="00126947" w:rsidRPr="00365CC5" w:rsidRDefault="00FD73F1" w:rsidP="00126947">
      <w:pPr>
        <w:rPr>
          <w:bCs/>
          <w:szCs w:val="18"/>
          <w:lang w:val="fr-FR"/>
        </w:rPr>
      </w:pPr>
      <w:r w:rsidRPr="00365CC5">
        <w:rPr>
          <w:bCs/>
          <w:noProof/>
          <w:sz w:val="22"/>
          <w:u w:val="single"/>
          <w:lang w:val="fr-FR"/>
        </w:rPr>
        <w:lastRenderedPageBreak/>
        <w:t>Sennheiser</w:t>
      </w:r>
      <w:r w:rsidR="00A7765F" w:rsidRPr="00365CC5">
        <w:rPr>
          <w:bCs/>
          <w:noProof/>
          <w:sz w:val="22"/>
          <w:u w:val="single"/>
          <w:lang w:val="fr-FR"/>
        </w:rPr>
        <w:t xml:space="preserve"> </w:t>
      </w:r>
      <w:r w:rsidR="00A93FFE" w:rsidRPr="00365CC5">
        <w:rPr>
          <w:bCs/>
          <w:noProof/>
          <w:sz w:val="22"/>
          <w:u w:val="single"/>
          <w:lang w:val="fr-FR"/>
        </w:rPr>
        <w:t>+</w:t>
      </w:r>
      <w:r w:rsidR="00A7765F" w:rsidRPr="00365CC5">
        <w:rPr>
          <w:bCs/>
          <w:noProof/>
          <w:sz w:val="22"/>
          <w:u w:val="single"/>
          <w:lang w:val="fr-FR"/>
        </w:rPr>
        <w:t xml:space="preserve"> Partners </w:t>
      </w:r>
      <w:r w:rsidR="00365CC5" w:rsidRPr="00365CC5">
        <w:rPr>
          <w:bCs/>
          <w:noProof/>
          <w:sz w:val="22"/>
          <w:u w:val="single"/>
          <w:lang w:val="fr-FR"/>
        </w:rPr>
        <w:t>et</w:t>
      </w:r>
      <w:r w:rsidR="00A7765F" w:rsidRPr="00365CC5">
        <w:rPr>
          <w:bCs/>
          <w:noProof/>
          <w:sz w:val="22"/>
          <w:u w:val="single"/>
          <w:lang w:val="fr-FR"/>
        </w:rPr>
        <w:t>Alliance</w:t>
      </w:r>
      <w:r w:rsidR="00EE0B50" w:rsidRPr="00365CC5">
        <w:rPr>
          <w:bCs/>
          <w:noProof/>
          <w:sz w:val="22"/>
          <w:u w:val="single"/>
          <w:lang w:val="fr-FR"/>
        </w:rPr>
        <w:t>s</w:t>
      </w:r>
      <w:r w:rsidR="00A7765F" w:rsidRPr="00365CC5">
        <w:rPr>
          <w:bCs/>
          <w:noProof/>
          <w:sz w:val="22"/>
          <w:u w:val="single"/>
          <w:lang w:val="fr-FR"/>
        </w:rPr>
        <w:t xml:space="preserve"> = </w:t>
      </w:r>
      <w:r w:rsidR="00365CC5" w:rsidRPr="00365CC5">
        <w:rPr>
          <w:bCs/>
          <w:noProof/>
          <w:sz w:val="22"/>
          <w:u w:val="single"/>
          <w:lang w:val="fr-FR"/>
        </w:rPr>
        <w:t>La Co</w:t>
      </w:r>
      <w:r w:rsidR="00365CC5">
        <w:rPr>
          <w:bCs/>
          <w:noProof/>
          <w:sz w:val="22"/>
          <w:u w:val="single"/>
          <w:lang w:val="fr-FR"/>
        </w:rPr>
        <w:t>mbinaise Parfaite</w:t>
      </w:r>
    </w:p>
    <w:p w14:paraId="04F9FA35" w14:textId="77777777" w:rsidR="00840BA7" w:rsidRDefault="00365CC5" w:rsidP="00840BA7">
      <w:pPr>
        <w:rPr>
          <w:bCs/>
          <w:szCs w:val="18"/>
          <w:lang w:val="fr-FR"/>
        </w:rPr>
      </w:pPr>
      <w:r w:rsidRPr="00365CC5">
        <w:rPr>
          <w:bCs/>
          <w:szCs w:val="18"/>
          <w:lang w:val="fr-FR"/>
        </w:rPr>
        <w:t xml:space="preserve">Les participants à l'ISE sont vivement invités à se joindre à une chasse au trésor virtuelle à travers les stands de Sennheiser et de ses partenaires. En récompense, les participants recevront des chaussettes exclusives arborant le logo de Sennheiser, avec en prime la possibilité de remporter une </w:t>
      </w:r>
      <w:proofErr w:type="spellStart"/>
      <w:r w:rsidRPr="00365CC5">
        <w:rPr>
          <w:bCs/>
          <w:szCs w:val="18"/>
          <w:lang w:val="fr-FR"/>
        </w:rPr>
        <w:t>TeamConnect</w:t>
      </w:r>
      <w:proofErr w:type="spellEnd"/>
      <w:r w:rsidRPr="00365CC5">
        <w:rPr>
          <w:bCs/>
          <w:szCs w:val="18"/>
          <w:lang w:val="fr-FR"/>
        </w:rPr>
        <w:t xml:space="preserve"> Bar Medium.</w:t>
      </w:r>
    </w:p>
    <w:p w14:paraId="7B8D4FFC" w14:textId="77777777" w:rsidR="00840BA7" w:rsidRDefault="00840BA7" w:rsidP="00840BA7">
      <w:pPr>
        <w:rPr>
          <w:bCs/>
          <w:szCs w:val="18"/>
          <w:lang w:val="fr-FR"/>
        </w:rPr>
      </w:pPr>
    </w:p>
    <w:p w14:paraId="4E3D234B" w14:textId="5A3F9F5D" w:rsidR="00250159" w:rsidRPr="00840BA7" w:rsidRDefault="00840BA7" w:rsidP="00840BA7">
      <w:pPr>
        <w:rPr>
          <w:bCs/>
          <w:noProof/>
          <w:szCs w:val="18"/>
          <w:lang w:val="fr-FR"/>
        </w:rPr>
      </w:pPr>
      <w:r w:rsidRPr="00840BA7">
        <w:rPr>
          <w:bCs/>
          <w:szCs w:val="18"/>
          <w:lang w:val="fr-FR"/>
        </w:rPr>
        <w:t>Les participants à l'ISE peuvent participer à la chasse au trésor en suivant ces étapes :</w:t>
      </w:r>
    </w:p>
    <w:p w14:paraId="33C941F3" w14:textId="77777777" w:rsidR="00840BA7" w:rsidRPr="00840BA7" w:rsidRDefault="00840BA7" w:rsidP="00840BA7">
      <w:pPr>
        <w:pStyle w:val="ListParagraph"/>
        <w:numPr>
          <w:ilvl w:val="0"/>
          <w:numId w:val="26"/>
        </w:numPr>
        <w:rPr>
          <w:bCs/>
          <w:noProof/>
          <w:szCs w:val="18"/>
        </w:rPr>
      </w:pPr>
      <w:r w:rsidRPr="00840BA7">
        <w:rPr>
          <w:bCs/>
          <w:noProof/>
          <w:szCs w:val="18"/>
        </w:rPr>
        <w:t>Téléchargez l'application Scavify.</w:t>
      </w:r>
    </w:p>
    <w:p w14:paraId="4AF3E922" w14:textId="77777777" w:rsidR="00840BA7" w:rsidRPr="00840BA7" w:rsidRDefault="00840BA7" w:rsidP="00840BA7">
      <w:pPr>
        <w:pStyle w:val="ListParagraph"/>
        <w:numPr>
          <w:ilvl w:val="0"/>
          <w:numId w:val="26"/>
        </w:numPr>
        <w:rPr>
          <w:bCs/>
          <w:noProof/>
          <w:szCs w:val="18"/>
        </w:rPr>
      </w:pPr>
      <w:r w:rsidRPr="00840BA7">
        <w:rPr>
          <w:bCs/>
          <w:noProof/>
          <w:szCs w:val="18"/>
        </w:rPr>
        <w:t>Recherchez "ISE24" et rejoignez la chasse. Lors de l'événement, accomplissez une série de tâches, chacune attribuant un nombre spécifique de points. Les tâches peuvent être effectuées dans n'importe quel ordre, et plus vous accumulez de points, plus vous augmentez vos chances de gagner. De plus, rien que pour participer et entamer les activités, les participants recevront gratuitement une paire de chaussettes Sennheiser.</w:t>
      </w:r>
    </w:p>
    <w:p w14:paraId="0A439FBC" w14:textId="77777777" w:rsidR="00840BA7" w:rsidRPr="00840BA7" w:rsidRDefault="00840BA7" w:rsidP="00840BA7">
      <w:pPr>
        <w:pStyle w:val="ListParagraph"/>
        <w:numPr>
          <w:ilvl w:val="0"/>
          <w:numId w:val="26"/>
        </w:numPr>
        <w:rPr>
          <w:bCs/>
          <w:noProof/>
          <w:szCs w:val="18"/>
        </w:rPr>
      </w:pPr>
      <w:r w:rsidRPr="00840BA7">
        <w:rPr>
          <w:bCs/>
          <w:noProof/>
          <w:szCs w:val="18"/>
        </w:rPr>
        <w:t>Rendez-vous au stand Sennheiser 3C500 pour réclamer vos chaussettes Sennheiser gratuites.</w:t>
      </w:r>
    </w:p>
    <w:p w14:paraId="5F53B5BA" w14:textId="77777777" w:rsidR="00840BA7" w:rsidRPr="00840BA7" w:rsidRDefault="00840BA7" w:rsidP="00840BA7">
      <w:pPr>
        <w:pStyle w:val="ListParagraph"/>
        <w:numPr>
          <w:ilvl w:val="0"/>
          <w:numId w:val="26"/>
        </w:numPr>
        <w:rPr>
          <w:bCs/>
          <w:noProof/>
          <w:szCs w:val="18"/>
        </w:rPr>
      </w:pPr>
      <w:r w:rsidRPr="00840BA7">
        <w:rPr>
          <w:bCs/>
          <w:noProof/>
          <w:szCs w:val="18"/>
        </w:rPr>
        <w:t>Plongez dans l'expérience tactile de Sennheiser pour en apprendre davantage sur les partenaires de la marque et découvrir comment maximiser les avantages d'un investissement dans les solutions Sennheiser.</w:t>
      </w:r>
    </w:p>
    <w:p w14:paraId="1A2B9910" w14:textId="77777777" w:rsidR="00A34461" w:rsidRPr="00840BA7" w:rsidRDefault="00A34461" w:rsidP="00840BA7">
      <w:pPr>
        <w:pStyle w:val="ListParagraph"/>
        <w:rPr>
          <w:bCs/>
          <w:szCs w:val="18"/>
          <w:lang w:val="fr-FR"/>
        </w:rPr>
      </w:pPr>
    </w:p>
    <w:p w14:paraId="05E3E53B" w14:textId="4F15050A" w:rsidR="008B1D3A" w:rsidRDefault="00840BA7" w:rsidP="00B103F7">
      <w:pPr>
        <w:rPr>
          <w:bCs/>
          <w:szCs w:val="18"/>
          <w:lang w:val="fr-FR"/>
        </w:rPr>
      </w:pPr>
      <w:r w:rsidRPr="00840BA7">
        <w:rPr>
          <w:bCs/>
          <w:szCs w:val="18"/>
          <w:lang w:val="fr-FR"/>
        </w:rPr>
        <w:t xml:space="preserve">Pour obtenir des informations détaillées sur la participation de Sennheiser à l'ISE, veuillez consulter la section dédiée </w:t>
      </w:r>
      <w:hyperlink r:id="rId12" w:history="1">
        <w:r w:rsidRPr="00840BA7">
          <w:rPr>
            <w:b/>
            <w:szCs w:val="18"/>
            <w:u w:val="single"/>
            <w:lang w:val="fr-FR"/>
          </w:rPr>
          <w:t>ici.</w:t>
        </w:r>
      </w:hyperlink>
      <w:r w:rsidRPr="00840BA7">
        <w:rPr>
          <w:bCs/>
          <w:szCs w:val="18"/>
          <w:lang w:val="fr-FR"/>
        </w:rPr>
        <w:t xml:space="preserve"> Pour organiser une rencontre pendant l'événement, nous vous prions de bien vouloir contacter le responsable de presse dont les coordonnées sont mentionnées ci-dessous.</w:t>
      </w:r>
    </w:p>
    <w:p w14:paraId="03EC09B6" w14:textId="77777777" w:rsidR="00840BA7" w:rsidRPr="00840BA7" w:rsidRDefault="00840BA7" w:rsidP="00B103F7">
      <w:pPr>
        <w:rPr>
          <w:bCs/>
          <w:szCs w:val="18"/>
          <w:lang w:val="fr-FR"/>
        </w:rPr>
      </w:pPr>
    </w:p>
    <w:p w14:paraId="60CC1C50" w14:textId="4DE2B82A" w:rsidR="008B1D3A" w:rsidRDefault="008B1D3A" w:rsidP="00B103F7">
      <w:pPr>
        <w:rPr>
          <w:szCs w:val="18"/>
        </w:rPr>
      </w:pPr>
      <w:r>
        <w:rPr>
          <w:noProof/>
          <w:szCs w:val="18"/>
        </w:rPr>
        <w:drawing>
          <wp:inline distT="0" distB="0" distL="0" distR="0" wp14:anchorId="111D9A4B" wp14:editId="662218F9">
            <wp:extent cx="4178300" cy="2623625"/>
            <wp:effectExtent l="0" t="0" r="0" b="5715"/>
            <wp:docPr id="116356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209631" cy="2643298"/>
                    </a:xfrm>
                    <a:prstGeom prst="rect">
                      <a:avLst/>
                    </a:prstGeom>
                    <a:noFill/>
                  </pic:spPr>
                </pic:pic>
              </a:graphicData>
            </a:graphic>
          </wp:inline>
        </w:drawing>
      </w:r>
    </w:p>
    <w:p w14:paraId="3556CEF2" w14:textId="67BFC3B7" w:rsidR="00B103F7" w:rsidRDefault="00D21497" w:rsidP="00B103F7">
      <w:pPr>
        <w:rPr>
          <w:sz w:val="22"/>
          <w:u w:val="single"/>
        </w:rPr>
      </w:pPr>
      <w:proofErr w:type="spellStart"/>
      <w:r>
        <w:rPr>
          <w:sz w:val="22"/>
          <w:u w:val="single"/>
        </w:rPr>
        <w:lastRenderedPageBreak/>
        <w:t>Maintenir</w:t>
      </w:r>
      <w:proofErr w:type="spellEnd"/>
      <w:r>
        <w:rPr>
          <w:sz w:val="22"/>
          <w:u w:val="single"/>
        </w:rPr>
        <w:t xml:space="preserve"> </w:t>
      </w:r>
      <w:proofErr w:type="spellStart"/>
      <w:r>
        <w:rPr>
          <w:sz w:val="22"/>
          <w:u w:val="single"/>
        </w:rPr>
        <w:t>l’élan</w:t>
      </w:r>
      <w:proofErr w:type="spellEnd"/>
    </w:p>
    <w:p w14:paraId="7207C955" w14:textId="7BC98F15" w:rsidR="00D21497" w:rsidRPr="00D21497" w:rsidRDefault="00D21497" w:rsidP="00B103F7">
      <w:pPr>
        <w:rPr>
          <w:szCs w:val="18"/>
          <w:lang w:val="fr-FR"/>
        </w:rPr>
      </w:pPr>
      <w:proofErr w:type="spellStart"/>
      <w:r w:rsidRPr="00D21497">
        <w:rPr>
          <w:szCs w:val="18"/>
        </w:rPr>
        <w:t>Ces</w:t>
      </w:r>
      <w:proofErr w:type="spellEnd"/>
      <w:r w:rsidRPr="00D21497">
        <w:rPr>
          <w:szCs w:val="18"/>
        </w:rPr>
        <w:t xml:space="preserve"> </w:t>
      </w:r>
      <w:proofErr w:type="spellStart"/>
      <w:r w:rsidRPr="00D21497">
        <w:rPr>
          <w:szCs w:val="18"/>
        </w:rPr>
        <w:t>derniers</w:t>
      </w:r>
      <w:proofErr w:type="spellEnd"/>
      <w:r w:rsidRPr="00D21497">
        <w:rPr>
          <w:szCs w:val="18"/>
        </w:rPr>
        <w:t xml:space="preserve"> </w:t>
      </w:r>
      <w:proofErr w:type="spellStart"/>
      <w:r w:rsidRPr="00D21497">
        <w:rPr>
          <w:szCs w:val="18"/>
        </w:rPr>
        <w:t>mois</w:t>
      </w:r>
      <w:proofErr w:type="spellEnd"/>
      <w:r w:rsidRPr="00D21497">
        <w:rPr>
          <w:szCs w:val="18"/>
        </w:rPr>
        <w:t xml:space="preserve">, Sennheiser a </w:t>
      </w:r>
      <w:proofErr w:type="spellStart"/>
      <w:r w:rsidRPr="00D21497">
        <w:rPr>
          <w:szCs w:val="18"/>
        </w:rPr>
        <w:t>dévoilé</w:t>
      </w:r>
      <w:proofErr w:type="spellEnd"/>
      <w:r w:rsidRPr="00D21497">
        <w:rPr>
          <w:szCs w:val="18"/>
        </w:rPr>
        <w:t xml:space="preserve"> </w:t>
      </w:r>
      <w:proofErr w:type="spellStart"/>
      <w:r w:rsidRPr="00D21497">
        <w:rPr>
          <w:szCs w:val="18"/>
        </w:rPr>
        <w:t>plusieurs</w:t>
      </w:r>
      <w:proofErr w:type="spellEnd"/>
      <w:r w:rsidRPr="00D21497">
        <w:rPr>
          <w:szCs w:val="18"/>
        </w:rPr>
        <w:t xml:space="preserve"> </w:t>
      </w:r>
      <w:proofErr w:type="spellStart"/>
      <w:r w:rsidRPr="00D21497">
        <w:rPr>
          <w:szCs w:val="18"/>
        </w:rPr>
        <w:t>annonces</w:t>
      </w:r>
      <w:proofErr w:type="spellEnd"/>
      <w:r w:rsidRPr="00D21497">
        <w:rPr>
          <w:szCs w:val="18"/>
        </w:rPr>
        <w:t xml:space="preserve"> </w:t>
      </w:r>
      <w:proofErr w:type="spellStart"/>
      <w:r w:rsidRPr="00D21497">
        <w:rPr>
          <w:szCs w:val="18"/>
        </w:rPr>
        <w:t>en</w:t>
      </w:r>
      <w:proofErr w:type="spellEnd"/>
      <w:r w:rsidRPr="00D21497">
        <w:rPr>
          <w:szCs w:val="18"/>
        </w:rPr>
        <w:t xml:space="preserve"> collaboration avec des </w:t>
      </w:r>
      <w:proofErr w:type="spellStart"/>
      <w:r w:rsidRPr="00D21497">
        <w:rPr>
          <w:szCs w:val="18"/>
        </w:rPr>
        <w:t>partenaires</w:t>
      </w:r>
      <w:proofErr w:type="spellEnd"/>
      <w:r w:rsidRPr="00D21497">
        <w:rPr>
          <w:szCs w:val="18"/>
        </w:rPr>
        <w:t xml:space="preserve"> </w:t>
      </w:r>
      <w:proofErr w:type="spellStart"/>
      <w:r w:rsidRPr="00D21497">
        <w:rPr>
          <w:szCs w:val="18"/>
        </w:rPr>
        <w:t>stratégiques</w:t>
      </w:r>
      <w:proofErr w:type="spellEnd"/>
      <w:r w:rsidRPr="00D21497">
        <w:rPr>
          <w:szCs w:val="18"/>
        </w:rPr>
        <w:t xml:space="preserve"> de </w:t>
      </w:r>
      <w:proofErr w:type="spellStart"/>
      <w:r w:rsidRPr="00D21497">
        <w:rPr>
          <w:szCs w:val="18"/>
        </w:rPr>
        <w:t>l'industrie</w:t>
      </w:r>
      <w:proofErr w:type="spellEnd"/>
      <w:r w:rsidRPr="00D21497">
        <w:rPr>
          <w:szCs w:val="18"/>
        </w:rPr>
        <w:t xml:space="preserve">. </w:t>
      </w:r>
      <w:r w:rsidRPr="00D21497">
        <w:rPr>
          <w:szCs w:val="18"/>
          <w:lang w:val="fr-FR"/>
        </w:rPr>
        <w:t xml:space="preserve">En particulier, Sennheiser a bénéficié du soutien de ses partenaires </w:t>
      </w:r>
      <w:hyperlink r:id="rId14" w:history="1">
        <w:proofErr w:type="spellStart"/>
        <w:r w:rsidRPr="00D21497">
          <w:rPr>
            <w:rStyle w:val="Hyperlink"/>
            <w:szCs w:val="18"/>
            <w:lang w:val="fr-FR"/>
          </w:rPr>
          <w:t>AVer</w:t>
        </w:r>
        <w:proofErr w:type="spellEnd"/>
      </w:hyperlink>
      <w:r w:rsidRPr="00D21497">
        <w:rPr>
          <w:szCs w:val="18"/>
          <w:lang w:val="fr-FR"/>
        </w:rPr>
        <w:t xml:space="preserve">, </w:t>
      </w:r>
      <w:hyperlink r:id="rId15" w:history="1">
        <w:proofErr w:type="spellStart"/>
        <w:r w:rsidRPr="00D21497">
          <w:rPr>
            <w:rStyle w:val="Hyperlink"/>
            <w:szCs w:val="18"/>
            <w:lang w:val="fr-FR"/>
          </w:rPr>
          <w:t>Crestron</w:t>
        </w:r>
        <w:proofErr w:type="spellEnd"/>
      </w:hyperlink>
      <w:r w:rsidRPr="00D21497">
        <w:rPr>
          <w:szCs w:val="18"/>
          <w:lang w:val="fr-FR"/>
        </w:rPr>
        <w:t xml:space="preserve"> et </w:t>
      </w:r>
      <w:hyperlink r:id="rId16" w:history="1">
        <w:r w:rsidRPr="00D21497">
          <w:rPr>
            <w:rStyle w:val="Hyperlink"/>
            <w:szCs w:val="18"/>
            <w:lang w:val="fr-FR"/>
          </w:rPr>
          <w:t>Lumens</w:t>
        </w:r>
      </w:hyperlink>
      <w:r w:rsidRPr="00D21497">
        <w:rPr>
          <w:szCs w:val="18"/>
          <w:lang w:val="fr-FR"/>
        </w:rPr>
        <w:t xml:space="preserve"> pour sa </w:t>
      </w:r>
      <w:proofErr w:type="spellStart"/>
      <w:r w:rsidRPr="00D21497">
        <w:rPr>
          <w:szCs w:val="18"/>
          <w:lang w:val="fr-FR"/>
        </w:rPr>
        <w:t>TeamConnect</w:t>
      </w:r>
      <w:proofErr w:type="spellEnd"/>
      <w:r w:rsidRPr="00D21497">
        <w:rPr>
          <w:szCs w:val="18"/>
          <w:lang w:val="fr-FR"/>
        </w:rPr>
        <w:t xml:space="preserve"> </w:t>
      </w:r>
      <w:proofErr w:type="spellStart"/>
      <w:r w:rsidRPr="00D21497">
        <w:rPr>
          <w:szCs w:val="18"/>
          <w:lang w:val="fr-FR"/>
        </w:rPr>
        <w:t>Ceiling</w:t>
      </w:r>
      <w:proofErr w:type="spellEnd"/>
      <w:r w:rsidRPr="00D21497">
        <w:rPr>
          <w:szCs w:val="18"/>
          <w:lang w:val="fr-FR"/>
        </w:rPr>
        <w:t xml:space="preserve"> Medium. Ces partenariats détaillent comment le nouveau microphone de plafond de Sennheiser s'intègre harmonieusement avec leurs solutions, offrant ainsi un suivi de caméra et une qualité audio exceptionnelle.</w:t>
      </w:r>
    </w:p>
    <w:p w14:paraId="3BF2B07A" w14:textId="77777777" w:rsidR="00B103F7" w:rsidRPr="008E42FA" w:rsidRDefault="00B103F7" w:rsidP="00B103F7">
      <w:pPr>
        <w:rPr>
          <w:szCs w:val="18"/>
          <w:lang w:val="fr-FR"/>
        </w:rPr>
      </w:pPr>
    </w:p>
    <w:p w14:paraId="71E74C96" w14:textId="646E4462" w:rsidR="00D21497" w:rsidRPr="00D21497" w:rsidRDefault="00D21497" w:rsidP="00B103F7">
      <w:pPr>
        <w:rPr>
          <w:szCs w:val="18"/>
          <w:lang w:val="fr-FR"/>
        </w:rPr>
      </w:pPr>
      <w:r w:rsidRPr="00D21497">
        <w:rPr>
          <w:szCs w:val="18"/>
          <w:lang w:val="fr-FR"/>
        </w:rPr>
        <w:t>Restez attentifs aux annonces à venir de la part de Sennheiser et de ses partenaires au cours des prochaines semaines et des prochains mois. Ces annonces incluront une variété de nouvelles, allant de certifications d'applications supplémentaires à des partenariats renforçant encore davantage sa mission de faciliter la collaboration et l'apprentissage.</w:t>
      </w:r>
    </w:p>
    <w:p w14:paraId="5A85663D" w14:textId="77777777" w:rsidR="00EB4566" w:rsidRPr="00D23167" w:rsidRDefault="00EB4566" w:rsidP="000E6930">
      <w:pPr>
        <w:rPr>
          <w:bCs/>
          <w:noProof/>
          <w:szCs w:val="18"/>
          <w:u w:val="single"/>
        </w:rPr>
      </w:pPr>
    </w:p>
    <w:bookmarkEnd w:id="0"/>
    <w:p w14:paraId="18316886" w14:textId="77777777" w:rsidR="00EB5EB3" w:rsidRPr="00D21497" w:rsidRDefault="00EB5EB3" w:rsidP="00EB5EB3">
      <w:pPr>
        <w:spacing w:line="240" w:lineRule="auto"/>
        <w:textAlignment w:val="baseline"/>
        <w:rPr>
          <w:rFonts w:ascii="Segoe UI" w:eastAsia="Times New Roman" w:hAnsi="Segoe UI" w:cs="Segoe UI"/>
          <w:szCs w:val="18"/>
          <w:lang w:val="fr-FR"/>
        </w:rPr>
      </w:pPr>
      <w:r w:rsidRPr="00D21497">
        <w:rPr>
          <w:rFonts w:ascii="Sennheiser Office" w:eastAsia="Times New Roman" w:hAnsi="Sennheiser Office" w:cs="Segoe UI"/>
          <w:szCs w:val="18"/>
          <w:lang w:val="fr-FR"/>
        </w:rPr>
        <w:t> </w:t>
      </w:r>
    </w:p>
    <w:p w14:paraId="617F27A4" w14:textId="77777777" w:rsidR="00D21497" w:rsidRPr="003275E7" w:rsidRDefault="00D21497" w:rsidP="00D21497">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6620A36E" w14:textId="77777777" w:rsidR="00D21497" w:rsidRPr="003275E7" w:rsidRDefault="00D21497" w:rsidP="00D21497">
      <w:pPr>
        <w:pStyle w:val="About"/>
        <w:rPr>
          <w:rFonts w:ascii="Sennheiser Office" w:hAnsi="Sennheiser Office"/>
          <w:lang w:val="fr-FR"/>
        </w:rPr>
      </w:pPr>
    </w:p>
    <w:p w14:paraId="0D2A9F89" w14:textId="77777777" w:rsidR="00D21497" w:rsidRPr="003275E7" w:rsidRDefault="00D21497" w:rsidP="00D21497">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373705D0" w14:textId="77777777" w:rsidR="00D21497" w:rsidRPr="003275E7" w:rsidRDefault="00D21497" w:rsidP="00D21497">
      <w:pPr>
        <w:pStyle w:val="About"/>
        <w:rPr>
          <w:rFonts w:ascii="Sennheiser Office" w:hAnsi="Sennheiser Office"/>
          <w:lang w:val="fr-FR"/>
        </w:rPr>
      </w:pPr>
    </w:p>
    <w:p w14:paraId="54E6DB7F" w14:textId="77777777" w:rsidR="00D21497" w:rsidRPr="003275E7" w:rsidRDefault="00000000" w:rsidP="00D21497">
      <w:pPr>
        <w:pStyle w:val="About"/>
        <w:rPr>
          <w:rStyle w:val="Hyperlink"/>
          <w:rFonts w:ascii="Sennheiser Office" w:hAnsi="Sennheiser Office"/>
          <w:color w:val="000000" w:themeColor="text1"/>
          <w:lang w:val="fr-FR"/>
        </w:rPr>
      </w:pPr>
      <w:hyperlink r:id="rId17" w:history="1">
        <w:r w:rsidR="00D21497" w:rsidRPr="003275E7">
          <w:rPr>
            <w:rStyle w:val="Hyperlink"/>
            <w:rFonts w:ascii="Sennheiser Office" w:hAnsi="Sennheiser Office"/>
            <w:color w:val="000000" w:themeColor="text1"/>
            <w:lang w:val="fr-FR"/>
          </w:rPr>
          <w:t>sennheiser.com</w:t>
        </w:r>
      </w:hyperlink>
      <w:r w:rsidR="00D21497" w:rsidRPr="003275E7">
        <w:rPr>
          <w:rFonts w:ascii="Sennheiser Office" w:hAnsi="Sennheiser Office"/>
          <w:color w:val="000000" w:themeColor="text1"/>
          <w:lang w:val="fr-FR"/>
        </w:rPr>
        <w:t xml:space="preserve"> | </w:t>
      </w:r>
      <w:hyperlink r:id="rId18" w:history="1">
        <w:r w:rsidR="00D21497" w:rsidRPr="003275E7">
          <w:rPr>
            <w:rStyle w:val="Hyperlink"/>
            <w:rFonts w:ascii="Sennheiser Office" w:hAnsi="Sennheiser Office"/>
            <w:color w:val="000000" w:themeColor="text1"/>
            <w:lang w:val="fr-FR"/>
          </w:rPr>
          <w:t>neumann.com</w:t>
        </w:r>
      </w:hyperlink>
      <w:r w:rsidR="00D21497" w:rsidRPr="003275E7">
        <w:rPr>
          <w:rFonts w:ascii="Sennheiser Office" w:hAnsi="Sennheiser Office"/>
          <w:color w:val="000000" w:themeColor="text1"/>
          <w:lang w:val="fr-FR"/>
        </w:rPr>
        <w:t xml:space="preserve"> |</w:t>
      </w:r>
      <w:r w:rsidR="00D21497" w:rsidRPr="003275E7">
        <w:rPr>
          <w:rStyle w:val="Hyperlink"/>
          <w:rFonts w:ascii="Sennheiser Office" w:hAnsi="Sennheiser Office"/>
          <w:color w:val="000000" w:themeColor="text1"/>
          <w:lang w:val="fr-FR"/>
        </w:rPr>
        <w:t xml:space="preserve"> dear-reality.com </w:t>
      </w:r>
      <w:r w:rsidR="00D21497" w:rsidRPr="003275E7">
        <w:rPr>
          <w:rFonts w:ascii="Sennheiser Office" w:hAnsi="Sennheiser Office"/>
          <w:color w:val="000000" w:themeColor="text1"/>
          <w:lang w:val="fr-FR"/>
        </w:rPr>
        <w:t xml:space="preserve">| </w:t>
      </w:r>
      <w:hyperlink r:id="rId19" w:history="1">
        <w:r w:rsidR="00D21497" w:rsidRPr="003275E7">
          <w:rPr>
            <w:rStyle w:val="Hyperlink"/>
            <w:rFonts w:ascii="Sennheiser Office" w:hAnsi="Sennheiser Office"/>
            <w:color w:val="000000" w:themeColor="text1"/>
            <w:lang w:val="fr-FR"/>
          </w:rPr>
          <w:t>merging.com</w:t>
        </w:r>
      </w:hyperlink>
    </w:p>
    <w:tbl>
      <w:tblPr>
        <w:tblpPr w:leftFromText="141" w:rightFromText="141" w:vertAnchor="text" w:horzAnchor="margin" w:tblpY="613"/>
        <w:tblW w:w="8201" w:type="dxa"/>
        <w:tblLayout w:type="fixed"/>
        <w:tblLook w:val="0000" w:firstRow="0" w:lastRow="0" w:firstColumn="0" w:lastColumn="0" w:noHBand="0" w:noVBand="0"/>
      </w:tblPr>
      <w:tblGrid>
        <w:gridCol w:w="3965"/>
        <w:gridCol w:w="4236"/>
      </w:tblGrid>
      <w:tr w:rsidR="00D21497" w:rsidRPr="00333770" w14:paraId="4E632E93" w14:textId="77777777" w:rsidTr="00620185">
        <w:trPr>
          <w:cantSplit/>
          <w:trHeight w:val="1550"/>
        </w:trPr>
        <w:tc>
          <w:tcPr>
            <w:tcW w:w="3965" w:type="dxa"/>
            <w:tcBorders>
              <w:top w:val="nil"/>
              <w:left w:val="nil"/>
              <w:bottom w:val="nil"/>
              <w:right w:val="nil"/>
            </w:tcBorders>
          </w:tcPr>
          <w:p w14:paraId="377F764C" w14:textId="77777777" w:rsidR="00D21497" w:rsidRPr="00333770" w:rsidRDefault="00D21497" w:rsidP="00620185">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2FEA0F50" w14:textId="77777777" w:rsidR="00D21497" w:rsidRPr="00333770" w:rsidRDefault="00D21497" w:rsidP="00620185">
            <w:pPr>
              <w:spacing w:line="240" w:lineRule="auto"/>
              <w:rPr>
                <w:rFonts w:ascii="Sennheiser Office" w:hAnsi="Sennheiser Office"/>
                <w:sz w:val="16"/>
                <w:szCs w:val="16"/>
                <w:lang w:val="fr-FR"/>
              </w:rPr>
            </w:pPr>
          </w:p>
          <w:p w14:paraId="415A3166" w14:textId="518B3ABC" w:rsidR="00D21497" w:rsidRPr="00333770" w:rsidRDefault="008E42FA" w:rsidP="00620185">
            <w:pPr>
              <w:spacing w:line="240" w:lineRule="auto"/>
              <w:rPr>
                <w:rFonts w:ascii="Sennheiser Office" w:hAnsi="Sennheiser Office"/>
                <w:b/>
                <w:bCs/>
                <w:sz w:val="16"/>
                <w:szCs w:val="16"/>
                <w:lang w:val="fr-FR"/>
              </w:rPr>
            </w:pPr>
            <w:r>
              <w:rPr>
                <w:rFonts w:ascii="Sennheiser Office" w:hAnsi="Sennheiser Office"/>
                <w:b/>
                <w:bCs/>
                <w:sz w:val="16"/>
                <w:szCs w:val="16"/>
                <w:lang w:val="fr-FR"/>
              </w:rPr>
              <w:t>TEAM LEWIS</w:t>
            </w:r>
          </w:p>
          <w:p w14:paraId="3C25FEE1" w14:textId="50360E14" w:rsidR="00D21497" w:rsidRPr="00333770" w:rsidRDefault="008E42FA" w:rsidP="00620185">
            <w:pPr>
              <w:spacing w:line="240" w:lineRule="auto"/>
              <w:outlineLvl w:val="0"/>
              <w:rPr>
                <w:rFonts w:ascii="Sennheiser Office" w:hAnsi="Sennheiser Office"/>
                <w:caps/>
                <w:color w:val="0095D5"/>
                <w:sz w:val="16"/>
                <w:szCs w:val="16"/>
                <w:lang w:val="fr-FR"/>
              </w:rPr>
            </w:pPr>
            <w:r>
              <w:rPr>
                <w:rFonts w:ascii="Sennheiser Office" w:hAnsi="Sennheiser Office"/>
                <w:color w:val="0095D5"/>
                <w:sz w:val="16"/>
                <w:szCs w:val="16"/>
                <w:lang w:val="fr-FR"/>
              </w:rPr>
              <w:t>Laura Amorosi</w:t>
            </w:r>
          </w:p>
          <w:p w14:paraId="18AFDC00" w14:textId="2EA743D0" w:rsidR="00D21497" w:rsidRPr="00333770" w:rsidRDefault="00D21497" w:rsidP="00620185">
            <w:pPr>
              <w:spacing w:line="240" w:lineRule="auto"/>
              <w:rPr>
                <w:rFonts w:ascii="Sennheiser Office" w:hAnsi="Sennheiser Office"/>
                <w:sz w:val="16"/>
                <w:szCs w:val="16"/>
                <w:lang w:val="de-DE"/>
              </w:rPr>
            </w:pPr>
            <w:proofErr w:type="gramStart"/>
            <w:r w:rsidRPr="00333770">
              <w:rPr>
                <w:rFonts w:ascii="Sennheiser Office" w:hAnsi="Sennheiser Office"/>
                <w:sz w:val="16"/>
                <w:szCs w:val="16"/>
                <w:lang w:val="de-DE"/>
              </w:rPr>
              <w:t>Tel :</w:t>
            </w:r>
            <w:proofErr w:type="gramEnd"/>
            <w:r w:rsidRPr="00333770">
              <w:rPr>
                <w:rFonts w:ascii="Sennheiser Office" w:hAnsi="Sennheiser Office"/>
                <w:sz w:val="16"/>
                <w:szCs w:val="16"/>
                <w:lang w:val="de-DE"/>
              </w:rPr>
              <w:t xml:space="preserve"> </w:t>
            </w:r>
            <w:r w:rsidR="008E42FA">
              <w:rPr>
                <w:rFonts w:ascii="Sennheiser Office" w:hAnsi="Sennheiser Office"/>
                <w:sz w:val="16"/>
                <w:szCs w:val="16"/>
                <w:lang w:val="de-DE"/>
              </w:rPr>
              <w:t>+32 487 69 91 91</w:t>
            </w:r>
          </w:p>
          <w:p w14:paraId="2D97B2CF" w14:textId="727E98E0" w:rsidR="00D21497" w:rsidRPr="00333770" w:rsidRDefault="00000000" w:rsidP="00620185">
            <w:pPr>
              <w:spacing w:line="240" w:lineRule="auto"/>
              <w:rPr>
                <w:rFonts w:ascii="Sennheiser Office" w:hAnsi="Sennheiser Office"/>
                <w:sz w:val="16"/>
                <w:szCs w:val="16"/>
                <w:lang w:val="de-DE"/>
              </w:rPr>
            </w:pPr>
            <w:r>
              <w:fldChar w:fldCharType="begin"/>
            </w:r>
            <w:r w:rsidRPr="008E42FA">
              <w:rPr>
                <w:lang w:val="de-DE"/>
              </w:rPr>
              <w:instrText>HYPERLINK "mailto:julien.v@marie-antoinette.fr"</w:instrText>
            </w:r>
            <w:r>
              <w:fldChar w:fldCharType="separate"/>
            </w:r>
            <w:r w:rsidR="008E42FA">
              <w:rPr>
                <w:rStyle w:val="Hyperlink"/>
                <w:rFonts w:ascii="Sennheiser Office" w:hAnsi="Sennheiser Office"/>
                <w:sz w:val="16"/>
                <w:szCs w:val="16"/>
                <w:lang w:val="de-DE"/>
              </w:rPr>
              <w:t>laura.amorosi@teamlewis.com</w:t>
            </w:r>
            <w:r>
              <w:rPr>
                <w:rStyle w:val="Hyperlink"/>
                <w:rFonts w:ascii="Sennheiser Office" w:hAnsi="Sennheiser Office"/>
                <w:sz w:val="16"/>
                <w:szCs w:val="16"/>
                <w:lang w:val="de-DE"/>
              </w:rPr>
              <w:fldChar w:fldCharType="end"/>
            </w:r>
            <w:r w:rsidR="00D21497" w:rsidRPr="00333770">
              <w:rPr>
                <w:rFonts w:ascii="Sennheiser Office" w:hAnsi="Sennheiser Office"/>
                <w:sz w:val="16"/>
                <w:szCs w:val="16"/>
                <w:lang w:val="de-DE"/>
              </w:rPr>
              <w:t xml:space="preserve"> </w:t>
            </w:r>
          </w:p>
        </w:tc>
        <w:tc>
          <w:tcPr>
            <w:tcW w:w="4236" w:type="dxa"/>
            <w:tcBorders>
              <w:top w:val="nil"/>
              <w:left w:val="nil"/>
              <w:bottom w:val="nil"/>
              <w:right w:val="nil"/>
            </w:tcBorders>
          </w:tcPr>
          <w:p w14:paraId="2FB37BA1" w14:textId="77777777" w:rsidR="00D21497" w:rsidRPr="00333770" w:rsidRDefault="00D21497" w:rsidP="00620185">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139A8D75" w14:textId="77777777" w:rsidR="00D21497" w:rsidRPr="00333770" w:rsidRDefault="00D21497" w:rsidP="00620185">
            <w:pPr>
              <w:spacing w:line="240" w:lineRule="auto"/>
              <w:rPr>
                <w:rFonts w:ascii="Sennheiser Office" w:hAnsi="Sennheiser Office"/>
                <w:sz w:val="16"/>
                <w:szCs w:val="16"/>
              </w:rPr>
            </w:pPr>
          </w:p>
          <w:p w14:paraId="2B317D4C" w14:textId="77777777" w:rsidR="00D21497" w:rsidRPr="00333770" w:rsidRDefault="00D21497" w:rsidP="00620185">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24A0A481" w14:textId="77777777" w:rsidR="00D21497" w:rsidRPr="00793BE8" w:rsidRDefault="00D21497" w:rsidP="00620185">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41D39ED0" w14:textId="77777777" w:rsidR="00D21497" w:rsidRPr="00793BE8" w:rsidRDefault="00D21497" w:rsidP="00620185">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6E806302" w14:textId="77777777" w:rsidR="00D21497" w:rsidRPr="00793BE8" w:rsidRDefault="00D21497" w:rsidP="00620185">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hyperlink r:id="rId20" w:history="1">
              <w:r w:rsidRPr="00984835">
                <w:rPr>
                  <w:rStyle w:val="Hyperlink"/>
                  <w:rFonts w:ascii="Sennheiser Office" w:hAnsi="Sennheiser Office"/>
                  <w:sz w:val="16"/>
                  <w:szCs w:val="16"/>
                  <w:lang w:val="en-US"/>
                </w:rPr>
                <w:t>valentine.vialis@sennheiser.com</w:t>
              </w:r>
            </w:hyperlink>
          </w:p>
        </w:tc>
      </w:tr>
    </w:tbl>
    <w:p w14:paraId="4DFE97FD" w14:textId="77777777" w:rsidR="00D21497" w:rsidRDefault="00D21497" w:rsidP="00D21497">
      <w:pPr>
        <w:spacing w:line="240" w:lineRule="auto"/>
        <w:textAlignment w:val="baseline"/>
      </w:pPr>
    </w:p>
    <w:p w14:paraId="3B19B5E7" w14:textId="77777777" w:rsidR="00D21497" w:rsidRPr="00793BE8" w:rsidRDefault="00D21497" w:rsidP="00D21497"/>
    <w:p w14:paraId="64643575" w14:textId="77777777" w:rsidR="00D21497" w:rsidRPr="00793BE8" w:rsidRDefault="00D21497" w:rsidP="00D21497"/>
    <w:p w14:paraId="7363C1D6" w14:textId="77777777" w:rsidR="00D21497" w:rsidRPr="00793BE8" w:rsidRDefault="00D21497" w:rsidP="00D21497"/>
    <w:p w14:paraId="55102401" w14:textId="77777777" w:rsidR="00D21497" w:rsidRPr="009912BE" w:rsidRDefault="00D21497" w:rsidP="00D21497">
      <w:pPr>
        <w:rPr>
          <w:lang w:val="fr-FR"/>
        </w:rPr>
      </w:pPr>
    </w:p>
    <w:p w14:paraId="67421E8A" w14:textId="77777777" w:rsidR="00D21497" w:rsidRPr="00871BCF" w:rsidRDefault="00D21497" w:rsidP="00D21497">
      <w:pPr>
        <w:pStyle w:val="About"/>
        <w:rPr>
          <w:lang w:val="en-US"/>
        </w:rPr>
      </w:pPr>
    </w:p>
    <w:p w14:paraId="6E9A8EB7" w14:textId="77777777" w:rsidR="00D21497" w:rsidRPr="002151A3" w:rsidRDefault="00D21497" w:rsidP="00D21497">
      <w:pPr>
        <w:pStyle w:val="About"/>
        <w:rPr>
          <w:lang w:val="en-US"/>
        </w:rPr>
      </w:pPr>
    </w:p>
    <w:p w14:paraId="45D5C1B7" w14:textId="6C61B2FD" w:rsidR="00EB5EB3" w:rsidRPr="00D23167" w:rsidRDefault="00EB5EB3" w:rsidP="00EB5EB3">
      <w:pPr>
        <w:spacing w:line="240" w:lineRule="auto"/>
        <w:textAlignment w:val="baseline"/>
        <w:rPr>
          <w:rFonts w:ascii="Segoe UI" w:eastAsia="Times New Roman" w:hAnsi="Segoe UI" w:cs="Segoe UI"/>
          <w:szCs w:val="18"/>
          <w:lang w:val="en-US"/>
        </w:rPr>
      </w:pPr>
    </w:p>
    <w:sectPr w:rsidR="00EB5EB3" w:rsidRPr="00D23167" w:rsidSect="00B66D46">
      <w:headerReference w:type="default" r:id="rId21"/>
      <w:headerReference w:type="first" r:id="rId22"/>
      <w:footerReference w:type="first" r:id="rId23"/>
      <w:pgSz w:w="11906" w:h="16838" w:code="9"/>
      <w:pgMar w:top="2754" w:right="2608" w:bottom="653"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00CEC" w14:textId="77777777" w:rsidR="00B66D46" w:rsidRDefault="00B66D46" w:rsidP="00CA1EB9">
      <w:pPr>
        <w:spacing w:line="240" w:lineRule="auto"/>
      </w:pPr>
      <w:r>
        <w:separator/>
      </w:r>
    </w:p>
  </w:endnote>
  <w:endnote w:type="continuationSeparator" w:id="0">
    <w:p w14:paraId="40075E31" w14:textId="77777777" w:rsidR="00B66D46" w:rsidRDefault="00B66D46" w:rsidP="00CA1EB9">
      <w:pPr>
        <w:spacing w:line="240" w:lineRule="auto"/>
      </w:pPr>
      <w:r>
        <w:continuationSeparator/>
      </w:r>
    </w:p>
  </w:endnote>
  <w:endnote w:type="continuationNotice" w:id="1">
    <w:p w14:paraId="480A0A99" w14:textId="77777777" w:rsidR="00B66D46" w:rsidRDefault="00B66D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99CA6AA-FE2C-0F4F-B117-E2282AEE130B}"/>
    <w:embedBold r:id="rId2" w:fontKey="{6A70ACFF-CD42-444F-851C-614DCEF233BB}"/>
    <w:embedItalic r:id="rId3" w:fontKey="{C4F7CC90-F470-A042-8378-F995B441DD10}"/>
    <w:embedBoldItalic r:id="rId4" w:fontKey="{63D7D51C-2ABF-8E48-89B2-180894F8F230}"/>
  </w:font>
  <w:font w:name="Symbol">
    <w:panose1 w:val="05050102010706020507"/>
    <w:charset w:val="02"/>
    <w:family w:val="decorative"/>
    <w:pitch w:val="variable"/>
    <w:sig w:usb0="00000000" w:usb1="10000000" w:usb2="00000000" w:usb3="00000000" w:csb0="80000000" w:csb1="00000000"/>
    <w:embedRegular r:id="rId5" w:fontKey="{40DB68A3-0E82-9A42-924D-F7C30C68E58C}"/>
  </w:font>
  <w:font w:name="Courier New">
    <w:panose1 w:val="02070309020205020404"/>
    <w:charset w:val="00"/>
    <w:family w:val="modern"/>
    <w:pitch w:val="fixed"/>
    <w:sig w:usb0="E0002EFF" w:usb1="C0007843" w:usb2="00000009" w:usb3="00000000" w:csb0="000001FF" w:csb1="00000000"/>
    <w:embedRegular r:id="rId6" w:fontKey="{369A9AFC-AAA4-A245-AE37-95B7A4613103}"/>
  </w:font>
  <w:font w:name="Wingdings">
    <w:panose1 w:val="05000000000000000000"/>
    <w:charset w:val="4D"/>
    <w:family w:val="decorative"/>
    <w:pitch w:val="variable"/>
    <w:sig w:usb0="00000003" w:usb1="00000000" w:usb2="00000000" w:usb3="00000000" w:csb0="80000001" w:csb1="00000000"/>
    <w:embedRegular r:id="rId7" w:fontKey="{CF150CFA-C684-9E4B-A890-213C6B3BF35B}"/>
  </w:font>
  <w:font w:name="Arial">
    <w:panose1 w:val="020B0604020202020204"/>
    <w:charset w:val="00"/>
    <w:family w:val="swiss"/>
    <w:pitch w:val="variable"/>
    <w:sig w:usb0="E0002AFF" w:usb1="C0007843" w:usb2="00000009" w:usb3="00000000" w:csb0="000001FF" w:csb1="00000000"/>
    <w:embedRegular r:id="rId8" w:fontKey="{7FE80036-964C-6448-BA9A-A2266DCD0326}"/>
  </w:font>
  <w:font w:name="Sennheiser Office">
    <w:altName w:val="Calibri"/>
    <w:panose1 w:val="020B0604020202020204"/>
    <w:charset w:val="00"/>
    <w:family w:val="swiss"/>
    <w:pitch w:val="variable"/>
    <w:sig w:usb0="A00000AF" w:usb1="500020DB" w:usb2="00000000" w:usb3="00000000" w:csb0="00000093" w:csb1="00000000"/>
    <w:embedRegular r:id="rId9" w:fontKey="{E0AC77F2-BE0E-D14F-BFA1-9345126340D7}"/>
    <w:embedBold r:id="rId10" w:fontKey="{53E3F5FF-D560-F846-978B-B0CC47A67F68}"/>
    <w:embedItalic r:id="rId11" w:fontKey="{4C7077FC-762F-3B4C-9396-2060498495F1}"/>
    <w:embedBoldItalic r:id="rId12" w:fontKey="{C5C90179-ABC0-1945-83A1-A2C774C41195}"/>
  </w:font>
  <w:font w:name="Calibri">
    <w:panose1 w:val="020F0502020204030204"/>
    <w:charset w:val="00"/>
    <w:family w:val="swiss"/>
    <w:pitch w:val="variable"/>
    <w:sig w:usb0="E4002EFF" w:usb1="C200247B" w:usb2="00000009" w:usb3="00000000" w:csb0="000001FF" w:csb1="00000000"/>
    <w:embedRegular r:id="rId13" w:fontKey="{548B9E36-9749-6D4E-A314-92D2DBB562D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4BECA89C-5A35-E842-8C66-487178CB1D5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427F1" w14:textId="77777777" w:rsidR="00B66D46" w:rsidRDefault="00B66D46" w:rsidP="00CA1EB9">
      <w:pPr>
        <w:spacing w:line="240" w:lineRule="auto"/>
      </w:pPr>
      <w:r>
        <w:separator/>
      </w:r>
    </w:p>
  </w:footnote>
  <w:footnote w:type="continuationSeparator" w:id="0">
    <w:p w14:paraId="72C176DA" w14:textId="77777777" w:rsidR="00B66D46" w:rsidRDefault="00B66D46" w:rsidP="00CA1EB9">
      <w:pPr>
        <w:spacing w:line="240" w:lineRule="auto"/>
      </w:pPr>
      <w:r>
        <w:continuationSeparator/>
      </w:r>
    </w:p>
  </w:footnote>
  <w:footnote w:type="continuationNotice" w:id="1">
    <w:p w14:paraId="3B1014AE" w14:textId="77777777" w:rsidR="00B66D46" w:rsidRDefault="00B66D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F831473"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21497">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541B95B3"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21497">
      <w:rPr>
        <w:color w:val="0095D5" w:themeColor="accent1"/>
      </w:rPr>
      <w:t>communiqué de presse</w:t>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855663B"/>
    <w:multiLevelType w:val="multilevel"/>
    <w:tmpl w:val="5E58C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8"/>
  </w:num>
  <w:num w:numId="2" w16cid:durableId="2114934718">
    <w:abstractNumId w:val="4"/>
  </w:num>
  <w:num w:numId="3" w16cid:durableId="1083648505">
    <w:abstractNumId w:val="25"/>
  </w:num>
  <w:num w:numId="4" w16cid:durableId="2078626425">
    <w:abstractNumId w:val="7"/>
  </w:num>
  <w:num w:numId="5" w16cid:durableId="1733652359">
    <w:abstractNumId w:val="21"/>
  </w:num>
  <w:num w:numId="6" w16cid:durableId="2139302381">
    <w:abstractNumId w:val="11"/>
  </w:num>
  <w:num w:numId="7" w16cid:durableId="7382141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3"/>
  </w:num>
  <w:num w:numId="9" w16cid:durableId="1129741117">
    <w:abstractNumId w:val="17"/>
  </w:num>
  <w:num w:numId="10" w16cid:durableId="1861161682">
    <w:abstractNumId w:val="2"/>
  </w:num>
  <w:num w:numId="11" w16cid:durableId="20712124">
    <w:abstractNumId w:val="9"/>
  </w:num>
  <w:num w:numId="12" w16cid:durableId="34280611">
    <w:abstractNumId w:val="19"/>
  </w:num>
  <w:num w:numId="13" w16cid:durableId="534469400">
    <w:abstractNumId w:val="24"/>
  </w:num>
  <w:num w:numId="14" w16cid:durableId="250746617">
    <w:abstractNumId w:val="5"/>
  </w:num>
  <w:num w:numId="15" w16cid:durableId="947853196">
    <w:abstractNumId w:val="20"/>
  </w:num>
  <w:num w:numId="16" w16cid:durableId="108284927">
    <w:abstractNumId w:val="13"/>
  </w:num>
  <w:num w:numId="17" w16cid:durableId="1955942783">
    <w:abstractNumId w:val="12"/>
  </w:num>
  <w:num w:numId="18" w16cid:durableId="1362710498">
    <w:abstractNumId w:val="10"/>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6"/>
  </w:num>
  <w:num w:numId="27" w16cid:durableId="1303316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6FC6"/>
    <w:rsid w:val="0001001F"/>
    <w:rsid w:val="0001027A"/>
    <w:rsid w:val="000102A9"/>
    <w:rsid w:val="00011C6C"/>
    <w:rsid w:val="000134D7"/>
    <w:rsid w:val="00013A29"/>
    <w:rsid w:val="00014BCA"/>
    <w:rsid w:val="00014D54"/>
    <w:rsid w:val="000151A7"/>
    <w:rsid w:val="000156A7"/>
    <w:rsid w:val="00016196"/>
    <w:rsid w:val="0001632B"/>
    <w:rsid w:val="0001676E"/>
    <w:rsid w:val="00016E49"/>
    <w:rsid w:val="000171A1"/>
    <w:rsid w:val="00017631"/>
    <w:rsid w:val="00021722"/>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5F9"/>
    <w:rsid w:val="00051D12"/>
    <w:rsid w:val="00052598"/>
    <w:rsid w:val="000534CD"/>
    <w:rsid w:val="00053F63"/>
    <w:rsid w:val="00054955"/>
    <w:rsid w:val="00054DCF"/>
    <w:rsid w:val="00055750"/>
    <w:rsid w:val="00056D0F"/>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5BED"/>
    <w:rsid w:val="000B66BC"/>
    <w:rsid w:val="000C07FC"/>
    <w:rsid w:val="000C0858"/>
    <w:rsid w:val="000C0935"/>
    <w:rsid w:val="000C1C9D"/>
    <w:rsid w:val="000C3C6E"/>
    <w:rsid w:val="000C6E65"/>
    <w:rsid w:val="000C7D2D"/>
    <w:rsid w:val="000D07C3"/>
    <w:rsid w:val="000D36B9"/>
    <w:rsid w:val="000D3ACD"/>
    <w:rsid w:val="000D4C1C"/>
    <w:rsid w:val="000D711C"/>
    <w:rsid w:val="000E195D"/>
    <w:rsid w:val="000E4010"/>
    <w:rsid w:val="000E4136"/>
    <w:rsid w:val="000E558A"/>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5C1"/>
    <w:rsid w:val="00134901"/>
    <w:rsid w:val="00135166"/>
    <w:rsid w:val="0013610C"/>
    <w:rsid w:val="001369CB"/>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74A"/>
    <w:rsid w:val="001730E2"/>
    <w:rsid w:val="001747E2"/>
    <w:rsid w:val="0017680A"/>
    <w:rsid w:val="0017710D"/>
    <w:rsid w:val="00177338"/>
    <w:rsid w:val="00181262"/>
    <w:rsid w:val="00181B67"/>
    <w:rsid w:val="00182103"/>
    <w:rsid w:val="001821D7"/>
    <w:rsid w:val="001828DD"/>
    <w:rsid w:val="00186350"/>
    <w:rsid w:val="00187B60"/>
    <w:rsid w:val="001903BF"/>
    <w:rsid w:val="0019293B"/>
    <w:rsid w:val="00192C71"/>
    <w:rsid w:val="00193B1A"/>
    <w:rsid w:val="00194A8A"/>
    <w:rsid w:val="00195CE3"/>
    <w:rsid w:val="00196886"/>
    <w:rsid w:val="0019717E"/>
    <w:rsid w:val="00197943"/>
    <w:rsid w:val="00197BA9"/>
    <w:rsid w:val="001A054A"/>
    <w:rsid w:val="001A1F29"/>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25F1"/>
    <w:rsid w:val="001C3AE0"/>
    <w:rsid w:val="001C40F8"/>
    <w:rsid w:val="001C41C5"/>
    <w:rsid w:val="001C47AE"/>
    <w:rsid w:val="001C4F26"/>
    <w:rsid w:val="001C63D8"/>
    <w:rsid w:val="001C6769"/>
    <w:rsid w:val="001D01A5"/>
    <w:rsid w:val="001D0E78"/>
    <w:rsid w:val="001D4E25"/>
    <w:rsid w:val="001D5C68"/>
    <w:rsid w:val="001D749B"/>
    <w:rsid w:val="001D7EE6"/>
    <w:rsid w:val="001E0408"/>
    <w:rsid w:val="001E0C8F"/>
    <w:rsid w:val="001E25D5"/>
    <w:rsid w:val="001E3A92"/>
    <w:rsid w:val="001E4E1A"/>
    <w:rsid w:val="001E5371"/>
    <w:rsid w:val="001E558D"/>
    <w:rsid w:val="001E61C3"/>
    <w:rsid w:val="001F1BFA"/>
    <w:rsid w:val="001F3001"/>
    <w:rsid w:val="001F3526"/>
    <w:rsid w:val="001F3EC0"/>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3FC1"/>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61E"/>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4BDD"/>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E5D"/>
    <w:rsid w:val="002F5A34"/>
    <w:rsid w:val="002F6C5E"/>
    <w:rsid w:val="002F702C"/>
    <w:rsid w:val="0030478E"/>
    <w:rsid w:val="003054E4"/>
    <w:rsid w:val="00305B63"/>
    <w:rsid w:val="003061BD"/>
    <w:rsid w:val="00306265"/>
    <w:rsid w:val="00310036"/>
    <w:rsid w:val="003100C9"/>
    <w:rsid w:val="00311052"/>
    <w:rsid w:val="00311C6F"/>
    <w:rsid w:val="00312A0A"/>
    <w:rsid w:val="00312C18"/>
    <w:rsid w:val="00312C53"/>
    <w:rsid w:val="003133ED"/>
    <w:rsid w:val="00313E23"/>
    <w:rsid w:val="003144D7"/>
    <w:rsid w:val="0031525E"/>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5A20"/>
    <w:rsid w:val="00346244"/>
    <w:rsid w:val="00346D4C"/>
    <w:rsid w:val="003477FA"/>
    <w:rsid w:val="00347E4A"/>
    <w:rsid w:val="00350115"/>
    <w:rsid w:val="00350556"/>
    <w:rsid w:val="00350C3E"/>
    <w:rsid w:val="00351B40"/>
    <w:rsid w:val="00351CC9"/>
    <w:rsid w:val="003524A7"/>
    <w:rsid w:val="00354AF9"/>
    <w:rsid w:val="00355139"/>
    <w:rsid w:val="00356DAE"/>
    <w:rsid w:val="00357432"/>
    <w:rsid w:val="00357C59"/>
    <w:rsid w:val="00360660"/>
    <w:rsid w:val="00360979"/>
    <w:rsid w:val="00362717"/>
    <w:rsid w:val="003646DF"/>
    <w:rsid w:val="0036480A"/>
    <w:rsid w:val="003654AF"/>
    <w:rsid w:val="00365CC5"/>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600"/>
    <w:rsid w:val="00387744"/>
    <w:rsid w:val="00391A22"/>
    <w:rsid w:val="00392136"/>
    <w:rsid w:val="00394948"/>
    <w:rsid w:val="00396F09"/>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2368"/>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4BF7"/>
    <w:rsid w:val="00407182"/>
    <w:rsid w:val="00407201"/>
    <w:rsid w:val="00407335"/>
    <w:rsid w:val="00407C4A"/>
    <w:rsid w:val="004122C3"/>
    <w:rsid w:val="00412652"/>
    <w:rsid w:val="00413F14"/>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D87"/>
    <w:rsid w:val="00482EE4"/>
    <w:rsid w:val="00483C62"/>
    <w:rsid w:val="004850F3"/>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7C58"/>
    <w:rsid w:val="004C07D2"/>
    <w:rsid w:val="004C15BD"/>
    <w:rsid w:val="004C3017"/>
    <w:rsid w:val="004C4A38"/>
    <w:rsid w:val="004D1199"/>
    <w:rsid w:val="004D15D6"/>
    <w:rsid w:val="004D1E23"/>
    <w:rsid w:val="004D3E1B"/>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E0F"/>
    <w:rsid w:val="00536203"/>
    <w:rsid w:val="00537852"/>
    <w:rsid w:val="00540786"/>
    <w:rsid w:val="00541F4C"/>
    <w:rsid w:val="005438AB"/>
    <w:rsid w:val="00545A12"/>
    <w:rsid w:val="0054681A"/>
    <w:rsid w:val="00546B62"/>
    <w:rsid w:val="0055141C"/>
    <w:rsid w:val="005522DB"/>
    <w:rsid w:val="00552A73"/>
    <w:rsid w:val="00552FA5"/>
    <w:rsid w:val="00554636"/>
    <w:rsid w:val="00554B53"/>
    <w:rsid w:val="00554B79"/>
    <w:rsid w:val="00554DCD"/>
    <w:rsid w:val="00556DA3"/>
    <w:rsid w:val="00557546"/>
    <w:rsid w:val="005578ED"/>
    <w:rsid w:val="005579A9"/>
    <w:rsid w:val="0056037B"/>
    <w:rsid w:val="00560FAB"/>
    <w:rsid w:val="00561A8C"/>
    <w:rsid w:val="00561E37"/>
    <w:rsid w:val="00564410"/>
    <w:rsid w:val="0056669F"/>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A5EDC"/>
    <w:rsid w:val="005B0205"/>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2306"/>
    <w:rsid w:val="005D2AA9"/>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CC5"/>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6D52"/>
    <w:rsid w:val="006872F3"/>
    <w:rsid w:val="00690305"/>
    <w:rsid w:val="006909C7"/>
    <w:rsid w:val="00690B64"/>
    <w:rsid w:val="00692226"/>
    <w:rsid w:val="0069298C"/>
    <w:rsid w:val="00692D50"/>
    <w:rsid w:val="006936F3"/>
    <w:rsid w:val="0069441D"/>
    <w:rsid w:val="00694CCD"/>
    <w:rsid w:val="00695CAA"/>
    <w:rsid w:val="006967BE"/>
    <w:rsid w:val="00696CD1"/>
    <w:rsid w:val="006974DD"/>
    <w:rsid w:val="006977A3"/>
    <w:rsid w:val="00697C2B"/>
    <w:rsid w:val="00697CC3"/>
    <w:rsid w:val="006A075B"/>
    <w:rsid w:val="006A1E66"/>
    <w:rsid w:val="006A1EF9"/>
    <w:rsid w:val="006A243B"/>
    <w:rsid w:val="006A2CC5"/>
    <w:rsid w:val="006A42DE"/>
    <w:rsid w:val="006A6015"/>
    <w:rsid w:val="006A6051"/>
    <w:rsid w:val="006A6104"/>
    <w:rsid w:val="006A6A2E"/>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5A9A"/>
    <w:rsid w:val="00706835"/>
    <w:rsid w:val="007075A8"/>
    <w:rsid w:val="00707FF9"/>
    <w:rsid w:val="0071002C"/>
    <w:rsid w:val="00710185"/>
    <w:rsid w:val="00713BA3"/>
    <w:rsid w:val="007155FA"/>
    <w:rsid w:val="0071725C"/>
    <w:rsid w:val="007172E0"/>
    <w:rsid w:val="00717DF2"/>
    <w:rsid w:val="00721031"/>
    <w:rsid w:val="00721E88"/>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D3A"/>
    <w:rsid w:val="00741470"/>
    <w:rsid w:val="00742D2B"/>
    <w:rsid w:val="007437BB"/>
    <w:rsid w:val="00743D45"/>
    <w:rsid w:val="00746CCC"/>
    <w:rsid w:val="00746FAB"/>
    <w:rsid w:val="0075094E"/>
    <w:rsid w:val="00750A18"/>
    <w:rsid w:val="00751BD7"/>
    <w:rsid w:val="007532CA"/>
    <w:rsid w:val="007545ED"/>
    <w:rsid w:val="007546AA"/>
    <w:rsid w:val="0075529A"/>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6066"/>
    <w:rsid w:val="007E6EAA"/>
    <w:rsid w:val="007E6F46"/>
    <w:rsid w:val="007E7B9D"/>
    <w:rsid w:val="007F13A4"/>
    <w:rsid w:val="007F2068"/>
    <w:rsid w:val="007F272A"/>
    <w:rsid w:val="007F2827"/>
    <w:rsid w:val="007F2B18"/>
    <w:rsid w:val="007F2CB2"/>
    <w:rsid w:val="007F5333"/>
    <w:rsid w:val="007F53DD"/>
    <w:rsid w:val="007F6178"/>
    <w:rsid w:val="007F71C8"/>
    <w:rsid w:val="00800E20"/>
    <w:rsid w:val="00801CA9"/>
    <w:rsid w:val="00802273"/>
    <w:rsid w:val="00802A3A"/>
    <w:rsid w:val="008042D1"/>
    <w:rsid w:val="008047BA"/>
    <w:rsid w:val="00806C0C"/>
    <w:rsid w:val="00807749"/>
    <w:rsid w:val="00810BAE"/>
    <w:rsid w:val="00811168"/>
    <w:rsid w:val="00811686"/>
    <w:rsid w:val="0081205F"/>
    <w:rsid w:val="00812113"/>
    <w:rsid w:val="00813B12"/>
    <w:rsid w:val="0081434A"/>
    <w:rsid w:val="008153F8"/>
    <w:rsid w:val="008169B2"/>
    <w:rsid w:val="00816B5E"/>
    <w:rsid w:val="00820B48"/>
    <w:rsid w:val="00820FF1"/>
    <w:rsid w:val="00821119"/>
    <w:rsid w:val="00823EF1"/>
    <w:rsid w:val="008246F3"/>
    <w:rsid w:val="00825F09"/>
    <w:rsid w:val="008265D8"/>
    <w:rsid w:val="00826BC7"/>
    <w:rsid w:val="00830250"/>
    <w:rsid w:val="00830A69"/>
    <w:rsid w:val="0083149E"/>
    <w:rsid w:val="008331FC"/>
    <w:rsid w:val="00834371"/>
    <w:rsid w:val="00835C42"/>
    <w:rsid w:val="00835C5B"/>
    <w:rsid w:val="00840BA7"/>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013B"/>
    <w:rsid w:val="008B13A1"/>
    <w:rsid w:val="008B149F"/>
    <w:rsid w:val="008B14DB"/>
    <w:rsid w:val="008B1D3A"/>
    <w:rsid w:val="008B3DD9"/>
    <w:rsid w:val="008B3EEA"/>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2FA"/>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20"/>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E73"/>
    <w:rsid w:val="00A66945"/>
    <w:rsid w:val="00A66E55"/>
    <w:rsid w:val="00A67D35"/>
    <w:rsid w:val="00A710ED"/>
    <w:rsid w:val="00A714CD"/>
    <w:rsid w:val="00A74D0C"/>
    <w:rsid w:val="00A74EE6"/>
    <w:rsid w:val="00A75346"/>
    <w:rsid w:val="00A75785"/>
    <w:rsid w:val="00A75C6E"/>
    <w:rsid w:val="00A7765F"/>
    <w:rsid w:val="00A77F35"/>
    <w:rsid w:val="00A82AC2"/>
    <w:rsid w:val="00A8497F"/>
    <w:rsid w:val="00A84B2B"/>
    <w:rsid w:val="00A8551F"/>
    <w:rsid w:val="00A912AA"/>
    <w:rsid w:val="00A9144B"/>
    <w:rsid w:val="00A92F4F"/>
    <w:rsid w:val="00A930B6"/>
    <w:rsid w:val="00A93C5B"/>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19EA"/>
    <w:rsid w:val="00AD46A2"/>
    <w:rsid w:val="00AD5741"/>
    <w:rsid w:val="00AD5E14"/>
    <w:rsid w:val="00AD65C5"/>
    <w:rsid w:val="00AD75E0"/>
    <w:rsid w:val="00AD7B4E"/>
    <w:rsid w:val="00AE0EF3"/>
    <w:rsid w:val="00AE0EF8"/>
    <w:rsid w:val="00AE2057"/>
    <w:rsid w:val="00AE2326"/>
    <w:rsid w:val="00AE4FA2"/>
    <w:rsid w:val="00AE5162"/>
    <w:rsid w:val="00AE5401"/>
    <w:rsid w:val="00AE7F41"/>
    <w:rsid w:val="00AF09A5"/>
    <w:rsid w:val="00AF1AD0"/>
    <w:rsid w:val="00AF7053"/>
    <w:rsid w:val="00B0071A"/>
    <w:rsid w:val="00B00FDF"/>
    <w:rsid w:val="00B052D6"/>
    <w:rsid w:val="00B05B29"/>
    <w:rsid w:val="00B069D9"/>
    <w:rsid w:val="00B06B26"/>
    <w:rsid w:val="00B07524"/>
    <w:rsid w:val="00B076EA"/>
    <w:rsid w:val="00B103F7"/>
    <w:rsid w:val="00B11657"/>
    <w:rsid w:val="00B13D27"/>
    <w:rsid w:val="00B1410D"/>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11"/>
    <w:rsid w:val="00B41944"/>
    <w:rsid w:val="00B41A1D"/>
    <w:rsid w:val="00B41D85"/>
    <w:rsid w:val="00B42085"/>
    <w:rsid w:val="00B43AA2"/>
    <w:rsid w:val="00B449E1"/>
    <w:rsid w:val="00B44FB2"/>
    <w:rsid w:val="00B4735F"/>
    <w:rsid w:val="00B476AD"/>
    <w:rsid w:val="00B51341"/>
    <w:rsid w:val="00B5217E"/>
    <w:rsid w:val="00B532A3"/>
    <w:rsid w:val="00B54013"/>
    <w:rsid w:val="00B55393"/>
    <w:rsid w:val="00B56D63"/>
    <w:rsid w:val="00B56D8B"/>
    <w:rsid w:val="00B607AA"/>
    <w:rsid w:val="00B62331"/>
    <w:rsid w:val="00B62D80"/>
    <w:rsid w:val="00B65279"/>
    <w:rsid w:val="00B658A8"/>
    <w:rsid w:val="00B65ABF"/>
    <w:rsid w:val="00B66D46"/>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81C81"/>
    <w:rsid w:val="00B83315"/>
    <w:rsid w:val="00B843F1"/>
    <w:rsid w:val="00B8551A"/>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D9C"/>
    <w:rsid w:val="00BA6F12"/>
    <w:rsid w:val="00BA720D"/>
    <w:rsid w:val="00BA7DB0"/>
    <w:rsid w:val="00BB077C"/>
    <w:rsid w:val="00BB16BE"/>
    <w:rsid w:val="00BB2CCD"/>
    <w:rsid w:val="00BB2D49"/>
    <w:rsid w:val="00BB6C23"/>
    <w:rsid w:val="00BB77DD"/>
    <w:rsid w:val="00BC001B"/>
    <w:rsid w:val="00BC4C8D"/>
    <w:rsid w:val="00BC5617"/>
    <w:rsid w:val="00BC68B6"/>
    <w:rsid w:val="00BD0269"/>
    <w:rsid w:val="00BD1602"/>
    <w:rsid w:val="00BD385E"/>
    <w:rsid w:val="00BD39B9"/>
    <w:rsid w:val="00BD4149"/>
    <w:rsid w:val="00BD5E46"/>
    <w:rsid w:val="00BD7590"/>
    <w:rsid w:val="00BE0D8C"/>
    <w:rsid w:val="00BE1C43"/>
    <w:rsid w:val="00BE1F33"/>
    <w:rsid w:val="00BE3397"/>
    <w:rsid w:val="00BE3696"/>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D52"/>
    <w:rsid w:val="00C24DA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286F"/>
    <w:rsid w:val="00C53478"/>
    <w:rsid w:val="00C53991"/>
    <w:rsid w:val="00C540BF"/>
    <w:rsid w:val="00C54A26"/>
    <w:rsid w:val="00C57102"/>
    <w:rsid w:val="00C57B46"/>
    <w:rsid w:val="00C61416"/>
    <w:rsid w:val="00C632BD"/>
    <w:rsid w:val="00C63CE5"/>
    <w:rsid w:val="00C64CA7"/>
    <w:rsid w:val="00C64EFC"/>
    <w:rsid w:val="00C652B2"/>
    <w:rsid w:val="00C6551B"/>
    <w:rsid w:val="00C657CA"/>
    <w:rsid w:val="00C6585A"/>
    <w:rsid w:val="00C65A0C"/>
    <w:rsid w:val="00C65C73"/>
    <w:rsid w:val="00C65FC6"/>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467E"/>
    <w:rsid w:val="00CA535D"/>
    <w:rsid w:val="00CA5594"/>
    <w:rsid w:val="00CA7229"/>
    <w:rsid w:val="00CA7A6F"/>
    <w:rsid w:val="00CB15B0"/>
    <w:rsid w:val="00CB4ACD"/>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421"/>
    <w:rsid w:val="00D01572"/>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1497"/>
    <w:rsid w:val="00D22EA6"/>
    <w:rsid w:val="00D23167"/>
    <w:rsid w:val="00D2427A"/>
    <w:rsid w:val="00D245A7"/>
    <w:rsid w:val="00D25F97"/>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F5A"/>
    <w:rsid w:val="00D51D55"/>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21A1"/>
    <w:rsid w:val="00DB41BE"/>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6A43"/>
    <w:rsid w:val="00DD7662"/>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3AF2"/>
    <w:rsid w:val="00DF4683"/>
    <w:rsid w:val="00DF5D8B"/>
    <w:rsid w:val="00DF619B"/>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57A1A"/>
    <w:rsid w:val="00E6092A"/>
    <w:rsid w:val="00E6301A"/>
    <w:rsid w:val="00E631B7"/>
    <w:rsid w:val="00E63719"/>
    <w:rsid w:val="00E63DFC"/>
    <w:rsid w:val="00E64067"/>
    <w:rsid w:val="00E65406"/>
    <w:rsid w:val="00E65A3D"/>
    <w:rsid w:val="00E67C7F"/>
    <w:rsid w:val="00E70087"/>
    <w:rsid w:val="00E7221E"/>
    <w:rsid w:val="00E72521"/>
    <w:rsid w:val="00E732A3"/>
    <w:rsid w:val="00E74A1D"/>
    <w:rsid w:val="00E77602"/>
    <w:rsid w:val="00E77BB0"/>
    <w:rsid w:val="00E77C94"/>
    <w:rsid w:val="00E80EB2"/>
    <w:rsid w:val="00E81496"/>
    <w:rsid w:val="00E86685"/>
    <w:rsid w:val="00E866E7"/>
    <w:rsid w:val="00E86C9F"/>
    <w:rsid w:val="00E91D9F"/>
    <w:rsid w:val="00E91F4D"/>
    <w:rsid w:val="00E92522"/>
    <w:rsid w:val="00E95A02"/>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EB9"/>
    <w:rsid w:val="00EE39EB"/>
    <w:rsid w:val="00EE3BE9"/>
    <w:rsid w:val="00EE416A"/>
    <w:rsid w:val="00EE46E4"/>
    <w:rsid w:val="00EE55DF"/>
    <w:rsid w:val="00EE6A45"/>
    <w:rsid w:val="00EE7A53"/>
    <w:rsid w:val="00EF01AD"/>
    <w:rsid w:val="00EF04E8"/>
    <w:rsid w:val="00EF0C88"/>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980"/>
    <w:rsid w:val="00F563C4"/>
    <w:rsid w:val="00F57595"/>
    <w:rsid w:val="00F575A6"/>
    <w:rsid w:val="00F6074E"/>
    <w:rsid w:val="00F63726"/>
    <w:rsid w:val="00F650B8"/>
    <w:rsid w:val="00F65DF6"/>
    <w:rsid w:val="00F66678"/>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4CA"/>
    <w:rsid w:val="00FA7677"/>
    <w:rsid w:val="00FB018B"/>
    <w:rsid w:val="00FB055E"/>
    <w:rsid w:val="00FB0938"/>
    <w:rsid w:val="00FB1C4D"/>
    <w:rsid w:val="00FB1E24"/>
    <w:rsid w:val="00FB2413"/>
    <w:rsid w:val="00FB26F3"/>
    <w:rsid w:val="00FB29B2"/>
    <w:rsid w:val="00FB2A7C"/>
    <w:rsid w:val="00FB3A05"/>
    <w:rsid w:val="00FB4B64"/>
    <w:rsid w:val="00FB50B7"/>
    <w:rsid w:val="00FB70C0"/>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paragraph" w:styleId="z-TopofForm">
    <w:name w:val="HTML Top of Form"/>
    <w:basedOn w:val="Normal"/>
    <w:next w:val="Normal"/>
    <w:link w:val="z-TopofFormChar"/>
    <w:hidden/>
    <w:uiPriority w:val="99"/>
    <w:semiHidden/>
    <w:unhideWhenUsed/>
    <w:rsid w:val="00365CC5"/>
    <w:pPr>
      <w:pBdr>
        <w:bottom w:val="single" w:sz="6" w:space="1" w:color="auto"/>
      </w:pBdr>
      <w:spacing w:line="240" w:lineRule="auto"/>
      <w:jc w:val="center"/>
    </w:pPr>
    <w:rPr>
      <w:rFonts w:ascii="Arial" w:eastAsia="Times New Roman" w:hAnsi="Arial" w:cs="Arial"/>
      <w:vanish/>
      <w:sz w:val="16"/>
      <w:szCs w:val="16"/>
      <w:lang w:val="fr-FR" w:eastAsia="fr-FR"/>
    </w:rPr>
  </w:style>
  <w:style w:type="character" w:customStyle="1" w:styleId="z-TopofFormChar">
    <w:name w:val="z-Top of Form Char"/>
    <w:basedOn w:val="DefaultParagraphFont"/>
    <w:link w:val="z-TopofForm"/>
    <w:uiPriority w:val="99"/>
    <w:semiHidden/>
    <w:rsid w:val="00365CC5"/>
    <w:rPr>
      <w:rFonts w:ascii="Arial" w:eastAsia="Times New Roman"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365CC5"/>
    <w:pPr>
      <w:pBdr>
        <w:top w:val="single" w:sz="6" w:space="1" w:color="auto"/>
      </w:pBdr>
      <w:spacing w:line="240" w:lineRule="auto"/>
      <w:jc w:val="center"/>
    </w:pPr>
    <w:rPr>
      <w:rFonts w:ascii="Arial" w:eastAsia="Times New Roman" w:hAnsi="Arial" w:cs="Arial"/>
      <w:vanish/>
      <w:sz w:val="16"/>
      <w:szCs w:val="16"/>
      <w:lang w:val="fr-FR" w:eastAsia="fr-FR"/>
    </w:rPr>
  </w:style>
  <w:style w:type="character" w:customStyle="1" w:styleId="z-BottomofFormChar">
    <w:name w:val="z-Bottom of Form Char"/>
    <w:basedOn w:val="DefaultParagraphFont"/>
    <w:link w:val="z-BottomofForm"/>
    <w:uiPriority w:val="99"/>
    <w:semiHidden/>
    <w:rsid w:val="00365CC5"/>
    <w:rPr>
      <w:rFonts w:ascii="Arial" w:eastAsia="Times New Roman" w:hAnsi="Arial" w:cs="Arial"/>
      <w:vanish/>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0549411">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2361175">
      <w:bodyDiv w:val="1"/>
      <w:marLeft w:val="0"/>
      <w:marRight w:val="0"/>
      <w:marTop w:val="0"/>
      <w:marBottom w:val="0"/>
      <w:divBdr>
        <w:top w:val="none" w:sz="0" w:space="0" w:color="auto"/>
        <w:left w:val="none" w:sz="0" w:space="0" w:color="auto"/>
        <w:bottom w:val="none" w:sz="0" w:space="0" w:color="auto"/>
        <w:right w:val="none" w:sz="0" w:space="0" w:color="auto"/>
      </w:divBdr>
      <w:divsChild>
        <w:div w:id="1792482077">
          <w:marLeft w:val="0"/>
          <w:marRight w:val="0"/>
          <w:marTop w:val="0"/>
          <w:marBottom w:val="0"/>
          <w:divBdr>
            <w:top w:val="single" w:sz="2" w:space="0" w:color="D9D9E3"/>
            <w:left w:val="single" w:sz="2" w:space="0" w:color="D9D9E3"/>
            <w:bottom w:val="single" w:sz="2" w:space="0" w:color="D9D9E3"/>
            <w:right w:val="single" w:sz="2" w:space="0" w:color="D9D9E3"/>
          </w:divBdr>
          <w:divsChild>
            <w:div w:id="1580096885">
              <w:marLeft w:val="0"/>
              <w:marRight w:val="0"/>
              <w:marTop w:val="0"/>
              <w:marBottom w:val="0"/>
              <w:divBdr>
                <w:top w:val="single" w:sz="2" w:space="0" w:color="D9D9E3"/>
                <w:left w:val="single" w:sz="2" w:space="0" w:color="D9D9E3"/>
                <w:bottom w:val="single" w:sz="2" w:space="0" w:color="D9D9E3"/>
                <w:right w:val="single" w:sz="2" w:space="0" w:color="D9D9E3"/>
              </w:divBdr>
              <w:divsChild>
                <w:div w:id="760876839">
                  <w:marLeft w:val="0"/>
                  <w:marRight w:val="0"/>
                  <w:marTop w:val="0"/>
                  <w:marBottom w:val="0"/>
                  <w:divBdr>
                    <w:top w:val="single" w:sz="2" w:space="0" w:color="D9D9E3"/>
                    <w:left w:val="single" w:sz="2" w:space="0" w:color="D9D9E3"/>
                    <w:bottom w:val="single" w:sz="2" w:space="0" w:color="D9D9E3"/>
                    <w:right w:val="single" w:sz="2" w:space="0" w:color="D9D9E3"/>
                  </w:divBdr>
                  <w:divsChild>
                    <w:div w:id="434449672">
                      <w:marLeft w:val="0"/>
                      <w:marRight w:val="0"/>
                      <w:marTop w:val="0"/>
                      <w:marBottom w:val="0"/>
                      <w:divBdr>
                        <w:top w:val="single" w:sz="2" w:space="0" w:color="D9D9E3"/>
                        <w:left w:val="single" w:sz="2" w:space="0" w:color="D9D9E3"/>
                        <w:bottom w:val="single" w:sz="2" w:space="0" w:color="D9D9E3"/>
                        <w:right w:val="single" w:sz="2" w:space="0" w:color="D9D9E3"/>
                      </w:divBdr>
                      <w:divsChild>
                        <w:div w:id="974873327">
                          <w:marLeft w:val="0"/>
                          <w:marRight w:val="0"/>
                          <w:marTop w:val="0"/>
                          <w:marBottom w:val="0"/>
                          <w:divBdr>
                            <w:top w:val="single" w:sz="2" w:space="0" w:color="D9D9E3"/>
                            <w:left w:val="single" w:sz="2" w:space="0" w:color="D9D9E3"/>
                            <w:bottom w:val="single" w:sz="2" w:space="0" w:color="D9D9E3"/>
                            <w:right w:val="single" w:sz="2" w:space="0" w:color="D9D9E3"/>
                          </w:divBdr>
                          <w:divsChild>
                            <w:div w:id="2069455603">
                              <w:marLeft w:val="0"/>
                              <w:marRight w:val="0"/>
                              <w:marTop w:val="100"/>
                              <w:marBottom w:val="100"/>
                              <w:divBdr>
                                <w:top w:val="single" w:sz="2" w:space="0" w:color="D9D9E3"/>
                                <w:left w:val="single" w:sz="2" w:space="0" w:color="D9D9E3"/>
                                <w:bottom w:val="single" w:sz="2" w:space="0" w:color="D9D9E3"/>
                                <w:right w:val="single" w:sz="2" w:space="0" w:color="D9D9E3"/>
                              </w:divBdr>
                              <w:divsChild>
                                <w:div w:id="1974016438">
                                  <w:marLeft w:val="0"/>
                                  <w:marRight w:val="0"/>
                                  <w:marTop w:val="0"/>
                                  <w:marBottom w:val="0"/>
                                  <w:divBdr>
                                    <w:top w:val="single" w:sz="2" w:space="0" w:color="D9D9E3"/>
                                    <w:left w:val="single" w:sz="2" w:space="0" w:color="D9D9E3"/>
                                    <w:bottom w:val="single" w:sz="2" w:space="0" w:color="D9D9E3"/>
                                    <w:right w:val="single" w:sz="2" w:space="0" w:color="D9D9E3"/>
                                  </w:divBdr>
                                  <w:divsChild>
                                    <w:div w:id="1994336035">
                                      <w:marLeft w:val="0"/>
                                      <w:marRight w:val="0"/>
                                      <w:marTop w:val="0"/>
                                      <w:marBottom w:val="0"/>
                                      <w:divBdr>
                                        <w:top w:val="single" w:sz="2" w:space="0" w:color="D9D9E3"/>
                                        <w:left w:val="single" w:sz="2" w:space="0" w:color="D9D9E3"/>
                                        <w:bottom w:val="single" w:sz="2" w:space="0" w:color="D9D9E3"/>
                                        <w:right w:val="single" w:sz="2" w:space="0" w:color="D9D9E3"/>
                                      </w:divBdr>
                                      <w:divsChild>
                                        <w:div w:id="141696876">
                                          <w:marLeft w:val="0"/>
                                          <w:marRight w:val="0"/>
                                          <w:marTop w:val="0"/>
                                          <w:marBottom w:val="0"/>
                                          <w:divBdr>
                                            <w:top w:val="single" w:sz="2" w:space="0" w:color="D9D9E3"/>
                                            <w:left w:val="single" w:sz="2" w:space="0" w:color="D9D9E3"/>
                                            <w:bottom w:val="single" w:sz="2" w:space="0" w:color="D9D9E3"/>
                                            <w:right w:val="single" w:sz="2" w:space="0" w:color="D9D9E3"/>
                                          </w:divBdr>
                                          <w:divsChild>
                                            <w:div w:id="786511576">
                                              <w:marLeft w:val="0"/>
                                              <w:marRight w:val="0"/>
                                              <w:marTop w:val="0"/>
                                              <w:marBottom w:val="0"/>
                                              <w:divBdr>
                                                <w:top w:val="single" w:sz="2" w:space="0" w:color="D9D9E3"/>
                                                <w:left w:val="single" w:sz="2" w:space="0" w:color="D9D9E3"/>
                                                <w:bottom w:val="single" w:sz="2" w:space="0" w:color="D9D9E3"/>
                                                <w:right w:val="single" w:sz="2" w:space="0" w:color="D9D9E3"/>
                                              </w:divBdr>
                                              <w:divsChild>
                                                <w:div w:id="2091075106">
                                                  <w:marLeft w:val="0"/>
                                                  <w:marRight w:val="0"/>
                                                  <w:marTop w:val="0"/>
                                                  <w:marBottom w:val="0"/>
                                                  <w:divBdr>
                                                    <w:top w:val="single" w:sz="2" w:space="0" w:color="D9D9E3"/>
                                                    <w:left w:val="single" w:sz="2" w:space="0" w:color="D9D9E3"/>
                                                    <w:bottom w:val="single" w:sz="2" w:space="0" w:color="D9D9E3"/>
                                                    <w:right w:val="single" w:sz="2" w:space="0" w:color="D9D9E3"/>
                                                  </w:divBdr>
                                                  <w:divsChild>
                                                    <w:div w:id="15500664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95255896">
          <w:marLeft w:val="0"/>
          <w:marRight w:val="0"/>
          <w:marTop w:val="0"/>
          <w:marBottom w:val="0"/>
          <w:divBdr>
            <w:top w:val="none" w:sz="0" w:space="0" w:color="auto"/>
            <w:left w:val="none" w:sz="0" w:space="0" w:color="auto"/>
            <w:bottom w:val="none" w:sz="0" w:space="0" w:color="auto"/>
            <w:right w:val="none" w:sz="0" w:space="0" w:color="auto"/>
          </w:divBdr>
          <w:divsChild>
            <w:div w:id="1824812355">
              <w:marLeft w:val="0"/>
              <w:marRight w:val="0"/>
              <w:marTop w:val="0"/>
              <w:marBottom w:val="0"/>
              <w:divBdr>
                <w:top w:val="single" w:sz="2" w:space="0" w:color="D9D9E3"/>
                <w:left w:val="single" w:sz="2" w:space="0" w:color="D9D9E3"/>
                <w:bottom w:val="single" w:sz="2" w:space="0" w:color="D9D9E3"/>
                <w:right w:val="single" w:sz="2" w:space="0" w:color="D9D9E3"/>
              </w:divBdr>
              <w:divsChild>
                <w:div w:id="909533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n-us.sennheiser.com/ise" TargetMode="External"/><Relationship Id="rId17" Type="http://schemas.openxmlformats.org/officeDocument/2006/relationships/hyperlink" Target="https://protect-eu.mimecast.com/s/lUszCgxgJHAZzmKWSo3cGI?domain=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ewsroom.sennheiser.com/lumens-selects-sennheiser-teamconnect-ceiling-medium-for-more-engaging-hybrid-meetings" TargetMode="External"/><Relationship Id="rId20"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ewsroom.sennheiser.com/sennheiser-teamconnect-ceiling-medium-now-supported-by-crestron-automate-vx"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ver.com/press-release/AVer-Sennheiser-Partnership"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175D6EFC-2E08-4445-A7C4-971A46242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805</Words>
  <Characters>4591</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5386</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5</cp:revision>
  <cp:lastPrinted>2021-10-08T23:51:00Z</cp:lastPrinted>
  <dcterms:created xsi:type="dcterms:W3CDTF">2024-01-29T09:32:00Z</dcterms:created>
  <dcterms:modified xsi:type="dcterms:W3CDTF">2024-01-29T10:16:00Z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