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BE6B7" w14:textId="2BA2294E" w:rsidR="00A20CF3" w:rsidRPr="003031B7" w:rsidRDefault="003031B7" w:rsidP="009B0DA5">
      <w:pPr>
        <w:spacing w:after="0" w:line="276" w:lineRule="auto"/>
        <w:rPr>
          <w:rFonts w:ascii="Helvetica" w:hAnsi="Helvetica"/>
          <w:b/>
          <w:bCs/>
          <w:szCs w:val="22"/>
        </w:rPr>
      </w:pPr>
      <w:r w:rsidRPr="004F23EA">
        <w:rPr>
          <w:rFonts w:ascii="Helvetica" w:hAnsi="Helvetica"/>
          <w:noProof/>
        </w:rPr>
        <w:drawing>
          <wp:anchor distT="152400" distB="152400" distL="152400" distR="152400" simplePos="0" relativeHeight="251659264" behindDoc="0" locked="0" layoutInCell="1" allowOverlap="1" wp14:anchorId="0B808800" wp14:editId="27ADCE50">
            <wp:simplePos x="0" y="0"/>
            <wp:positionH relativeFrom="margin">
              <wp:posOffset>3702050</wp:posOffset>
            </wp:positionH>
            <wp:positionV relativeFrom="page">
              <wp:posOffset>544830</wp:posOffset>
            </wp:positionV>
            <wp:extent cx="2307601" cy="900383"/>
            <wp:effectExtent l="0" t="0" r="0" b="0"/>
            <wp:wrapNone/>
            <wp:docPr id="1073741825" name="officeArt object" descr="Afbeelding met illustratie&#10;&#10;Automatisch gegenereerde beschrijving"/>
            <wp:cNvGraphicFramePr/>
            <a:graphic xmlns:a="http://schemas.openxmlformats.org/drawingml/2006/main">
              <a:graphicData uri="http://schemas.openxmlformats.org/drawingml/2006/picture">
                <pic:pic xmlns:pic="http://schemas.openxmlformats.org/drawingml/2006/picture">
                  <pic:nvPicPr>
                    <pic:cNvPr id="1073741825" name="t_logo_kreis-und_teufel_cmyk-01.jpg"/>
                    <pic:cNvPicPr>
                      <a:picLocks noChangeAspect="1"/>
                    </pic:cNvPicPr>
                  </pic:nvPicPr>
                  <pic:blipFill>
                    <a:blip r:embed="rId5"/>
                    <a:srcRect l="11383" t="17485" r="11383" b="17485"/>
                    <a:stretch>
                      <a:fillRect/>
                    </a:stretch>
                  </pic:blipFill>
                  <pic:spPr>
                    <a:xfrm>
                      <a:off x="0" y="0"/>
                      <a:ext cx="2307601" cy="900383"/>
                    </a:xfrm>
                    <a:prstGeom prst="rect">
                      <a:avLst/>
                    </a:prstGeom>
                    <a:ln w="12700" cap="flat">
                      <a:noFill/>
                      <a:miter lim="400000"/>
                    </a:ln>
                    <a:effectLst/>
                  </pic:spPr>
                </pic:pic>
              </a:graphicData>
            </a:graphic>
          </wp:anchor>
        </w:drawing>
      </w:r>
      <w:r w:rsidR="009B0DA5" w:rsidRPr="003031B7">
        <w:rPr>
          <w:rFonts w:ascii="Helvetica" w:hAnsi="Helvetica"/>
          <w:b/>
          <w:bCs/>
          <w:szCs w:val="22"/>
        </w:rPr>
        <w:t>Persbericht</w:t>
      </w:r>
    </w:p>
    <w:p w14:paraId="64AED73D" w14:textId="4299ECD7" w:rsidR="009F3B72" w:rsidRPr="003031B7" w:rsidRDefault="009F3B72" w:rsidP="009B0DA5">
      <w:pPr>
        <w:spacing w:after="0" w:line="276" w:lineRule="auto"/>
        <w:rPr>
          <w:rFonts w:ascii="Helvetica" w:hAnsi="Helvetica"/>
          <w:szCs w:val="22"/>
        </w:rPr>
      </w:pPr>
    </w:p>
    <w:p w14:paraId="16D0681E" w14:textId="66105133" w:rsidR="009B0DA5" w:rsidRPr="003031B7" w:rsidRDefault="009B0DA5" w:rsidP="009B0DA5">
      <w:pPr>
        <w:spacing w:after="0" w:line="276" w:lineRule="auto"/>
        <w:rPr>
          <w:rFonts w:ascii="Helvetica" w:hAnsi="Helvetica"/>
          <w:szCs w:val="22"/>
        </w:rPr>
      </w:pPr>
    </w:p>
    <w:p w14:paraId="22843A6B" w14:textId="0F9B4823" w:rsidR="005325FD" w:rsidRPr="003031B7" w:rsidRDefault="00A20CF3" w:rsidP="009B0DA5">
      <w:pPr>
        <w:spacing w:after="0" w:line="276" w:lineRule="auto"/>
        <w:rPr>
          <w:rFonts w:ascii="Helvetica" w:hAnsi="Helvetica"/>
          <w:b/>
          <w:bCs/>
          <w:sz w:val="36"/>
          <w:szCs w:val="36"/>
        </w:rPr>
      </w:pPr>
      <w:r w:rsidRPr="003031B7">
        <w:rPr>
          <w:rFonts w:ascii="Helvetica" w:hAnsi="Helvetica"/>
          <w:b/>
          <w:bCs/>
          <w:sz w:val="36"/>
          <w:szCs w:val="36"/>
        </w:rPr>
        <w:t>Play hard</w:t>
      </w:r>
    </w:p>
    <w:p w14:paraId="45C1ECFE" w14:textId="32486088" w:rsidR="00A20CF3" w:rsidRPr="003031B7" w:rsidRDefault="005325FD" w:rsidP="009B0DA5">
      <w:pPr>
        <w:spacing w:after="0" w:line="276" w:lineRule="auto"/>
        <w:rPr>
          <w:rFonts w:ascii="Helvetica" w:hAnsi="Helvetica"/>
          <w:b/>
          <w:bCs/>
          <w:sz w:val="36"/>
          <w:szCs w:val="36"/>
        </w:rPr>
      </w:pPr>
      <w:r w:rsidRPr="003031B7">
        <w:rPr>
          <w:rFonts w:ascii="Helvetica" w:hAnsi="Helvetica"/>
          <w:b/>
          <w:bCs/>
          <w:sz w:val="36"/>
          <w:szCs w:val="36"/>
        </w:rPr>
        <w:t xml:space="preserve">De </w:t>
      </w:r>
      <w:r w:rsidR="00A20CF3" w:rsidRPr="003031B7">
        <w:rPr>
          <w:rFonts w:ascii="Helvetica" w:hAnsi="Helvetica"/>
          <w:b/>
          <w:bCs/>
          <w:sz w:val="36"/>
          <w:szCs w:val="36"/>
        </w:rPr>
        <w:t xml:space="preserve">BOOMSTER GO </w:t>
      </w:r>
      <w:r w:rsidR="009B0DA5" w:rsidRPr="003031B7">
        <w:rPr>
          <w:rFonts w:ascii="Helvetica" w:hAnsi="Helvetica"/>
          <w:b/>
          <w:bCs/>
          <w:sz w:val="36"/>
          <w:szCs w:val="36"/>
        </w:rPr>
        <w:t>– de al</w:t>
      </w:r>
      <w:r w:rsidR="00D95021" w:rsidRPr="003031B7">
        <w:rPr>
          <w:rFonts w:ascii="Helvetica" w:hAnsi="Helvetica"/>
          <w:b/>
          <w:bCs/>
          <w:sz w:val="36"/>
          <w:szCs w:val="36"/>
        </w:rPr>
        <w:t>tijd</w:t>
      </w:r>
      <w:r w:rsidR="009B0DA5" w:rsidRPr="003031B7">
        <w:rPr>
          <w:rFonts w:ascii="Helvetica" w:hAnsi="Helvetica"/>
          <w:b/>
          <w:bCs/>
          <w:sz w:val="36"/>
          <w:szCs w:val="36"/>
        </w:rPr>
        <w:t>-bij-de-hand-speaker</w:t>
      </w:r>
    </w:p>
    <w:p w14:paraId="3BADA91C" w14:textId="2A08B8B1" w:rsidR="009F3B72" w:rsidRPr="003031B7" w:rsidRDefault="009B0DA5" w:rsidP="009B0DA5">
      <w:pPr>
        <w:spacing w:after="0" w:line="276" w:lineRule="auto"/>
        <w:rPr>
          <w:rFonts w:ascii="Helvetica" w:hAnsi="Helvetica"/>
          <w:b/>
          <w:bCs/>
          <w:color w:val="CF4006"/>
          <w:sz w:val="32"/>
          <w:szCs w:val="32"/>
        </w:rPr>
      </w:pPr>
      <w:r w:rsidRPr="003031B7">
        <w:rPr>
          <w:rFonts w:ascii="Helvetica" w:hAnsi="Helvetica"/>
          <w:b/>
          <w:bCs/>
          <w:sz w:val="32"/>
          <w:szCs w:val="32"/>
        </w:rPr>
        <w:br/>
      </w:r>
      <w:r w:rsidR="001B704C" w:rsidRPr="003031B7">
        <w:rPr>
          <w:rFonts w:ascii="Helvetica" w:hAnsi="Helvetica"/>
          <w:b/>
          <w:bCs/>
          <w:color w:val="CF4006"/>
          <w:sz w:val="32"/>
          <w:szCs w:val="32"/>
        </w:rPr>
        <w:t>De</w:t>
      </w:r>
      <w:r w:rsidR="00850CC1" w:rsidRPr="003031B7">
        <w:rPr>
          <w:rFonts w:ascii="Helvetica" w:hAnsi="Helvetica"/>
          <w:b/>
          <w:bCs/>
          <w:color w:val="CF4006"/>
          <w:sz w:val="32"/>
          <w:szCs w:val="32"/>
        </w:rPr>
        <w:t>ze</w:t>
      </w:r>
      <w:r w:rsidR="001B704C" w:rsidRPr="003031B7">
        <w:rPr>
          <w:rFonts w:ascii="Helvetica" w:hAnsi="Helvetica"/>
          <w:b/>
          <w:bCs/>
          <w:color w:val="CF4006"/>
          <w:sz w:val="32"/>
          <w:szCs w:val="32"/>
        </w:rPr>
        <w:t xml:space="preserve"> nieuwe</w:t>
      </w:r>
      <w:r w:rsidRPr="003031B7">
        <w:rPr>
          <w:rFonts w:ascii="Helvetica" w:hAnsi="Helvetica"/>
          <w:b/>
          <w:bCs/>
          <w:color w:val="CF4006"/>
          <w:sz w:val="32"/>
          <w:szCs w:val="32"/>
        </w:rPr>
        <w:t xml:space="preserve"> mini </w:t>
      </w:r>
      <w:r w:rsidR="009A5AA8" w:rsidRPr="003031B7">
        <w:rPr>
          <w:rFonts w:ascii="Helvetica" w:hAnsi="Helvetica"/>
          <w:b/>
          <w:bCs/>
          <w:color w:val="CF4006"/>
          <w:sz w:val="32"/>
          <w:szCs w:val="32"/>
        </w:rPr>
        <w:t>b</w:t>
      </w:r>
      <w:r w:rsidRPr="003031B7">
        <w:rPr>
          <w:rFonts w:ascii="Helvetica" w:hAnsi="Helvetica"/>
          <w:b/>
          <w:bCs/>
          <w:color w:val="CF4006"/>
          <w:sz w:val="32"/>
          <w:szCs w:val="32"/>
        </w:rPr>
        <w:t xml:space="preserve">luetooth speaker van </w:t>
      </w:r>
      <w:r w:rsidR="001B704C" w:rsidRPr="003031B7">
        <w:rPr>
          <w:rFonts w:ascii="Helvetica" w:hAnsi="Helvetica"/>
          <w:b/>
          <w:bCs/>
          <w:color w:val="CF4006"/>
          <w:sz w:val="32"/>
          <w:szCs w:val="32"/>
        </w:rPr>
        <w:t xml:space="preserve">Teufel </w:t>
      </w:r>
      <w:r w:rsidR="00850CC1" w:rsidRPr="003031B7">
        <w:rPr>
          <w:rFonts w:ascii="Helvetica" w:hAnsi="Helvetica"/>
          <w:b/>
          <w:bCs/>
          <w:color w:val="CF4006"/>
          <w:sz w:val="32"/>
          <w:szCs w:val="32"/>
        </w:rPr>
        <w:t>kun je overal mee naar toe nemen en brengt met zijn krachtige volume iedereen in een feeststemming, tot wel 10 uur lang.</w:t>
      </w:r>
    </w:p>
    <w:p w14:paraId="7F4E1888" w14:textId="77777777" w:rsidR="009B0DA5" w:rsidRPr="003031B7" w:rsidRDefault="009B0DA5" w:rsidP="009B0DA5">
      <w:pPr>
        <w:spacing w:after="0" w:line="276" w:lineRule="auto"/>
        <w:rPr>
          <w:rFonts w:ascii="Helvetica" w:hAnsi="Helvetica"/>
          <w:szCs w:val="22"/>
        </w:rPr>
      </w:pPr>
    </w:p>
    <w:p w14:paraId="103D730A" w14:textId="7594C21D" w:rsidR="00850CC1" w:rsidRPr="003031B7" w:rsidRDefault="001B704C" w:rsidP="009B0DA5">
      <w:pPr>
        <w:spacing w:after="0" w:line="276" w:lineRule="auto"/>
        <w:rPr>
          <w:rFonts w:ascii="Helvetica" w:hAnsi="Helvetica" w:cs="KQTUPM+Helvetica-Bold"/>
          <w:b/>
          <w:bCs/>
          <w:strike/>
          <w:szCs w:val="22"/>
        </w:rPr>
      </w:pPr>
      <w:r w:rsidRPr="003031B7">
        <w:rPr>
          <w:rFonts w:ascii="Helvetica" w:hAnsi="Helvetica"/>
          <w:szCs w:val="22"/>
        </w:rPr>
        <w:t>Berlijn, 1</w:t>
      </w:r>
      <w:r w:rsidR="00E37DB7">
        <w:rPr>
          <w:rFonts w:ascii="Helvetica" w:hAnsi="Helvetica"/>
          <w:szCs w:val="22"/>
        </w:rPr>
        <w:t>3</w:t>
      </w:r>
      <w:bookmarkStart w:id="0" w:name="_GoBack"/>
      <w:bookmarkEnd w:id="0"/>
      <w:r w:rsidRPr="003031B7">
        <w:rPr>
          <w:rFonts w:ascii="Helvetica" w:hAnsi="Helvetica"/>
          <w:szCs w:val="22"/>
        </w:rPr>
        <w:t xml:space="preserve"> december</w:t>
      </w:r>
      <w:r w:rsidR="00B437E9" w:rsidRPr="003031B7">
        <w:rPr>
          <w:rFonts w:ascii="Helvetica" w:hAnsi="Helvetica"/>
          <w:szCs w:val="22"/>
        </w:rPr>
        <w:t xml:space="preserve"> </w:t>
      </w:r>
      <w:r w:rsidR="00A20CF3" w:rsidRPr="003031B7">
        <w:rPr>
          <w:rFonts w:ascii="Helvetica" w:hAnsi="Helvetica"/>
          <w:szCs w:val="22"/>
        </w:rPr>
        <w:t>2019 –</w:t>
      </w:r>
      <w:r w:rsidR="009B0DA5" w:rsidRPr="003031B7">
        <w:rPr>
          <w:rFonts w:ascii="Helvetica" w:hAnsi="Helvetica" w:cs="KQTUPM+Helvetica-Bold"/>
          <w:b/>
          <w:bCs/>
          <w:szCs w:val="22"/>
        </w:rPr>
        <w:t xml:space="preserve"> Teufel introduceert de BOOMSTER GO die d</w:t>
      </w:r>
      <w:r w:rsidRPr="003031B7">
        <w:rPr>
          <w:rFonts w:ascii="Helvetica" w:hAnsi="Helvetica" w:cs="KQTUPM+Helvetica-Bold"/>
          <w:b/>
          <w:bCs/>
          <w:szCs w:val="22"/>
        </w:rPr>
        <w:t xml:space="preserve">ankzij de ingebouwde accu tot 10 uur lang muziek </w:t>
      </w:r>
      <w:r w:rsidR="009B0DA5" w:rsidRPr="003031B7">
        <w:rPr>
          <w:rFonts w:ascii="Helvetica" w:hAnsi="Helvetica" w:cs="KQTUPM+Helvetica-Bold"/>
          <w:b/>
          <w:bCs/>
          <w:szCs w:val="22"/>
        </w:rPr>
        <w:t xml:space="preserve">kan </w:t>
      </w:r>
      <w:r w:rsidRPr="003031B7">
        <w:rPr>
          <w:rFonts w:ascii="Helvetica" w:hAnsi="Helvetica" w:cs="KQTUPM+Helvetica-Bold"/>
          <w:b/>
          <w:bCs/>
          <w:szCs w:val="22"/>
        </w:rPr>
        <w:t xml:space="preserve">afspelen en </w:t>
      </w:r>
      <w:r w:rsidR="00850CC1" w:rsidRPr="003031B7">
        <w:rPr>
          <w:rFonts w:ascii="Helvetica" w:hAnsi="Helvetica" w:cs="KQTUPM+Helvetica-Bold"/>
          <w:b/>
          <w:bCs/>
          <w:szCs w:val="22"/>
        </w:rPr>
        <w:t xml:space="preserve">een </w:t>
      </w:r>
      <w:r w:rsidRPr="003031B7">
        <w:rPr>
          <w:rFonts w:ascii="Helvetica" w:hAnsi="Helvetica" w:cs="KQTUPM+Helvetica-Bold"/>
          <w:b/>
          <w:bCs/>
          <w:szCs w:val="22"/>
        </w:rPr>
        <w:t xml:space="preserve">volume </w:t>
      </w:r>
      <w:r w:rsidR="00850CC1" w:rsidRPr="003031B7">
        <w:rPr>
          <w:rFonts w:ascii="Helvetica" w:hAnsi="Helvetica" w:cs="KQTUPM+Helvetica-Bold"/>
          <w:b/>
          <w:bCs/>
          <w:szCs w:val="22"/>
        </w:rPr>
        <w:t xml:space="preserve">van maar liefst </w:t>
      </w:r>
      <w:r w:rsidR="00A20CF3" w:rsidRPr="003031B7">
        <w:rPr>
          <w:rFonts w:ascii="Helvetica" w:hAnsi="Helvetica" w:cs="KQTUPM+Helvetica-Bold"/>
          <w:b/>
          <w:bCs/>
          <w:szCs w:val="22"/>
        </w:rPr>
        <w:t>84 dB</w:t>
      </w:r>
      <w:r w:rsidR="009B0DA5" w:rsidRPr="003031B7">
        <w:rPr>
          <w:rFonts w:ascii="Helvetica" w:hAnsi="Helvetica" w:cs="KQTUPM+Helvetica-Bold"/>
          <w:b/>
          <w:bCs/>
          <w:szCs w:val="22"/>
        </w:rPr>
        <w:t xml:space="preserve"> produceert</w:t>
      </w:r>
      <w:r w:rsidR="00850CC1" w:rsidRPr="003031B7">
        <w:rPr>
          <w:rFonts w:ascii="Helvetica" w:hAnsi="Helvetica" w:cs="KQTUPM+Helvetica-Bold"/>
          <w:b/>
          <w:bCs/>
          <w:szCs w:val="22"/>
        </w:rPr>
        <w:t>.</w:t>
      </w:r>
      <w:r w:rsidR="009B0DA5" w:rsidRPr="003031B7">
        <w:rPr>
          <w:rFonts w:ascii="Helvetica" w:hAnsi="Helvetica" w:cs="KQTUPM+Helvetica-Bold"/>
          <w:b/>
          <w:bCs/>
          <w:szCs w:val="22"/>
        </w:rPr>
        <w:t xml:space="preserve"> De BOOMSTER GO van Teufel is waterdicht volgens de IPX7-classificatie. </w:t>
      </w:r>
      <w:r w:rsidRPr="003031B7">
        <w:rPr>
          <w:rFonts w:ascii="Helvetica" w:hAnsi="Helvetica" w:cs="KQTUPM+Helvetica-Bold"/>
          <w:b/>
          <w:bCs/>
          <w:szCs w:val="22"/>
        </w:rPr>
        <w:t>Deze kleine krachtpatser is</w:t>
      </w:r>
      <w:r w:rsidR="00850CC1" w:rsidRPr="003031B7">
        <w:rPr>
          <w:rFonts w:ascii="Helvetica" w:hAnsi="Helvetica" w:cs="KQTUPM+Helvetica-Bold"/>
          <w:b/>
          <w:bCs/>
          <w:szCs w:val="22"/>
        </w:rPr>
        <w:t xml:space="preserve"> </w:t>
      </w:r>
      <w:r w:rsidR="00472D49" w:rsidRPr="003031B7">
        <w:rPr>
          <w:rFonts w:ascii="Helvetica" w:hAnsi="Helvetica" w:cs="KQTUPM+Helvetica-Bold"/>
          <w:b/>
          <w:bCs/>
          <w:szCs w:val="22"/>
        </w:rPr>
        <w:t xml:space="preserve">verkrijgbaar </w:t>
      </w:r>
      <w:r w:rsidRPr="003031B7">
        <w:rPr>
          <w:rFonts w:ascii="Helvetica" w:hAnsi="Helvetica" w:cs="KQTUPM+Helvetica-Bold"/>
          <w:b/>
          <w:bCs/>
          <w:szCs w:val="22"/>
        </w:rPr>
        <w:t xml:space="preserve">in </w:t>
      </w:r>
      <w:r w:rsidR="00850CC1" w:rsidRPr="003031B7">
        <w:rPr>
          <w:rFonts w:ascii="Helvetica" w:hAnsi="Helvetica" w:cs="KQTUPM+Helvetica-Bold"/>
          <w:b/>
          <w:bCs/>
          <w:szCs w:val="22"/>
        </w:rPr>
        <w:t xml:space="preserve">de </w:t>
      </w:r>
      <w:r w:rsidRPr="003031B7">
        <w:rPr>
          <w:rFonts w:ascii="Helvetica" w:hAnsi="Helvetica" w:cs="KQTUPM+Helvetica-Bold"/>
          <w:b/>
          <w:bCs/>
          <w:szCs w:val="22"/>
        </w:rPr>
        <w:t>vijf kleuren</w:t>
      </w:r>
      <w:r w:rsidR="00850CC1" w:rsidRPr="003031B7">
        <w:rPr>
          <w:rFonts w:ascii="Helvetica" w:hAnsi="Helvetica" w:cs="KQTUPM+Helvetica-Bold"/>
          <w:b/>
          <w:bCs/>
          <w:szCs w:val="22"/>
        </w:rPr>
        <w:t xml:space="preserve"> </w:t>
      </w:r>
      <w:r w:rsidRPr="003031B7">
        <w:rPr>
          <w:rFonts w:ascii="Helvetica" w:hAnsi="Helvetica" w:cs="KQTUPM+Helvetica-Bold"/>
          <w:b/>
          <w:bCs/>
          <w:szCs w:val="22"/>
        </w:rPr>
        <w:t>night black, sand white, space blue, ivy geen en coral red</w:t>
      </w:r>
      <w:r w:rsidR="009B0DA5" w:rsidRPr="003031B7">
        <w:rPr>
          <w:rFonts w:ascii="Helvetica" w:hAnsi="Helvetica" w:cs="KQTUPM+Helvetica-Bold"/>
          <w:b/>
          <w:bCs/>
          <w:szCs w:val="22"/>
        </w:rPr>
        <w:t xml:space="preserve"> </w:t>
      </w:r>
      <w:r w:rsidR="00472D49" w:rsidRPr="003031B7">
        <w:rPr>
          <w:rFonts w:ascii="Helvetica" w:hAnsi="Helvetica" w:cs="KQTUPM+Helvetica-Bold"/>
          <w:b/>
          <w:bCs/>
          <w:szCs w:val="22"/>
        </w:rPr>
        <w:t xml:space="preserve">voor een prijs van </w:t>
      </w:r>
      <w:r w:rsidR="00850CC1" w:rsidRPr="003031B7">
        <w:rPr>
          <w:rFonts w:ascii="Helvetica" w:hAnsi="Helvetica" w:cs="KQTUPM+Helvetica-Bold"/>
          <w:b/>
          <w:bCs/>
          <w:szCs w:val="22"/>
        </w:rPr>
        <w:t>99,99 euro.</w:t>
      </w:r>
    </w:p>
    <w:p w14:paraId="5F9CB762" w14:textId="77777777" w:rsidR="009B0DA5" w:rsidRPr="003031B7" w:rsidRDefault="009B0DA5" w:rsidP="009B0DA5">
      <w:pPr>
        <w:spacing w:after="0" w:line="276" w:lineRule="auto"/>
        <w:rPr>
          <w:rFonts w:ascii="Helvetica" w:hAnsi="Helvetica"/>
        </w:rPr>
      </w:pPr>
    </w:p>
    <w:p w14:paraId="2072EE46" w14:textId="651E89E3" w:rsidR="00A20CF3" w:rsidRPr="003031B7" w:rsidRDefault="00E37DB7" w:rsidP="009B0DA5">
      <w:pPr>
        <w:spacing w:after="0" w:line="276" w:lineRule="auto"/>
        <w:rPr>
          <w:rFonts w:ascii="Helvetica" w:hAnsi="Helvetica"/>
          <w:szCs w:val="22"/>
        </w:rPr>
      </w:pPr>
      <w:hyperlink r:id="rId6" w:history="1">
        <w:r w:rsidR="00A20CF3" w:rsidRPr="003031B7">
          <w:rPr>
            <w:rStyle w:val="Hyperlink"/>
            <w:rFonts w:ascii="Helvetica" w:hAnsi="Helvetica"/>
            <w:szCs w:val="22"/>
          </w:rPr>
          <w:t xml:space="preserve">Download </w:t>
        </w:r>
        <w:r w:rsidR="001B704C" w:rsidRPr="003031B7">
          <w:rPr>
            <w:rStyle w:val="Hyperlink"/>
            <w:rFonts w:ascii="Helvetica" w:hAnsi="Helvetica"/>
            <w:szCs w:val="22"/>
          </w:rPr>
          <w:t>beeldmateriaal</w:t>
        </w:r>
      </w:hyperlink>
      <w:r w:rsidR="00A20CF3" w:rsidRPr="003031B7">
        <w:rPr>
          <w:rFonts w:ascii="Helvetica" w:hAnsi="Helvetica"/>
          <w:szCs w:val="22"/>
        </w:rPr>
        <w:t xml:space="preserve"> | </w:t>
      </w:r>
      <w:hyperlink r:id="rId7" w:history="1">
        <w:r w:rsidR="00A20CF3" w:rsidRPr="003031B7">
          <w:rPr>
            <w:rStyle w:val="Hyperlink"/>
            <w:rFonts w:ascii="Helvetica" w:hAnsi="Helvetica"/>
            <w:szCs w:val="22"/>
          </w:rPr>
          <w:t xml:space="preserve">Link </w:t>
        </w:r>
        <w:r w:rsidR="001B704C" w:rsidRPr="003031B7">
          <w:rPr>
            <w:rStyle w:val="Hyperlink"/>
            <w:rFonts w:ascii="Helvetica" w:hAnsi="Helvetica"/>
            <w:szCs w:val="22"/>
          </w:rPr>
          <w:t>naar webwinkel met technische gegevens</w:t>
        </w:r>
      </w:hyperlink>
    </w:p>
    <w:p w14:paraId="6C0DB67B" w14:textId="77777777" w:rsidR="009B0DA5" w:rsidRPr="003031B7" w:rsidRDefault="009B0DA5" w:rsidP="009B0DA5">
      <w:pPr>
        <w:spacing w:after="0" w:line="276" w:lineRule="auto"/>
        <w:rPr>
          <w:rFonts w:ascii="Helvetica" w:hAnsi="Helvetica"/>
          <w:b/>
          <w:bCs/>
          <w:szCs w:val="22"/>
        </w:rPr>
      </w:pPr>
    </w:p>
    <w:p w14:paraId="742BAA46" w14:textId="2AA08B53" w:rsidR="001B704C" w:rsidRPr="003031B7" w:rsidRDefault="001B704C" w:rsidP="009B0DA5">
      <w:pPr>
        <w:spacing w:after="0" w:line="276" w:lineRule="auto"/>
        <w:rPr>
          <w:rFonts w:ascii="Helvetica" w:hAnsi="Helvetica"/>
          <w:b/>
          <w:bCs/>
          <w:szCs w:val="22"/>
        </w:rPr>
      </w:pPr>
      <w:r w:rsidRPr="003031B7">
        <w:rPr>
          <w:rFonts w:ascii="Helvetica" w:hAnsi="Helvetica"/>
          <w:b/>
          <w:bCs/>
          <w:szCs w:val="22"/>
        </w:rPr>
        <w:t>Feiten in vogelvlucht</w:t>
      </w:r>
      <w:r w:rsidR="00A20CF3" w:rsidRPr="003031B7">
        <w:rPr>
          <w:rFonts w:ascii="Helvetica" w:hAnsi="Helvetica"/>
          <w:b/>
          <w:bCs/>
          <w:szCs w:val="22"/>
        </w:rPr>
        <w:t xml:space="preserve">: </w:t>
      </w:r>
    </w:p>
    <w:p w14:paraId="4A303E22" w14:textId="4FE2A12E" w:rsidR="009F3B72" w:rsidRPr="003031B7" w:rsidRDefault="009B0DA5" w:rsidP="009B0DA5">
      <w:pPr>
        <w:pStyle w:val="Lijstalinea"/>
        <w:numPr>
          <w:ilvl w:val="0"/>
          <w:numId w:val="2"/>
        </w:numPr>
        <w:spacing w:after="0" w:line="276" w:lineRule="auto"/>
        <w:rPr>
          <w:rFonts w:ascii="Helvetica" w:hAnsi="Helvetica" w:cs="SNFRJF+Helvetica"/>
          <w:szCs w:val="22"/>
        </w:rPr>
      </w:pPr>
      <w:r w:rsidRPr="003031B7">
        <w:rPr>
          <w:rFonts w:ascii="Helvetica" w:hAnsi="Helvetica" w:cs="SNFRJF+Helvetica"/>
          <w:szCs w:val="22"/>
        </w:rPr>
        <w:t>bluetooth speaker in v</w:t>
      </w:r>
      <w:r w:rsidR="001B704C" w:rsidRPr="003031B7">
        <w:rPr>
          <w:rFonts w:ascii="Helvetica" w:hAnsi="Helvetica" w:cs="SNFRJF+Helvetica"/>
          <w:szCs w:val="22"/>
        </w:rPr>
        <w:t xml:space="preserve">ijf stijlvolle kleurvarianten met </w:t>
      </w:r>
      <w:r w:rsidR="009F3B72" w:rsidRPr="003031B7">
        <w:rPr>
          <w:rFonts w:ascii="Helvetica" w:hAnsi="Helvetica" w:cs="SNFRJF+Helvetica"/>
          <w:szCs w:val="22"/>
        </w:rPr>
        <w:t>krachtig geluid voor elke gelegenheid</w:t>
      </w:r>
    </w:p>
    <w:p w14:paraId="37CC7E30" w14:textId="77777777" w:rsidR="008E6B6A" w:rsidRPr="003031B7" w:rsidRDefault="009F3B72" w:rsidP="009B0DA5">
      <w:pPr>
        <w:pStyle w:val="Lijstalinea"/>
        <w:numPr>
          <w:ilvl w:val="0"/>
          <w:numId w:val="2"/>
        </w:numPr>
        <w:spacing w:after="0" w:line="276" w:lineRule="auto"/>
        <w:rPr>
          <w:rFonts w:ascii="Helvetica" w:hAnsi="Helvetica" w:cs="SNFRJF+Helvetica"/>
          <w:szCs w:val="22"/>
        </w:rPr>
      </w:pPr>
      <w:r w:rsidRPr="003031B7">
        <w:rPr>
          <w:rFonts w:ascii="Helvetica" w:hAnsi="Helvetica" w:cs="SNFRJF+Helvetica"/>
          <w:szCs w:val="22"/>
        </w:rPr>
        <w:t xml:space="preserve">waterdicht volgens </w:t>
      </w:r>
      <w:r w:rsidR="00850CC1" w:rsidRPr="003031B7">
        <w:rPr>
          <w:rFonts w:ascii="Helvetica" w:hAnsi="Helvetica" w:cs="SNFRJF+Helvetica"/>
          <w:szCs w:val="22"/>
        </w:rPr>
        <w:t xml:space="preserve">de </w:t>
      </w:r>
      <w:r w:rsidR="00A20CF3" w:rsidRPr="003031B7">
        <w:rPr>
          <w:rFonts w:ascii="Helvetica" w:hAnsi="Helvetica" w:cs="SNFRJF+Helvetica"/>
          <w:szCs w:val="22"/>
        </w:rPr>
        <w:t>IPX7</w:t>
      </w:r>
      <w:r w:rsidR="00850CC1" w:rsidRPr="003031B7">
        <w:rPr>
          <w:rFonts w:ascii="Helvetica" w:hAnsi="Helvetica" w:cs="SNFRJF+Helvetica"/>
          <w:szCs w:val="22"/>
        </w:rPr>
        <w:t>-classificatie</w:t>
      </w:r>
    </w:p>
    <w:p w14:paraId="3B11B721" w14:textId="77777777" w:rsidR="009F3B72" w:rsidRPr="003031B7" w:rsidRDefault="00850CC1" w:rsidP="009B0DA5">
      <w:pPr>
        <w:pStyle w:val="Lijstalinea"/>
        <w:numPr>
          <w:ilvl w:val="0"/>
          <w:numId w:val="2"/>
        </w:numPr>
        <w:spacing w:after="0" w:line="276" w:lineRule="auto"/>
        <w:rPr>
          <w:rFonts w:ascii="Helvetica" w:hAnsi="Helvetica" w:cs="SNFRJF+Helvetica"/>
          <w:szCs w:val="22"/>
        </w:rPr>
      </w:pPr>
      <w:r w:rsidRPr="003031B7">
        <w:rPr>
          <w:rFonts w:ascii="Helvetica" w:hAnsi="Helvetica" w:cs="SNFRJF+Helvetica"/>
          <w:szCs w:val="22"/>
        </w:rPr>
        <w:t>stootvaste rubberen behuizing</w:t>
      </w:r>
    </w:p>
    <w:p w14:paraId="31AB2F9A" w14:textId="77777777" w:rsidR="009F3B72" w:rsidRPr="003031B7" w:rsidRDefault="00850CC1" w:rsidP="009B0DA5">
      <w:pPr>
        <w:pStyle w:val="Lijstalinea"/>
        <w:numPr>
          <w:ilvl w:val="0"/>
          <w:numId w:val="2"/>
        </w:numPr>
        <w:spacing w:after="0" w:line="276" w:lineRule="auto"/>
        <w:rPr>
          <w:rFonts w:ascii="Helvetica" w:hAnsi="Helvetica" w:cs="SNFRJF+Helvetica"/>
          <w:szCs w:val="22"/>
        </w:rPr>
      </w:pPr>
      <w:r w:rsidRPr="003031B7">
        <w:rPr>
          <w:rFonts w:ascii="Helvetica" w:hAnsi="Helvetica"/>
        </w:rPr>
        <w:t>k</w:t>
      </w:r>
      <w:r w:rsidR="009F3B72" w:rsidRPr="003031B7">
        <w:rPr>
          <w:rFonts w:ascii="Helvetica" w:hAnsi="Helvetica"/>
        </w:rPr>
        <w:t xml:space="preserve">rachtige full-range drivers met twee passieve bassdrivers </w:t>
      </w:r>
      <w:r w:rsidRPr="003031B7">
        <w:rPr>
          <w:rFonts w:ascii="Helvetica" w:hAnsi="Helvetica"/>
        </w:rPr>
        <w:t xml:space="preserve">in een </w:t>
      </w:r>
      <w:r w:rsidR="009F3B72" w:rsidRPr="003031B7">
        <w:rPr>
          <w:rFonts w:ascii="Helvetica" w:hAnsi="Helvetica"/>
        </w:rPr>
        <w:t>push-pull</w:t>
      </w:r>
      <w:r w:rsidRPr="003031B7">
        <w:rPr>
          <w:rFonts w:ascii="Helvetica" w:hAnsi="Helvetica"/>
        </w:rPr>
        <w:t xml:space="preserve">configuratie voor een </w:t>
      </w:r>
      <w:r w:rsidR="009F3B72" w:rsidRPr="003031B7">
        <w:rPr>
          <w:rFonts w:ascii="Helvetica" w:hAnsi="Helvetica"/>
        </w:rPr>
        <w:t>strak, hoog en zuiver volume</w:t>
      </w:r>
      <w:r w:rsidR="009F3B72" w:rsidRPr="003031B7">
        <w:rPr>
          <w:rFonts w:ascii="Helvetica" w:hAnsi="Helvetica" w:cs="SNFRJF+Helvetica"/>
          <w:szCs w:val="22"/>
        </w:rPr>
        <w:t xml:space="preserve"> </w:t>
      </w:r>
    </w:p>
    <w:p w14:paraId="0F4DECC8" w14:textId="281C951B" w:rsidR="009F3B72" w:rsidRPr="003031B7" w:rsidRDefault="00850CC1" w:rsidP="009B0DA5">
      <w:pPr>
        <w:pStyle w:val="Lijstalinea"/>
        <w:numPr>
          <w:ilvl w:val="0"/>
          <w:numId w:val="2"/>
        </w:numPr>
        <w:spacing w:after="0" w:line="276" w:lineRule="auto"/>
        <w:rPr>
          <w:rFonts w:ascii="Helvetica" w:hAnsi="Helvetica" w:cs="SNFRJF+Helvetica"/>
          <w:szCs w:val="22"/>
        </w:rPr>
      </w:pPr>
      <w:r w:rsidRPr="003031B7">
        <w:rPr>
          <w:rFonts w:ascii="Helvetica" w:hAnsi="Helvetica" w:cs="SNFRJF+Helvetica"/>
          <w:szCs w:val="22"/>
        </w:rPr>
        <w:t>a</w:t>
      </w:r>
      <w:r w:rsidR="009F3B72" w:rsidRPr="003031B7">
        <w:rPr>
          <w:rFonts w:ascii="Helvetica" w:hAnsi="Helvetica" w:cs="SNFRJF+Helvetica"/>
          <w:szCs w:val="22"/>
        </w:rPr>
        <w:t>ccu met hoog vermogen</w:t>
      </w:r>
      <w:r w:rsidR="0058404E" w:rsidRPr="003031B7">
        <w:rPr>
          <w:rFonts w:ascii="Helvetica" w:hAnsi="Helvetica" w:cs="SNFRJF+Helvetica"/>
          <w:szCs w:val="22"/>
        </w:rPr>
        <w:t xml:space="preserve"> </w:t>
      </w:r>
      <w:r w:rsidR="00A20CF3" w:rsidRPr="003031B7">
        <w:rPr>
          <w:rFonts w:ascii="Helvetica" w:hAnsi="Helvetica" w:cs="SNFRJF+Helvetica"/>
          <w:szCs w:val="22"/>
        </w:rPr>
        <w:t>(2.600 mA</w:t>
      </w:r>
      <w:r w:rsidR="009A5AA8" w:rsidRPr="003031B7">
        <w:rPr>
          <w:rFonts w:ascii="Helvetica" w:hAnsi="Helvetica" w:cs="SNFRJF+Helvetica"/>
          <w:szCs w:val="22"/>
        </w:rPr>
        <w:t xml:space="preserve">h) </w:t>
      </w:r>
      <w:r w:rsidR="009F3B72" w:rsidRPr="003031B7">
        <w:rPr>
          <w:rFonts w:ascii="Helvetica" w:hAnsi="Helvetica" w:cs="SNFRJF+Helvetica"/>
          <w:szCs w:val="22"/>
        </w:rPr>
        <w:t>voor speeltijden tot 10 uur en snelle laadtijden</w:t>
      </w:r>
      <w:r w:rsidR="00A20CF3" w:rsidRPr="003031B7">
        <w:rPr>
          <w:rFonts w:ascii="Helvetica" w:hAnsi="Helvetica" w:cs="SNFRJF+Helvetica"/>
          <w:szCs w:val="22"/>
        </w:rPr>
        <w:t xml:space="preserve"> </w:t>
      </w:r>
    </w:p>
    <w:p w14:paraId="3B817339" w14:textId="77777777" w:rsidR="009F3B72" w:rsidRPr="003031B7" w:rsidRDefault="00CC0859" w:rsidP="009B0DA5">
      <w:pPr>
        <w:pStyle w:val="Lijstalinea"/>
        <w:numPr>
          <w:ilvl w:val="0"/>
          <w:numId w:val="2"/>
        </w:numPr>
        <w:spacing w:after="0" w:line="276" w:lineRule="auto"/>
        <w:rPr>
          <w:rFonts w:ascii="Helvetica" w:hAnsi="Helvetica" w:cs="SNFRJF+Helvetica"/>
          <w:szCs w:val="22"/>
        </w:rPr>
      </w:pPr>
      <w:r w:rsidRPr="003031B7">
        <w:rPr>
          <w:rFonts w:ascii="Helvetica" w:hAnsi="Helvetica" w:cs="SNFRJF+Helvetica"/>
          <w:szCs w:val="22"/>
        </w:rPr>
        <w:t>c</w:t>
      </w:r>
      <w:r w:rsidR="009F3B72" w:rsidRPr="003031B7">
        <w:rPr>
          <w:rFonts w:ascii="Helvetica" w:hAnsi="Helvetica" w:cs="SNFRJF+Helvetica"/>
          <w:szCs w:val="22"/>
        </w:rPr>
        <w:t>ompacte afmetingen</w:t>
      </w:r>
      <w:r w:rsidRPr="003031B7">
        <w:rPr>
          <w:rFonts w:ascii="Helvetica" w:hAnsi="Helvetica" w:cs="SNFRJF+Helvetica"/>
          <w:szCs w:val="22"/>
        </w:rPr>
        <w:t>:</w:t>
      </w:r>
      <w:r w:rsidR="009F3B72" w:rsidRPr="003031B7">
        <w:rPr>
          <w:rFonts w:ascii="Helvetica" w:hAnsi="Helvetica" w:cs="SNFRJF+Helvetica"/>
          <w:szCs w:val="22"/>
        </w:rPr>
        <w:t xml:space="preserve"> </w:t>
      </w:r>
      <w:r w:rsidR="00A20CF3" w:rsidRPr="003031B7">
        <w:rPr>
          <w:rFonts w:ascii="Helvetica" w:hAnsi="Helvetica" w:cs="SNFRJF+Helvetica"/>
          <w:szCs w:val="22"/>
        </w:rPr>
        <w:t xml:space="preserve">10,2 x 10,7 x 4,6 cm </w:t>
      </w:r>
    </w:p>
    <w:p w14:paraId="702E1EE1" w14:textId="77777777" w:rsidR="00A20CF3" w:rsidRPr="003031B7" w:rsidRDefault="00CC0859" w:rsidP="009B0DA5">
      <w:pPr>
        <w:pStyle w:val="Lijstalinea"/>
        <w:numPr>
          <w:ilvl w:val="0"/>
          <w:numId w:val="2"/>
        </w:numPr>
        <w:spacing w:after="0" w:line="276" w:lineRule="auto"/>
        <w:rPr>
          <w:rFonts w:ascii="Helvetica" w:hAnsi="Helvetica" w:cs="SNFRJF+Helvetica"/>
          <w:szCs w:val="22"/>
        </w:rPr>
      </w:pPr>
      <w:r w:rsidRPr="003031B7">
        <w:rPr>
          <w:rFonts w:ascii="Helvetica" w:hAnsi="Helvetica" w:cs="SNFRJF+Helvetica"/>
          <w:szCs w:val="22"/>
        </w:rPr>
        <w:t>d</w:t>
      </w:r>
      <w:r w:rsidR="009F3B72" w:rsidRPr="003031B7">
        <w:rPr>
          <w:rFonts w:ascii="Helvetica" w:hAnsi="Helvetica" w:cs="SNFRJF+Helvetica"/>
          <w:szCs w:val="22"/>
        </w:rPr>
        <w:t xml:space="preserve">raagriem en met een Go-Pro compatibele schroefdraad (1/4 inch) waarmee de </w:t>
      </w:r>
      <w:r w:rsidR="00A20CF3" w:rsidRPr="003031B7">
        <w:rPr>
          <w:rFonts w:ascii="Helvetica" w:hAnsi="Helvetica" w:cs="SNFRJF+Helvetica"/>
          <w:szCs w:val="22"/>
        </w:rPr>
        <w:t xml:space="preserve">BOOMSTER GO </w:t>
      </w:r>
      <w:r w:rsidR="008E6B6A" w:rsidRPr="003031B7">
        <w:rPr>
          <w:rFonts w:ascii="Helvetica" w:hAnsi="Helvetica" w:cs="SNFRJF+Helvetica"/>
          <w:szCs w:val="22"/>
        </w:rPr>
        <w:t xml:space="preserve">aan zo’n beetje alles kan worden bevestigd: </w:t>
      </w:r>
      <w:r w:rsidR="009F3B72" w:rsidRPr="003031B7">
        <w:rPr>
          <w:rFonts w:ascii="Helvetica" w:hAnsi="Helvetica"/>
        </w:rPr>
        <w:t xml:space="preserve">een fiets, riem, statief </w:t>
      </w:r>
      <w:r w:rsidRPr="003031B7">
        <w:rPr>
          <w:rFonts w:ascii="Helvetica" w:hAnsi="Helvetica"/>
        </w:rPr>
        <w:t>of</w:t>
      </w:r>
      <w:r w:rsidR="009F3B72" w:rsidRPr="003031B7">
        <w:rPr>
          <w:rFonts w:ascii="Helvetica" w:hAnsi="Helvetica"/>
        </w:rPr>
        <w:t xml:space="preserve"> rugzak</w:t>
      </w:r>
    </w:p>
    <w:p w14:paraId="3463A163" w14:textId="0A8CE9D8" w:rsidR="009F3B72" w:rsidRPr="003031B7" w:rsidRDefault="009B0DA5" w:rsidP="009B0DA5">
      <w:pPr>
        <w:pStyle w:val="Lijstalinea"/>
        <w:numPr>
          <w:ilvl w:val="0"/>
          <w:numId w:val="2"/>
        </w:numPr>
        <w:spacing w:after="0" w:line="276" w:lineRule="auto"/>
        <w:rPr>
          <w:rFonts w:ascii="Helvetica" w:hAnsi="Helvetica"/>
          <w:szCs w:val="22"/>
        </w:rPr>
      </w:pPr>
      <w:r w:rsidRPr="003031B7">
        <w:rPr>
          <w:rFonts w:ascii="Helvetica" w:hAnsi="Helvetica"/>
          <w:szCs w:val="22"/>
        </w:rPr>
        <w:t>b</w:t>
      </w:r>
      <w:r w:rsidR="00A20CF3" w:rsidRPr="003031B7">
        <w:rPr>
          <w:rFonts w:ascii="Helvetica" w:hAnsi="Helvetica"/>
          <w:szCs w:val="22"/>
        </w:rPr>
        <w:t xml:space="preserve">luetooth </w:t>
      </w:r>
      <w:r w:rsidR="009F3B72" w:rsidRPr="003031B7">
        <w:rPr>
          <w:rFonts w:ascii="Helvetica" w:hAnsi="Helvetica"/>
          <w:szCs w:val="22"/>
        </w:rPr>
        <w:t>voor het streamen van muziek via</w:t>
      </w:r>
      <w:r w:rsidR="00CC0859" w:rsidRPr="003031B7">
        <w:rPr>
          <w:rFonts w:ascii="Helvetica" w:hAnsi="Helvetica"/>
          <w:szCs w:val="22"/>
        </w:rPr>
        <w:t xml:space="preserve"> </w:t>
      </w:r>
      <w:r w:rsidR="00A20CF3" w:rsidRPr="003031B7">
        <w:rPr>
          <w:rFonts w:ascii="Helvetica" w:hAnsi="Helvetica"/>
          <w:szCs w:val="22"/>
        </w:rPr>
        <w:t>Spotify, Youtube, Apple Music,</w:t>
      </w:r>
      <w:r w:rsidR="00CC0859" w:rsidRPr="003031B7">
        <w:rPr>
          <w:rFonts w:ascii="Helvetica" w:hAnsi="Helvetica"/>
          <w:szCs w:val="22"/>
        </w:rPr>
        <w:t xml:space="preserve"> </w:t>
      </w:r>
      <w:r w:rsidR="00A20CF3" w:rsidRPr="003031B7">
        <w:rPr>
          <w:rFonts w:ascii="Helvetica" w:hAnsi="Helvetica"/>
          <w:szCs w:val="22"/>
        </w:rPr>
        <w:t>TuneIn</w:t>
      </w:r>
      <w:r w:rsidR="008E6B6A" w:rsidRPr="003031B7">
        <w:rPr>
          <w:rFonts w:ascii="Helvetica" w:hAnsi="Helvetica"/>
          <w:szCs w:val="22"/>
        </w:rPr>
        <w:t xml:space="preserve"> etc.</w:t>
      </w:r>
    </w:p>
    <w:p w14:paraId="6D333259" w14:textId="77777777" w:rsidR="009F3B72" w:rsidRPr="003031B7" w:rsidRDefault="008E6B6A" w:rsidP="009B0DA5">
      <w:pPr>
        <w:pStyle w:val="Lijstalinea"/>
        <w:numPr>
          <w:ilvl w:val="0"/>
          <w:numId w:val="2"/>
        </w:numPr>
        <w:spacing w:after="0" w:line="276" w:lineRule="auto"/>
        <w:rPr>
          <w:rFonts w:ascii="Helvetica" w:hAnsi="Helvetica"/>
          <w:szCs w:val="22"/>
        </w:rPr>
      </w:pPr>
      <w:r w:rsidRPr="003031B7">
        <w:rPr>
          <w:rFonts w:ascii="Helvetica" w:hAnsi="Helvetica"/>
          <w:szCs w:val="22"/>
        </w:rPr>
        <w:t xml:space="preserve">koppelbaar aan een tweede </w:t>
      </w:r>
      <w:r w:rsidR="00A20CF3" w:rsidRPr="003031B7">
        <w:rPr>
          <w:rFonts w:ascii="Helvetica" w:hAnsi="Helvetica"/>
          <w:szCs w:val="22"/>
        </w:rPr>
        <w:t xml:space="preserve">BOOMSTER GO </w:t>
      </w:r>
      <w:r w:rsidR="009F3B72" w:rsidRPr="003031B7">
        <w:rPr>
          <w:rFonts w:ascii="Helvetica" w:hAnsi="Helvetica"/>
          <w:szCs w:val="22"/>
        </w:rPr>
        <w:t>voor synchroon stereogeluid</w:t>
      </w:r>
    </w:p>
    <w:p w14:paraId="601F62F0" w14:textId="6C2637B3" w:rsidR="009F3B72" w:rsidRPr="003031B7" w:rsidRDefault="00CC0859" w:rsidP="009B0DA5">
      <w:pPr>
        <w:pStyle w:val="Lijstalinea"/>
        <w:numPr>
          <w:ilvl w:val="0"/>
          <w:numId w:val="2"/>
        </w:numPr>
        <w:spacing w:after="0" w:line="276" w:lineRule="auto"/>
        <w:rPr>
          <w:rFonts w:ascii="Helvetica" w:hAnsi="Helvetica"/>
          <w:szCs w:val="22"/>
        </w:rPr>
      </w:pPr>
      <w:r w:rsidRPr="003031B7">
        <w:rPr>
          <w:rFonts w:ascii="Helvetica" w:hAnsi="Helvetica"/>
          <w:szCs w:val="22"/>
        </w:rPr>
        <w:t>b</w:t>
      </w:r>
      <w:r w:rsidR="009F3B72" w:rsidRPr="003031B7">
        <w:rPr>
          <w:rFonts w:ascii="Helvetica" w:hAnsi="Helvetica"/>
          <w:szCs w:val="22"/>
        </w:rPr>
        <w:t xml:space="preserve">edieningsknoppen, </w:t>
      </w:r>
      <w:r w:rsidRPr="003031B7">
        <w:rPr>
          <w:rFonts w:ascii="Helvetica" w:hAnsi="Helvetica"/>
          <w:szCs w:val="22"/>
        </w:rPr>
        <w:t>l</w:t>
      </w:r>
      <w:r w:rsidR="009F3B72" w:rsidRPr="003031B7">
        <w:rPr>
          <w:rFonts w:ascii="Helvetica" w:hAnsi="Helvetica"/>
          <w:szCs w:val="22"/>
        </w:rPr>
        <w:t xml:space="preserve">ed-display voor weergave van de </w:t>
      </w:r>
      <w:r w:rsidR="009B0DA5" w:rsidRPr="003031B7">
        <w:rPr>
          <w:rFonts w:ascii="Helvetica" w:hAnsi="Helvetica"/>
          <w:szCs w:val="22"/>
        </w:rPr>
        <w:t>batterijstand, h</w:t>
      </w:r>
      <w:r w:rsidR="009F3B72" w:rsidRPr="003031B7">
        <w:rPr>
          <w:rFonts w:ascii="Helvetica" w:hAnsi="Helvetica"/>
          <w:szCs w:val="22"/>
        </w:rPr>
        <w:t>andsfree-functie</w:t>
      </w:r>
    </w:p>
    <w:p w14:paraId="2F236C87" w14:textId="189D325A" w:rsidR="00A20CF3" w:rsidRPr="003031B7" w:rsidRDefault="00CC0859" w:rsidP="009B0DA5">
      <w:pPr>
        <w:pStyle w:val="Lijstalinea"/>
        <w:numPr>
          <w:ilvl w:val="0"/>
          <w:numId w:val="2"/>
        </w:numPr>
        <w:spacing w:after="0" w:line="276" w:lineRule="auto"/>
        <w:rPr>
          <w:rFonts w:ascii="Helvetica" w:hAnsi="Helvetica"/>
          <w:szCs w:val="22"/>
        </w:rPr>
      </w:pPr>
      <w:r w:rsidRPr="003031B7">
        <w:rPr>
          <w:rFonts w:ascii="Helvetica" w:hAnsi="Helvetica"/>
          <w:szCs w:val="22"/>
        </w:rPr>
        <w:t>p</w:t>
      </w:r>
      <w:r w:rsidR="009F3B72" w:rsidRPr="003031B7">
        <w:rPr>
          <w:rFonts w:ascii="Helvetica" w:hAnsi="Helvetica"/>
          <w:szCs w:val="22"/>
        </w:rPr>
        <w:t xml:space="preserve">er direct verkrijgbaar voor een prijs van </w:t>
      </w:r>
      <w:r w:rsidR="00A20CF3" w:rsidRPr="003031B7">
        <w:rPr>
          <w:rFonts w:ascii="Helvetica" w:hAnsi="Helvetica"/>
          <w:szCs w:val="22"/>
        </w:rPr>
        <w:t xml:space="preserve">99,99 </w:t>
      </w:r>
      <w:r w:rsidR="009F3B72" w:rsidRPr="003031B7">
        <w:rPr>
          <w:rFonts w:ascii="Helvetica" w:hAnsi="Helvetica"/>
          <w:szCs w:val="22"/>
        </w:rPr>
        <w:t>euro via</w:t>
      </w:r>
      <w:r w:rsidR="009B0DA5" w:rsidRPr="003031B7">
        <w:rPr>
          <w:rFonts w:ascii="Helvetica" w:hAnsi="Helvetica"/>
          <w:szCs w:val="22"/>
        </w:rPr>
        <w:t xml:space="preserve"> </w:t>
      </w:r>
      <w:hyperlink r:id="rId8" w:history="1">
        <w:r w:rsidR="009B0DA5" w:rsidRPr="003031B7">
          <w:rPr>
            <w:rStyle w:val="Hyperlink"/>
            <w:rFonts w:ascii="Helvetica" w:hAnsi="Helvetica"/>
            <w:szCs w:val="22"/>
          </w:rPr>
          <w:t>www.teufelaudio.nl</w:t>
        </w:r>
      </w:hyperlink>
      <w:r w:rsidR="009B0DA5" w:rsidRPr="003031B7">
        <w:rPr>
          <w:rFonts w:ascii="Helvetica" w:hAnsi="Helvetica"/>
          <w:szCs w:val="22"/>
        </w:rPr>
        <w:t xml:space="preserve"> </w:t>
      </w:r>
      <w:r w:rsidR="009F3B72" w:rsidRPr="003031B7">
        <w:rPr>
          <w:rFonts w:ascii="Helvetica" w:hAnsi="Helvetica"/>
          <w:szCs w:val="22"/>
        </w:rPr>
        <w:t>in de kleuren night black, sand white, space blue, ivy green en coral red</w:t>
      </w:r>
    </w:p>
    <w:p w14:paraId="5B4A35D0" w14:textId="77777777" w:rsidR="009B0DA5" w:rsidRPr="003031B7" w:rsidRDefault="009B0DA5" w:rsidP="009B0DA5">
      <w:pPr>
        <w:spacing w:after="0" w:line="276" w:lineRule="auto"/>
        <w:rPr>
          <w:rFonts w:ascii="Helvetica" w:hAnsi="Helvetica"/>
          <w:b/>
          <w:bCs/>
          <w:szCs w:val="22"/>
        </w:rPr>
      </w:pPr>
    </w:p>
    <w:p w14:paraId="7D073AA0" w14:textId="1A34165A" w:rsidR="0058404E" w:rsidRPr="003031B7" w:rsidRDefault="009F3B72" w:rsidP="009B0DA5">
      <w:pPr>
        <w:spacing w:after="0" w:line="276" w:lineRule="auto"/>
        <w:rPr>
          <w:rFonts w:ascii="Helvetica" w:hAnsi="Helvetica"/>
          <w:b/>
          <w:bCs/>
          <w:szCs w:val="22"/>
        </w:rPr>
      </w:pPr>
      <w:r w:rsidRPr="003031B7">
        <w:rPr>
          <w:rFonts w:ascii="Helvetica" w:hAnsi="Helvetica"/>
          <w:b/>
          <w:bCs/>
          <w:szCs w:val="22"/>
        </w:rPr>
        <w:t xml:space="preserve">Altijd een </w:t>
      </w:r>
      <w:r w:rsidR="008E6B6A" w:rsidRPr="003031B7">
        <w:rPr>
          <w:rFonts w:ascii="Helvetica" w:hAnsi="Helvetica"/>
          <w:b/>
          <w:bCs/>
          <w:szCs w:val="22"/>
        </w:rPr>
        <w:t>speaker bij de hand</w:t>
      </w:r>
      <w:r w:rsidR="00A20CF3" w:rsidRPr="003031B7">
        <w:rPr>
          <w:rFonts w:ascii="Helvetica" w:hAnsi="Helvetica"/>
          <w:b/>
          <w:bCs/>
          <w:szCs w:val="22"/>
        </w:rPr>
        <w:t xml:space="preserve"> </w:t>
      </w:r>
    </w:p>
    <w:p w14:paraId="19610630" w14:textId="48FF5277" w:rsidR="00A20CF3" w:rsidRPr="003031B7" w:rsidRDefault="009F3B72" w:rsidP="009B0DA5">
      <w:pPr>
        <w:spacing w:after="0" w:line="276" w:lineRule="auto"/>
        <w:rPr>
          <w:rFonts w:ascii="Helvetica" w:hAnsi="Helvetica" w:cs="SNFRJF+Helvetica"/>
          <w:szCs w:val="22"/>
        </w:rPr>
      </w:pPr>
      <w:r w:rsidRPr="003031B7">
        <w:rPr>
          <w:rFonts w:ascii="Helvetica" w:hAnsi="Helvetica" w:cs="SNFRJF+Helvetica"/>
          <w:szCs w:val="22"/>
        </w:rPr>
        <w:t xml:space="preserve">Of </w:t>
      </w:r>
      <w:r w:rsidR="00CC0859" w:rsidRPr="003031B7">
        <w:rPr>
          <w:rFonts w:ascii="Helvetica" w:hAnsi="Helvetica" w:cs="SNFRJF+Helvetica"/>
          <w:szCs w:val="22"/>
        </w:rPr>
        <w:t>je nu spontaan een feest wilt organiseren in het park, muziek nodig hebt om de slaap te vatten in je hotelkamer of een snelle presentatie op je tablet wilt geven</w:t>
      </w:r>
      <w:r w:rsidR="009B0DA5" w:rsidRPr="003031B7">
        <w:rPr>
          <w:rFonts w:ascii="Helvetica" w:hAnsi="Helvetica" w:cs="SNFRJF+Helvetica"/>
          <w:szCs w:val="22"/>
        </w:rPr>
        <w:t>: de B</w:t>
      </w:r>
      <w:r w:rsidR="00A20CF3" w:rsidRPr="003031B7">
        <w:rPr>
          <w:rFonts w:ascii="Helvetica" w:hAnsi="Helvetica" w:cs="SNFRJF+Helvetica"/>
          <w:szCs w:val="22"/>
        </w:rPr>
        <w:t xml:space="preserve">OOMSTER GO </w:t>
      </w:r>
      <w:r w:rsidRPr="003031B7">
        <w:rPr>
          <w:rFonts w:ascii="Helvetica" w:hAnsi="Helvetica" w:cs="SNFRJF+Helvetica"/>
          <w:szCs w:val="22"/>
        </w:rPr>
        <w:t xml:space="preserve">zet in al deze en </w:t>
      </w:r>
      <w:r w:rsidR="00CC0859" w:rsidRPr="003031B7">
        <w:rPr>
          <w:rFonts w:ascii="Helvetica" w:hAnsi="Helvetica" w:cs="SNFRJF+Helvetica"/>
          <w:szCs w:val="22"/>
        </w:rPr>
        <w:t xml:space="preserve">tal van </w:t>
      </w:r>
      <w:r w:rsidRPr="003031B7">
        <w:rPr>
          <w:rFonts w:ascii="Helvetica" w:hAnsi="Helvetica" w:cs="SNFRJF+Helvetica"/>
          <w:szCs w:val="22"/>
        </w:rPr>
        <w:t xml:space="preserve">andere situaties de juiste toon. </w:t>
      </w:r>
      <w:r w:rsidR="009D1C16" w:rsidRPr="003031B7">
        <w:rPr>
          <w:rFonts w:ascii="Helvetica" w:hAnsi="Helvetica" w:cs="SNFRJF+Helvetica"/>
          <w:szCs w:val="22"/>
        </w:rPr>
        <w:t xml:space="preserve">En met zijn </w:t>
      </w:r>
      <w:r w:rsidRPr="003031B7">
        <w:rPr>
          <w:rFonts w:ascii="Helvetica" w:hAnsi="Helvetica" w:cs="SNFRJF+Helvetica"/>
          <w:szCs w:val="22"/>
        </w:rPr>
        <w:t xml:space="preserve">compacte afmetingen van </w:t>
      </w:r>
      <w:r w:rsidR="00A20CF3" w:rsidRPr="003031B7">
        <w:rPr>
          <w:rFonts w:ascii="Helvetica" w:hAnsi="Helvetica" w:cs="SNFRJF+Helvetica"/>
          <w:szCs w:val="22"/>
        </w:rPr>
        <w:t xml:space="preserve">10,2 x 10,7 x 4,6 </w:t>
      </w:r>
      <w:r w:rsidRPr="003031B7">
        <w:rPr>
          <w:rFonts w:ascii="Helvetica" w:hAnsi="Helvetica" w:cs="SNFRJF+Helvetica"/>
          <w:szCs w:val="22"/>
        </w:rPr>
        <w:t>centimeter en gewicht van 355 gram</w:t>
      </w:r>
      <w:r w:rsidR="009D1C16" w:rsidRPr="003031B7">
        <w:rPr>
          <w:rFonts w:ascii="Helvetica" w:hAnsi="Helvetica" w:cs="SNFRJF+Helvetica"/>
          <w:szCs w:val="22"/>
        </w:rPr>
        <w:t xml:space="preserve"> is hij</w:t>
      </w:r>
      <w:r w:rsidRPr="003031B7">
        <w:rPr>
          <w:rFonts w:ascii="Helvetica" w:hAnsi="Helvetica" w:cs="SNFRJF+Helvetica"/>
          <w:szCs w:val="22"/>
        </w:rPr>
        <w:t xml:space="preserve"> makkelijk op te bergen</w:t>
      </w:r>
      <w:r w:rsidR="00A20CF3" w:rsidRPr="003031B7">
        <w:rPr>
          <w:rFonts w:ascii="Helvetica" w:hAnsi="Helvetica" w:cs="SNFRJF+Helvetica"/>
          <w:szCs w:val="22"/>
        </w:rPr>
        <w:t>.</w:t>
      </w:r>
    </w:p>
    <w:p w14:paraId="060B7A46" w14:textId="77777777" w:rsidR="009B0DA5" w:rsidRPr="003031B7" w:rsidRDefault="009B0DA5" w:rsidP="009B0DA5">
      <w:pPr>
        <w:spacing w:after="0" w:line="276" w:lineRule="auto"/>
        <w:rPr>
          <w:rFonts w:ascii="Helvetica" w:hAnsi="Helvetica" w:cs="SNFRJF+Helvetica"/>
          <w:szCs w:val="22"/>
        </w:rPr>
      </w:pPr>
    </w:p>
    <w:p w14:paraId="280B4ECA" w14:textId="77777777" w:rsidR="003031B7" w:rsidRDefault="003031B7" w:rsidP="009B0DA5">
      <w:pPr>
        <w:spacing w:after="0" w:line="276" w:lineRule="auto"/>
        <w:rPr>
          <w:rFonts w:ascii="Helvetica" w:hAnsi="Helvetica"/>
          <w:b/>
          <w:bCs/>
          <w:szCs w:val="22"/>
        </w:rPr>
      </w:pPr>
    </w:p>
    <w:p w14:paraId="5A740D07" w14:textId="77777777" w:rsidR="003031B7" w:rsidRDefault="003031B7" w:rsidP="009B0DA5">
      <w:pPr>
        <w:spacing w:after="0" w:line="276" w:lineRule="auto"/>
        <w:rPr>
          <w:rFonts w:ascii="Helvetica" w:hAnsi="Helvetica"/>
          <w:b/>
          <w:bCs/>
          <w:szCs w:val="22"/>
        </w:rPr>
      </w:pPr>
    </w:p>
    <w:p w14:paraId="3A370EDE" w14:textId="54DA6C28" w:rsidR="0058404E" w:rsidRPr="003031B7" w:rsidRDefault="009F3B72" w:rsidP="009B0DA5">
      <w:pPr>
        <w:spacing w:after="0" w:line="276" w:lineRule="auto"/>
        <w:rPr>
          <w:rFonts w:ascii="Helvetica" w:hAnsi="Helvetica"/>
          <w:b/>
          <w:bCs/>
          <w:szCs w:val="22"/>
        </w:rPr>
      </w:pPr>
      <w:r w:rsidRPr="003031B7">
        <w:rPr>
          <w:rFonts w:ascii="Helvetica" w:hAnsi="Helvetica"/>
          <w:b/>
          <w:bCs/>
          <w:szCs w:val="22"/>
        </w:rPr>
        <w:lastRenderedPageBreak/>
        <w:t>Klein</w:t>
      </w:r>
      <w:r w:rsidR="009D1C16" w:rsidRPr="003031B7">
        <w:rPr>
          <w:rFonts w:ascii="Helvetica" w:hAnsi="Helvetica"/>
          <w:b/>
          <w:bCs/>
          <w:szCs w:val="22"/>
        </w:rPr>
        <w:t>e afmetingen, groots geluid</w:t>
      </w:r>
      <w:r w:rsidR="00A20CF3" w:rsidRPr="003031B7">
        <w:rPr>
          <w:rFonts w:ascii="Helvetica" w:hAnsi="Helvetica"/>
          <w:b/>
          <w:bCs/>
          <w:szCs w:val="22"/>
        </w:rPr>
        <w:t xml:space="preserve"> </w:t>
      </w:r>
    </w:p>
    <w:p w14:paraId="6D4233A9" w14:textId="7F726955" w:rsidR="00A20CF3" w:rsidRPr="003031B7" w:rsidRDefault="009F3B72" w:rsidP="009B0DA5">
      <w:pPr>
        <w:spacing w:after="0" w:line="276" w:lineRule="auto"/>
        <w:rPr>
          <w:rFonts w:ascii="Helvetica" w:hAnsi="Helvetica" w:cs="SNFRJF+Helvetica"/>
          <w:szCs w:val="22"/>
        </w:rPr>
      </w:pPr>
      <w:r w:rsidRPr="003031B7">
        <w:rPr>
          <w:rFonts w:ascii="Helvetica" w:hAnsi="Helvetica" w:cs="SNFRJF+Helvetica"/>
          <w:szCs w:val="22"/>
        </w:rPr>
        <w:t xml:space="preserve">Als je </w:t>
      </w:r>
      <w:r w:rsidR="009D1C16" w:rsidRPr="003031B7">
        <w:rPr>
          <w:rFonts w:ascii="Helvetica" w:hAnsi="Helvetica" w:cs="SNFRJF+Helvetica"/>
          <w:szCs w:val="22"/>
        </w:rPr>
        <w:t>de</w:t>
      </w:r>
      <w:r w:rsidRPr="003031B7">
        <w:rPr>
          <w:rFonts w:ascii="Helvetica" w:hAnsi="Helvetica" w:cs="SNFRJF+Helvetica"/>
          <w:szCs w:val="22"/>
        </w:rPr>
        <w:t xml:space="preserve"> volume</w:t>
      </w:r>
      <w:r w:rsidR="009D1C16" w:rsidRPr="003031B7">
        <w:rPr>
          <w:rFonts w:ascii="Helvetica" w:hAnsi="Helvetica" w:cs="SNFRJF+Helvetica"/>
          <w:szCs w:val="22"/>
        </w:rPr>
        <w:t>knop</w:t>
      </w:r>
      <w:r w:rsidRPr="003031B7">
        <w:rPr>
          <w:rFonts w:ascii="Helvetica" w:hAnsi="Helvetica" w:cs="SNFRJF+Helvetica"/>
          <w:szCs w:val="22"/>
        </w:rPr>
        <w:t xml:space="preserve"> van de </w:t>
      </w:r>
      <w:r w:rsidR="00A20CF3" w:rsidRPr="003031B7">
        <w:rPr>
          <w:rFonts w:ascii="Helvetica" w:hAnsi="Helvetica" w:cs="SNFRJF+Helvetica"/>
          <w:szCs w:val="22"/>
        </w:rPr>
        <w:t xml:space="preserve">BOOMSTER GO </w:t>
      </w:r>
      <w:r w:rsidRPr="003031B7">
        <w:rPr>
          <w:rFonts w:ascii="Helvetica" w:hAnsi="Helvetica" w:cs="SNFRJF+Helvetica"/>
          <w:szCs w:val="22"/>
        </w:rPr>
        <w:t xml:space="preserve">vol </w:t>
      </w:r>
      <w:r w:rsidR="009D1C16" w:rsidRPr="003031B7">
        <w:rPr>
          <w:rFonts w:ascii="Helvetica" w:hAnsi="Helvetica" w:cs="SNFRJF+Helvetica"/>
          <w:szCs w:val="22"/>
        </w:rPr>
        <w:t xml:space="preserve">opendraait, </w:t>
      </w:r>
      <w:r w:rsidRPr="003031B7">
        <w:rPr>
          <w:rFonts w:ascii="Helvetica" w:hAnsi="Helvetica" w:cs="SNFRJF+Helvetica"/>
          <w:szCs w:val="22"/>
        </w:rPr>
        <w:t xml:space="preserve">valt </w:t>
      </w:r>
      <w:r w:rsidR="009D1C16" w:rsidRPr="003031B7">
        <w:rPr>
          <w:rFonts w:ascii="Helvetica" w:hAnsi="Helvetica" w:cs="SNFRJF+Helvetica"/>
          <w:szCs w:val="22"/>
        </w:rPr>
        <w:t xml:space="preserve">er </w:t>
      </w:r>
      <w:r w:rsidRPr="003031B7">
        <w:rPr>
          <w:rFonts w:ascii="Helvetica" w:hAnsi="Helvetica" w:cs="SNFRJF+Helvetica"/>
          <w:szCs w:val="22"/>
        </w:rPr>
        <w:t xml:space="preserve">duidelijk meer te horen </w:t>
      </w:r>
      <w:r w:rsidR="009D1C16" w:rsidRPr="003031B7">
        <w:rPr>
          <w:rFonts w:ascii="Helvetica" w:hAnsi="Helvetica" w:cs="SNFRJF+Helvetica"/>
          <w:szCs w:val="22"/>
        </w:rPr>
        <w:t xml:space="preserve">dan wat je op basis van zijn omvang zou verwachten. </w:t>
      </w:r>
      <w:r w:rsidRPr="003031B7">
        <w:rPr>
          <w:rFonts w:ascii="Helvetica" w:hAnsi="Helvetica" w:cs="SNFRJF+Helvetica"/>
          <w:szCs w:val="22"/>
        </w:rPr>
        <w:t>In het meetlaboratorium produceerde de</w:t>
      </w:r>
      <w:r w:rsidR="008E6B6A" w:rsidRPr="003031B7">
        <w:rPr>
          <w:rFonts w:ascii="Helvetica" w:hAnsi="Helvetica" w:cs="SNFRJF+Helvetica"/>
          <w:szCs w:val="22"/>
        </w:rPr>
        <w:t>ze</w:t>
      </w:r>
      <w:r w:rsidRPr="003031B7">
        <w:rPr>
          <w:rFonts w:ascii="Helvetica" w:hAnsi="Helvetica" w:cs="SNFRJF+Helvetica"/>
          <w:szCs w:val="22"/>
        </w:rPr>
        <w:t xml:space="preserve"> kleine krachtpatser een volume van 84 decibel. Dat </w:t>
      </w:r>
      <w:r w:rsidR="009D1C16" w:rsidRPr="003031B7">
        <w:rPr>
          <w:rFonts w:ascii="Helvetica" w:hAnsi="Helvetica" w:cs="SNFRJF+Helvetica"/>
          <w:szCs w:val="22"/>
        </w:rPr>
        <w:t>houdt het midden tussen</w:t>
      </w:r>
      <w:r w:rsidR="009B0DA5" w:rsidRPr="003031B7">
        <w:rPr>
          <w:rFonts w:ascii="Helvetica" w:hAnsi="Helvetica" w:cs="SNFRJF+Helvetica"/>
          <w:szCs w:val="22"/>
        </w:rPr>
        <w:t xml:space="preserve"> een boormachine </w:t>
      </w:r>
      <w:r w:rsidRPr="003031B7">
        <w:rPr>
          <w:rFonts w:ascii="Helvetica" w:hAnsi="Helvetica" w:cs="SNFRJF+Helvetica"/>
          <w:szCs w:val="22"/>
        </w:rPr>
        <w:t xml:space="preserve">en een voorbijrijdende vrachtwagen. Wie </w:t>
      </w:r>
      <w:r w:rsidR="009D1C16" w:rsidRPr="003031B7">
        <w:rPr>
          <w:rFonts w:ascii="Helvetica" w:hAnsi="Helvetica" w:cs="SNFRJF+Helvetica"/>
          <w:szCs w:val="22"/>
        </w:rPr>
        <w:t xml:space="preserve">dat niet voldoende vindt, </w:t>
      </w:r>
      <w:r w:rsidRPr="003031B7">
        <w:rPr>
          <w:rFonts w:ascii="Helvetica" w:hAnsi="Helvetica" w:cs="SNFRJF+Helvetica"/>
          <w:szCs w:val="22"/>
        </w:rPr>
        <w:t xml:space="preserve">kan twee exemplaren van de </w:t>
      </w:r>
      <w:r w:rsidR="00A20CF3" w:rsidRPr="003031B7">
        <w:rPr>
          <w:rFonts w:ascii="Helvetica" w:hAnsi="Helvetica" w:cs="SNFRJF+Helvetica"/>
          <w:szCs w:val="22"/>
        </w:rPr>
        <w:t xml:space="preserve">BOOMSTER GO </w:t>
      </w:r>
      <w:r w:rsidRPr="003031B7">
        <w:rPr>
          <w:rFonts w:ascii="Helvetica" w:hAnsi="Helvetica" w:cs="SNFRJF+Helvetica"/>
          <w:szCs w:val="22"/>
        </w:rPr>
        <w:t>koppelen tot een stereoset.</w:t>
      </w:r>
    </w:p>
    <w:p w14:paraId="200D8442" w14:textId="77777777" w:rsidR="009B0DA5" w:rsidRPr="003031B7" w:rsidRDefault="009B0DA5" w:rsidP="009B0DA5">
      <w:pPr>
        <w:spacing w:after="0" w:line="276" w:lineRule="auto"/>
        <w:rPr>
          <w:rFonts w:ascii="Helvetica" w:hAnsi="Helvetica"/>
          <w:b/>
          <w:bCs/>
          <w:szCs w:val="22"/>
        </w:rPr>
      </w:pPr>
    </w:p>
    <w:p w14:paraId="1FC4D282" w14:textId="015E7725" w:rsidR="0058404E" w:rsidRPr="003031B7" w:rsidRDefault="009F3B72" w:rsidP="009B0DA5">
      <w:pPr>
        <w:spacing w:after="0" w:line="276" w:lineRule="auto"/>
        <w:rPr>
          <w:rFonts w:ascii="Helvetica" w:hAnsi="Helvetica"/>
          <w:b/>
          <w:bCs/>
          <w:szCs w:val="22"/>
        </w:rPr>
      </w:pPr>
      <w:r w:rsidRPr="003031B7">
        <w:rPr>
          <w:rFonts w:ascii="Helvetica" w:hAnsi="Helvetica"/>
          <w:b/>
          <w:bCs/>
          <w:szCs w:val="22"/>
        </w:rPr>
        <w:t xml:space="preserve">Flexibiliteit en uithoudingsvermogen </w:t>
      </w:r>
    </w:p>
    <w:p w14:paraId="5CCC7F4B" w14:textId="77777777" w:rsidR="00A20CF3" w:rsidRPr="003031B7" w:rsidRDefault="009F3B72" w:rsidP="009B0DA5">
      <w:pPr>
        <w:spacing w:after="0" w:line="276" w:lineRule="auto"/>
        <w:rPr>
          <w:rFonts w:ascii="Helvetica" w:hAnsi="Helvetica" w:cs="SNFRJF+Helvetica"/>
          <w:szCs w:val="22"/>
        </w:rPr>
      </w:pPr>
      <w:r w:rsidRPr="003031B7">
        <w:rPr>
          <w:rFonts w:ascii="Helvetica" w:hAnsi="Helvetica" w:cs="SNFRJF+Helvetica"/>
          <w:szCs w:val="22"/>
        </w:rPr>
        <w:t xml:space="preserve">Met zijn praktische draagriem en de met Go-Pro compatibele schroefdraad (1/4 inch) kan de </w:t>
      </w:r>
      <w:r w:rsidR="00A20CF3" w:rsidRPr="003031B7">
        <w:rPr>
          <w:rFonts w:ascii="Helvetica" w:hAnsi="Helvetica" w:cs="SNFRJF+Helvetica"/>
          <w:szCs w:val="22"/>
        </w:rPr>
        <w:t xml:space="preserve">BOOMSTER GO </w:t>
      </w:r>
      <w:r w:rsidRPr="003031B7">
        <w:rPr>
          <w:rFonts w:ascii="Helvetica" w:hAnsi="Helvetica" w:cs="SNFRJF+Helvetica"/>
          <w:szCs w:val="22"/>
        </w:rPr>
        <w:t xml:space="preserve">eenvoudig worden getransporteerd en bevestigd. Zijn ingebouwde lithium-ionaccu met een vermogen van </w:t>
      </w:r>
      <w:r w:rsidR="00A20CF3" w:rsidRPr="003031B7">
        <w:rPr>
          <w:rFonts w:ascii="Helvetica" w:hAnsi="Helvetica" w:cs="SNFRJF+Helvetica"/>
          <w:szCs w:val="22"/>
        </w:rPr>
        <w:t xml:space="preserve">2.600 mAh </w:t>
      </w:r>
      <w:r w:rsidR="009D1C16" w:rsidRPr="003031B7">
        <w:rPr>
          <w:rFonts w:ascii="Helvetica" w:hAnsi="Helvetica" w:cs="SNFRJF+Helvetica"/>
          <w:szCs w:val="22"/>
        </w:rPr>
        <w:t xml:space="preserve">kan de </w:t>
      </w:r>
      <w:r w:rsidR="008E6B6A" w:rsidRPr="003031B7">
        <w:rPr>
          <w:rFonts w:ascii="Helvetica" w:hAnsi="Helvetica" w:cs="SNFRJF+Helvetica"/>
          <w:szCs w:val="22"/>
        </w:rPr>
        <w:t xml:space="preserve">speaker tot </w:t>
      </w:r>
      <w:r w:rsidRPr="003031B7">
        <w:rPr>
          <w:rFonts w:ascii="Helvetica" w:hAnsi="Helvetica" w:cs="SNFRJF+Helvetica"/>
          <w:szCs w:val="22"/>
        </w:rPr>
        <w:t xml:space="preserve">10 uur </w:t>
      </w:r>
      <w:r w:rsidR="009D1C16" w:rsidRPr="003031B7">
        <w:rPr>
          <w:rFonts w:ascii="Helvetica" w:hAnsi="Helvetica" w:cs="SNFRJF+Helvetica"/>
          <w:szCs w:val="22"/>
        </w:rPr>
        <w:t>lang van stroom voorzien.</w:t>
      </w:r>
    </w:p>
    <w:p w14:paraId="72B5E5CC" w14:textId="77777777" w:rsidR="009B0DA5" w:rsidRPr="003031B7" w:rsidRDefault="009B0DA5" w:rsidP="009B0DA5">
      <w:pPr>
        <w:spacing w:after="0" w:line="276" w:lineRule="auto"/>
        <w:rPr>
          <w:rFonts w:ascii="Helvetica" w:hAnsi="Helvetica"/>
          <w:b/>
          <w:bCs/>
          <w:szCs w:val="22"/>
        </w:rPr>
      </w:pPr>
    </w:p>
    <w:p w14:paraId="2C3C57AF" w14:textId="4197AC33" w:rsidR="00125BE3" w:rsidRPr="003031B7" w:rsidRDefault="009F3B72" w:rsidP="009B0DA5">
      <w:pPr>
        <w:spacing w:after="0" w:line="276" w:lineRule="auto"/>
        <w:rPr>
          <w:rFonts w:ascii="Helvetica" w:hAnsi="Helvetica"/>
          <w:b/>
          <w:bCs/>
          <w:szCs w:val="22"/>
          <w:highlight w:val="yellow"/>
        </w:rPr>
      </w:pPr>
      <w:r w:rsidRPr="003031B7">
        <w:rPr>
          <w:rFonts w:ascii="Helvetica" w:hAnsi="Helvetica"/>
          <w:b/>
          <w:bCs/>
          <w:szCs w:val="22"/>
        </w:rPr>
        <w:t xml:space="preserve">Prijs en beschikbaarheid </w:t>
      </w:r>
    </w:p>
    <w:p w14:paraId="1FC74682" w14:textId="750BD095" w:rsidR="003031B7" w:rsidRDefault="009F3B72" w:rsidP="009B0DA5">
      <w:pPr>
        <w:spacing w:after="0" w:line="276" w:lineRule="auto"/>
        <w:rPr>
          <w:rFonts w:ascii="Helvetica" w:hAnsi="Helvetica"/>
          <w:szCs w:val="22"/>
        </w:rPr>
      </w:pPr>
      <w:r w:rsidRPr="003031B7">
        <w:rPr>
          <w:rFonts w:ascii="Helvetica" w:hAnsi="Helvetica" w:cs="SNFRJF+Helvetica"/>
          <w:szCs w:val="22"/>
        </w:rPr>
        <w:t xml:space="preserve">De </w:t>
      </w:r>
      <w:r w:rsidR="00A20CF3" w:rsidRPr="003031B7">
        <w:rPr>
          <w:rFonts w:ascii="Helvetica" w:hAnsi="Helvetica" w:cs="SNFRJF+Helvetica"/>
          <w:szCs w:val="22"/>
        </w:rPr>
        <w:t xml:space="preserve">BOOMSTER GO </w:t>
      </w:r>
      <w:r w:rsidRPr="003031B7">
        <w:rPr>
          <w:rFonts w:ascii="Helvetica" w:hAnsi="Helvetica" w:cs="SNFRJF+Helvetica"/>
          <w:szCs w:val="22"/>
        </w:rPr>
        <w:t>is per direct verkrijgbaa</w:t>
      </w:r>
      <w:r w:rsidR="009B0DA5" w:rsidRPr="003031B7">
        <w:rPr>
          <w:rFonts w:ascii="Helvetica" w:hAnsi="Helvetica" w:cs="SNFRJF+Helvetica"/>
          <w:szCs w:val="22"/>
        </w:rPr>
        <w:t>r voor e</w:t>
      </w:r>
      <w:r w:rsidRPr="003031B7">
        <w:rPr>
          <w:rFonts w:ascii="Helvetica" w:hAnsi="Helvetica" w:cs="SNFRJF+Helvetica"/>
          <w:szCs w:val="22"/>
        </w:rPr>
        <w:t xml:space="preserve">en prijs van </w:t>
      </w:r>
      <w:r w:rsidR="00A20CF3" w:rsidRPr="003031B7">
        <w:rPr>
          <w:rFonts w:ascii="Helvetica" w:hAnsi="Helvetica" w:cs="SNFRJF+Helvetica"/>
          <w:szCs w:val="22"/>
        </w:rPr>
        <w:t xml:space="preserve">99,99 </w:t>
      </w:r>
      <w:r w:rsidRPr="003031B7">
        <w:rPr>
          <w:rFonts w:ascii="Helvetica" w:hAnsi="Helvetica" w:cs="SNFRJF+Helvetica"/>
          <w:szCs w:val="22"/>
        </w:rPr>
        <w:t>euro via</w:t>
      </w:r>
      <w:r w:rsidR="009B0DA5" w:rsidRPr="003031B7">
        <w:rPr>
          <w:rFonts w:ascii="Helvetica" w:hAnsi="Helvetica" w:cs="SNFRJF+Helvetica"/>
          <w:szCs w:val="22"/>
        </w:rPr>
        <w:t xml:space="preserve"> </w:t>
      </w:r>
      <w:hyperlink r:id="rId9" w:history="1">
        <w:r w:rsidR="003031B7" w:rsidRPr="002906A6">
          <w:rPr>
            <w:rStyle w:val="Hyperlink"/>
            <w:rFonts w:ascii="Helvetica" w:hAnsi="Helvetica"/>
            <w:szCs w:val="22"/>
          </w:rPr>
          <w:t>www.teufelaudio.be</w:t>
        </w:r>
      </w:hyperlink>
      <w:r w:rsidR="009B0DA5" w:rsidRPr="003031B7">
        <w:rPr>
          <w:rFonts w:ascii="Helvetica" w:hAnsi="Helvetica"/>
          <w:szCs w:val="22"/>
        </w:rPr>
        <w:t>.</w:t>
      </w:r>
    </w:p>
    <w:p w14:paraId="02A75E32" w14:textId="614DE42E" w:rsidR="009B0DA5" w:rsidRPr="003031B7" w:rsidRDefault="003031B7" w:rsidP="003031B7">
      <w:pPr>
        <w:pStyle w:val="Normaalweb"/>
        <w:spacing w:line="276" w:lineRule="auto"/>
        <w:rPr>
          <w:rFonts w:ascii="Helvetica" w:hAnsi="Helvetica" w:cs="Calibri"/>
          <w:b/>
          <w:bCs/>
          <w:color w:val="000000"/>
          <w:sz w:val="22"/>
          <w:szCs w:val="22"/>
        </w:rPr>
      </w:pPr>
      <w:r w:rsidRPr="004F23EA">
        <w:rPr>
          <w:rFonts w:ascii="Helvetica" w:hAnsi="Helvetica" w:cs="Calibri"/>
          <w:b/>
          <w:bCs/>
          <w:color w:val="000000"/>
          <w:sz w:val="22"/>
          <w:szCs w:val="22"/>
        </w:rPr>
        <w:t>Voor meer informatie en recensie-aanvragen kunt u contact opnemen met:</w:t>
      </w:r>
      <w:r w:rsidRPr="004F23EA">
        <w:rPr>
          <w:rFonts w:ascii="Helvetica" w:hAnsi="Helvetica" w:cs="Calibri"/>
          <w:b/>
          <w:bCs/>
          <w:color w:val="000000"/>
          <w:sz w:val="22"/>
          <w:szCs w:val="22"/>
        </w:rPr>
        <w:br/>
      </w:r>
      <w:r w:rsidRPr="004F23EA">
        <w:rPr>
          <w:rStyle w:val="Zwaar"/>
          <w:rFonts w:ascii="Helvetica" w:hAnsi="Helvetica" w:cs="Calibri"/>
          <w:b w:val="0"/>
          <w:bCs w:val="0"/>
          <w:color w:val="000000"/>
          <w:sz w:val="22"/>
          <w:szCs w:val="22"/>
        </w:rPr>
        <w:t xml:space="preserve">Sandra Van Hauwaert, Square Egg Communications, </w:t>
      </w:r>
      <w:hyperlink r:id="rId10" w:history="1">
        <w:r w:rsidRPr="004F23EA">
          <w:rPr>
            <w:rStyle w:val="Hyperlink"/>
            <w:rFonts w:ascii="Helvetica" w:hAnsi="Helvetica" w:cs="Calibri"/>
            <w:sz w:val="22"/>
            <w:szCs w:val="22"/>
          </w:rPr>
          <w:t>sandra@square-egg.be</w:t>
        </w:r>
      </w:hyperlink>
      <w:r w:rsidRPr="004F23EA">
        <w:rPr>
          <w:rStyle w:val="Zwaar"/>
          <w:rFonts w:ascii="Helvetica" w:hAnsi="Helvetica" w:cs="Calibri"/>
          <w:b w:val="0"/>
          <w:bCs w:val="0"/>
          <w:color w:val="000000"/>
          <w:sz w:val="22"/>
          <w:szCs w:val="22"/>
        </w:rPr>
        <w:t>, GSM 0497251816.</w:t>
      </w:r>
    </w:p>
    <w:p w14:paraId="69D54D26" w14:textId="77777777" w:rsidR="009B0DA5" w:rsidRPr="003031B7" w:rsidRDefault="009B0DA5" w:rsidP="009B0DA5">
      <w:pPr>
        <w:spacing w:after="0" w:line="276" w:lineRule="auto"/>
        <w:rPr>
          <w:rFonts w:ascii="Helvetica" w:hAnsi="Helvetica"/>
          <w:b/>
          <w:bCs/>
        </w:rPr>
      </w:pPr>
      <w:r w:rsidRPr="003031B7">
        <w:rPr>
          <w:rFonts w:ascii="Helvetica" w:hAnsi="Helvetica"/>
          <w:b/>
          <w:bCs/>
        </w:rPr>
        <w:t>Over Teufel</w:t>
      </w:r>
    </w:p>
    <w:p w14:paraId="4C1D9488" w14:textId="396BBBAE" w:rsidR="009B0DA5" w:rsidRPr="003031B7" w:rsidRDefault="009B0DA5" w:rsidP="009B0DA5">
      <w:pPr>
        <w:spacing w:after="0" w:line="276" w:lineRule="auto"/>
        <w:rPr>
          <w:rFonts w:ascii="Helvetica" w:hAnsi="Helvetica"/>
        </w:rPr>
      </w:pPr>
      <w:r w:rsidRPr="003031B7">
        <w:rPr>
          <w:rFonts w:ascii="Helvetica" w:hAnsi="Helvetica"/>
        </w:rPr>
        <w:t xml:space="preserve">Teufel is een van de grootste Duitse fabrikanten van audioproducten. Het assortiment varieert van hifi, home cinema sets tot multimediasystemen, koptelefoons en bluetooth-speakers. Het bedrijf begon in 1980 in Berlijn met de ontwikkeling van luidsprekerkits die mensen zelf in elkaar konden zetten. Inmiddels is het bedrijf met meer dan tweehonderd werknemers in heel Europa de nummer één in directe verkoop van audioproducten. Sinds de oprichting zet het bedrijf de trend op gebieden zoals stereo, surround-sound en draagbare oplossingen. Goed geluid staat bij Teufel altijd op de allereerste plaats; de talloze onderscheidingen van consumenten en de vakpers bevestigen het succes. Voor meer informatie: </w:t>
      </w:r>
      <w:hyperlink r:id="rId11" w:history="1">
        <w:r w:rsidR="003031B7" w:rsidRPr="002906A6">
          <w:rPr>
            <w:rStyle w:val="Hyperlink"/>
            <w:rFonts w:ascii="Helvetica" w:hAnsi="Helvetica"/>
          </w:rPr>
          <w:t>www.teufelaudio.be</w:t>
        </w:r>
      </w:hyperlink>
      <w:r w:rsidRPr="003031B7">
        <w:rPr>
          <w:rFonts w:ascii="Helvetica" w:hAnsi="Helvetica"/>
        </w:rPr>
        <w:t xml:space="preserve">. </w:t>
      </w:r>
    </w:p>
    <w:sectPr w:rsidR="009B0DA5" w:rsidRPr="003031B7" w:rsidSect="003462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NFRJF+Helvetica">
    <w:altName w:val="Calibri"/>
    <w:panose1 w:val="020B0604020202020204"/>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KQTUPM+Helvetica-Bold">
    <w:altName w:val="Calibri"/>
    <w:panose1 w:val="020B0604020202020204"/>
    <w:charset w:val="00"/>
    <w:family w:val="swiss"/>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40A48"/>
    <w:multiLevelType w:val="hybridMultilevel"/>
    <w:tmpl w:val="319800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BF2BFE"/>
    <w:multiLevelType w:val="hybridMultilevel"/>
    <w:tmpl w:val="ACD059AA"/>
    <w:lvl w:ilvl="0" w:tplc="D20A7226">
      <w:numFmt w:val="bullet"/>
      <w:lvlText w:val="•"/>
      <w:lvlJc w:val="left"/>
      <w:pPr>
        <w:ind w:left="360" w:hanging="360"/>
      </w:pPr>
      <w:rPr>
        <w:rFonts w:ascii="SNFRJF+Helvetica" w:eastAsia="PMingLiU" w:hAnsi="SNFRJF+Helvetica" w:cs="SNFRJF+Helvetic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CF3"/>
    <w:rsid w:val="00125BE3"/>
    <w:rsid w:val="001B704C"/>
    <w:rsid w:val="003031B7"/>
    <w:rsid w:val="003462B3"/>
    <w:rsid w:val="00472D49"/>
    <w:rsid w:val="005325FD"/>
    <w:rsid w:val="0058404E"/>
    <w:rsid w:val="00794937"/>
    <w:rsid w:val="00850CC1"/>
    <w:rsid w:val="008A4752"/>
    <w:rsid w:val="008E6B6A"/>
    <w:rsid w:val="009A5AA8"/>
    <w:rsid w:val="009B0DA5"/>
    <w:rsid w:val="009D1C16"/>
    <w:rsid w:val="009F3B72"/>
    <w:rsid w:val="00A20CF3"/>
    <w:rsid w:val="00B437E9"/>
    <w:rsid w:val="00C07C1E"/>
    <w:rsid w:val="00CC0859"/>
    <w:rsid w:val="00D95021"/>
    <w:rsid w:val="00E37DB7"/>
  </w:rsids>
  <m:mathPr>
    <m:mathFont m:val="Cambria Math"/>
    <m:brkBin m:val="before"/>
    <m:brkBinSub m:val="--"/>
    <m:smallFrac m:val="0"/>
    <m:dispDef/>
    <m:lMargin m:val="0"/>
    <m:rMargin m:val="0"/>
    <m:defJc m:val="centerGroup"/>
    <m:wrapIndent m:val="1440"/>
    <m:intLim m:val="subSup"/>
    <m:naryLim m:val="undOvr"/>
  </m:mathPr>
  <w:themeFontLang w:val="nl-NL"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94F3E"/>
  <w15:chartTrackingRefBased/>
  <w15:docId w15:val="{4DB0D195-7DC1-4472-AC3E-715738E5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8"/>
        <w:lang w:val="el-GR" w:eastAsia="zh-TW" w:bidi="mn-Mong-C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B704C"/>
    <w:rPr>
      <w:color w:val="0563C1" w:themeColor="hyperlink"/>
      <w:u w:val="single"/>
    </w:rPr>
  </w:style>
  <w:style w:type="character" w:styleId="Onopgelostemelding">
    <w:name w:val="Unresolved Mention"/>
    <w:basedOn w:val="Standaardalinea-lettertype"/>
    <w:uiPriority w:val="99"/>
    <w:semiHidden/>
    <w:unhideWhenUsed/>
    <w:rsid w:val="001B704C"/>
    <w:rPr>
      <w:color w:val="605E5C"/>
      <w:shd w:val="clear" w:color="auto" w:fill="E1DFDD"/>
    </w:rPr>
  </w:style>
  <w:style w:type="paragraph" w:styleId="Lijstalinea">
    <w:name w:val="List Paragraph"/>
    <w:basedOn w:val="Standaard"/>
    <w:uiPriority w:val="34"/>
    <w:qFormat/>
    <w:rsid w:val="009F3B72"/>
    <w:pPr>
      <w:ind w:left="720"/>
      <w:contextualSpacing/>
    </w:pPr>
  </w:style>
  <w:style w:type="paragraph" w:styleId="Ballontekst">
    <w:name w:val="Balloon Text"/>
    <w:basedOn w:val="Standaard"/>
    <w:link w:val="BallontekstChar"/>
    <w:uiPriority w:val="99"/>
    <w:semiHidden/>
    <w:unhideWhenUsed/>
    <w:rsid w:val="009F3B72"/>
    <w:pPr>
      <w:spacing w:after="0" w:line="240" w:lineRule="auto"/>
    </w:pPr>
    <w:rPr>
      <w:rFonts w:ascii="Segoe UI" w:hAnsi="Segoe UI" w:cs="Segoe UI"/>
      <w:sz w:val="18"/>
      <w:szCs w:val="22"/>
    </w:rPr>
  </w:style>
  <w:style w:type="character" w:customStyle="1" w:styleId="BallontekstChar">
    <w:name w:val="Ballontekst Char"/>
    <w:basedOn w:val="Standaardalinea-lettertype"/>
    <w:link w:val="Ballontekst"/>
    <w:uiPriority w:val="99"/>
    <w:semiHidden/>
    <w:rsid w:val="009F3B72"/>
    <w:rPr>
      <w:rFonts w:ascii="Segoe UI" w:hAnsi="Segoe UI" w:cs="Segoe UI"/>
      <w:sz w:val="18"/>
      <w:szCs w:val="22"/>
      <w:lang w:val="nl-NL"/>
    </w:rPr>
  </w:style>
  <w:style w:type="character" w:styleId="Verwijzingopmerking">
    <w:name w:val="annotation reference"/>
    <w:basedOn w:val="Standaardalinea-lettertype"/>
    <w:uiPriority w:val="99"/>
    <w:semiHidden/>
    <w:unhideWhenUsed/>
    <w:rsid w:val="0058404E"/>
    <w:rPr>
      <w:sz w:val="16"/>
      <w:szCs w:val="16"/>
    </w:rPr>
  </w:style>
  <w:style w:type="paragraph" w:styleId="Tekstopmerking">
    <w:name w:val="annotation text"/>
    <w:basedOn w:val="Standaard"/>
    <w:link w:val="TekstopmerkingChar"/>
    <w:uiPriority w:val="99"/>
    <w:semiHidden/>
    <w:unhideWhenUsed/>
    <w:rsid w:val="0058404E"/>
    <w:pPr>
      <w:spacing w:line="240" w:lineRule="auto"/>
    </w:pPr>
    <w:rPr>
      <w:sz w:val="20"/>
      <w:szCs w:val="25"/>
    </w:rPr>
  </w:style>
  <w:style w:type="character" w:customStyle="1" w:styleId="TekstopmerkingChar">
    <w:name w:val="Tekst opmerking Char"/>
    <w:basedOn w:val="Standaardalinea-lettertype"/>
    <w:link w:val="Tekstopmerking"/>
    <w:uiPriority w:val="99"/>
    <w:semiHidden/>
    <w:rsid w:val="0058404E"/>
    <w:rPr>
      <w:sz w:val="20"/>
      <w:szCs w:val="25"/>
      <w:lang w:val="nl-NL"/>
    </w:rPr>
  </w:style>
  <w:style w:type="paragraph" w:styleId="Onderwerpvanopmerking">
    <w:name w:val="annotation subject"/>
    <w:basedOn w:val="Tekstopmerking"/>
    <w:next w:val="Tekstopmerking"/>
    <w:link w:val="OnderwerpvanopmerkingChar"/>
    <w:uiPriority w:val="99"/>
    <w:semiHidden/>
    <w:unhideWhenUsed/>
    <w:rsid w:val="0058404E"/>
    <w:rPr>
      <w:b/>
      <w:bCs/>
    </w:rPr>
  </w:style>
  <w:style w:type="character" w:customStyle="1" w:styleId="OnderwerpvanopmerkingChar">
    <w:name w:val="Onderwerp van opmerking Char"/>
    <w:basedOn w:val="TekstopmerkingChar"/>
    <w:link w:val="Onderwerpvanopmerking"/>
    <w:uiPriority w:val="99"/>
    <w:semiHidden/>
    <w:rsid w:val="0058404E"/>
    <w:rPr>
      <w:b/>
      <w:bCs/>
      <w:sz w:val="20"/>
      <w:szCs w:val="25"/>
      <w:lang w:val="nl-NL"/>
    </w:rPr>
  </w:style>
  <w:style w:type="paragraph" w:styleId="Normaalweb">
    <w:name w:val="Normal (Web)"/>
    <w:basedOn w:val="Standaard"/>
    <w:uiPriority w:val="99"/>
    <w:unhideWhenUsed/>
    <w:rsid w:val="003031B7"/>
    <w:pPr>
      <w:spacing w:before="100" w:beforeAutospacing="1" w:after="100" w:afterAutospacing="1" w:line="240" w:lineRule="auto"/>
    </w:pPr>
    <w:rPr>
      <w:rFonts w:ascii="Times New Roman" w:eastAsia="Times New Roman" w:hAnsi="Times New Roman" w:cs="Times New Roman"/>
      <w:sz w:val="24"/>
      <w:szCs w:val="24"/>
      <w:lang w:eastAsia="nl-NL" w:bidi="ar-SA"/>
    </w:rPr>
  </w:style>
  <w:style w:type="character" w:styleId="Zwaar">
    <w:name w:val="Strong"/>
    <w:basedOn w:val="Standaardalinea-lettertype"/>
    <w:uiPriority w:val="22"/>
    <w:qFormat/>
    <w:rsid w:val="003031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ufelaudio.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eufelaudio.nl/bluetooth/boomster-go-p19347.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oud.teufel.de/index.php/s/CdaSDaESiSXnbDS" TargetMode="External"/><Relationship Id="rId11" Type="http://schemas.openxmlformats.org/officeDocument/2006/relationships/hyperlink" Target="http://www.teufelaudio.be" TargetMode="External"/><Relationship Id="rId5" Type="http://schemas.openxmlformats.org/officeDocument/2006/relationships/image" Target="media/image1.jpeg"/><Relationship Id="rId10" Type="http://schemas.openxmlformats.org/officeDocument/2006/relationships/hyperlink" Target="mailto:sandra@square-egg.be" TargetMode="External"/><Relationship Id="rId4" Type="http://schemas.openxmlformats.org/officeDocument/2006/relationships/webSettings" Target="webSettings.xml"/><Relationship Id="rId9" Type="http://schemas.openxmlformats.org/officeDocument/2006/relationships/hyperlink" Target="http://www.teufelaudio.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3538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Maverick</dc:creator>
  <cp:keywords/>
  <dc:description/>
  <cp:lastModifiedBy>Sandra Van Hauwaert</cp:lastModifiedBy>
  <cp:revision>3</cp:revision>
  <cp:lastPrinted>2019-12-09T11:24:00Z</cp:lastPrinted>
  <dcterms:created xsi:type="dcterms:W3CDTF">2019-12-09T12:48:00Z</dcterms:created>
  <dcterms:modified xsi:type="dcterms:W3CDTF">2019-12-12T17:59:00Z</dcterms:modified>
</cp:coreProperties>
</file>