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Proxima Nova" w:cs="Proxima Nova" w:eastAsia="Proxima Nova" w:hAnsi="Proxima Nova"/>
          <w:b w:val="1"/>
          <w:sz w:val="30"/>
          <w:szCs w:val="30"/>
          <w:highlight w:val="white"/>
        </w:rPr>
      </w:pPr>
      <w:r w:rsidDel="00000000" w:rsidR="00000000" w:rsidRPr="00000000">
        <w:rPr>
          <w:rFonts w:ascii="Proxima Nova" w:cs="Proxima Nova" w:eastAsia="Proxima Nova" w:hAnsi="Proxima Nova"/>
          <w:b w:val="1"/>
          <w:sz w:val="30"/>
          <w:szCs w:val="30"/>
          <w:highlight w:val="white"/>
          <w:rtl w:val="0"/>
        </w:rPr>
        <w:t xml:space="preserve">Digitaliza tu hogar con los productos tecnológicos de Mercado Libre </w:t>
      </w:r>
    </w:p>
    <w:p w:rsidR="00000000" w:rsidDel="00000000" w:rsidP="00000000" w:rsidRDefault="00000000" w:rsidRPr="00000000" w14:paraId="00000002">
      <w:pPr>
        <w:numPr>
          <w:ilvl w:val="0"/>
          <w:numId w:val="2"/>
        </w:numPr>
        <w:spacing w:line="276" w:lineRule="auto"/>
        <w:ind w:left="720" w:hanging="360"/>
        <w:jc w:val="center"/>
        <w:rPr>
          <w:rFonts w:ascii="Proxima Nova" w:cs="Proxima Nova" w:eastAsia="Proxima Nova" w:hAnsi="Proxima Nova"/>
          <w:i w:val="1"/>
          <w:sz w:val="20"/>
          <w:szCs w:val="20"/>
          <w:highlight w:val="white"/>
        </w:rPr>
      </w:pPr>
      <w:r w:rsidDel="00000000" w:rsidR="00000000" w:rsidRPr="00000000">
        <w:rPr>
          <w:rFonts w:ascii="Proxima Nova" w:cs="Proxima Nova" w:eastAsia="Proxima Nova" w:hAnsi="Proxima Nova"/>
          <w:i w:val="1"/>
          <w:sz w:val="20"/>
          <w:szCs w:val="20"/>
          <w:highlight w:val="white"/>
          <w:rtl w:val="0"/>
        </w:rPr>
        <w:t xml:space="preserve">Las ofertas de Mercado Libre este Buen Fin te ayudan a tener los productos más techie en tu casa</w:t>
      </w:r>
    </w:p>
    <w:p w:rsidR="00000000" w:rsidDel="00000000" w:rsidP="00000000" w:rsidRDefault="00000000" w:rsidRPr="00000000" w14:paraId="00000003">
      <w:pPr>
        <w:numPr>
          <w:ilvl w:val="0"/>
          <w:numId w:val="2"/>
        </w:numPr>
        <w:spacing w:line="276" w:lineRule="auto"/>
        <w:ind w:left="720" w:hanging="360"/>
        <w:jc w:val="center"/>
        <w:rPr>
          <w:rFonts w:ascii="Proxima Nova" w:cs="Proxima Nova" w:eastAsia="Proxima Nova" w:hAnsi="Proxima Nova"/>
          <w:i w:val="1"/>
          <w:sz w:val="20"/>
          <w:szCs w:val="20"/>
          <w:highlight w:val="white"/>
        </w:rPr>
      </w:pPr>
      <w:r w:rsidDel="00000000" w:rsidR="00000000" w:rsidRPr="00000000">
        <w:rPr>
          <w:rFonts w:ascii="Proxima Nova" w:cs="Proxima Nova" w:eastAsia="Proxima Nova" w:hAnsi="Proxima Nova"/>
          <w:i w:val="1"/>
          <w:sz w:val="20"/>
          <w:szCs w:val="20"/>
          <w:highlight w:val="white"/>
          <w:rtl w:val="0"/>
        </w:rPr>
        <w:t xml:space="preserve">Aprovecha durante esta temporada las más de 12 millones de ofertas que trae el marketplace amarillo</w:t>
      </w:r>
      <w:r w:rsidDel="00000000" w:rsidR="00000000" w:rsidRPr="00000000">
        <w:rPr>
          <w:rtl w:val="0"/>
        </w:rPr>
      </w:r>
    </w:p>
    <w:p w:rsidR="00000000" w:rsidDel="00000000" w:rsidP="00000000" w:rsidRDefault="00000000" w:rsidRPr="00000000" w14:paraId="00000004">
      <w:pPr>
        <w:spacing w:after="24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a 16 de noviembre de 2023.- </w:t>
      </w:r>
      <w:r w:rsidDel="00000000" w:rsidR="00000000" w:rsidRPr="00000000">
        <w:rPr>
          <w:rFonts w:ascii="Proxima Nova" w:cs="Proxima Nova" w:eastAsia="Proxima Nova" w:hAnsi="Proxima Nova"/>
          <w:rtl w:val="0"/>
        </w:rPr>
        <w:t xml:space="preserve">Noviembre es el mes más esperado por los mexicanos para realizar sus compras con las mejores promociones y descuentos</w:t>
      </w:r>
      <w:r w:rsidDel="00000000" w:rsidR="00000000" w:rsidRPr="00000000">
        <w:rPr>
          <w:rFonts w:ascii="Proxima Nova" w:cs="Proxima Nova" w:eastAsia="Proxima Nova" w:hAnsi="Proxima Nova"/>
          <w:rtl w:val="0"/>
        </w:rPr>
        <w:t xml:space="preserve"> que están en </w:t>
      </w:r>
      <w:hyperlink r:id="rId6">
        <w:r w:rsidDel="00000000" w:rsidR="00000000" w:rsidRPr="00000000">
          <w:rPr>
            <w:rFonts w:ascii="Proxima Nova" w:cs="Proxima Nova" w:eastAsia="Proxima Nova" w:hAnsi="Proxima Nova"/>
            <w:b w:val="1"/>
            <w:color w:val="3583f7"/>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 </w:t>
      </w:r>
      <w:r w:rsidDel="00000000" w:rsidR="00000000" w:rsidRPr="00000000">
        <w:rPr>
          <w:rFonts w:ascii="Proxima Nova" w:cs="Proxima Nova" w:eastAsia="Proxima Nova" w:hAnsi="Proxima Nova"/>
          <w:rtl w:val="0"/>
        </w:rPr>
        <w:t xml:space="preserve">más rápido de México. </w:t>
      </w:r>
    </w:p>
    <w:p w:rsidR="00000000" w:rsidDel="00000000" w:rsidP="00000000" w:rsidRDefault="00000000" w:rsidRPr="00000000" w14:paraId="00000005">
      <w:pPr>
        <w:spacing w:after="24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Buen Fin, se espera que la categoría de </w:t>
      </w:r>
      <w:r w:rsidDel="00000000" w:rsidR="00000000" w:rsidRPr="00000000">
        <w:rPr>
          <w:rFonts w:ascii="Proxima Nova" w:cs="Proxima Nova" w:eastAsia="Proxima Nova" w:hAnsi="Proxima Nova"/>
          <w:i w:val="1"/>
          <w:rtl w:val="0"/>
        </w:rPr>
        <w:t xml:space="preserve">Consumer Electronics s</w:t>
      </w:r>
      <w:r w:rsidDel="00000000" w:rsidR="00000000" w:rsidRPr="00000000">
        <w:rPr>
          <w:rFonts w:ascii="Proxima Nova" w:cs="Proxima Nova" w:eastAsia="Proxima Nova" w:hAnsi="Proxima Nova"/>
          <w:rtl w:val="0"/>
        </w:rPr>
        <w:t xml:space="preserve">ea una de las de mayor participación en la plataforma. Para hacerte la misión más fácil, y para aprovechar las increíbles ofertas que se vienen esta temporada, aquí te dejamos un listado de artículos básicos para contar con las mejores amenidades tecnológicas, que encontrarás disponibles en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amarillo.</w:t>
      </w: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Proxima Nova" w:cs="Proxima Nova" w:eastAsia="Proxima Nova" w:hAnsi="Proxima Nova"/>
          <w:u w:val="none"/>
        </w:rPr>
      </w:pPr>
      <w:hyperlink r:id="rId7">
        <w:r w:rsidDel="00000000" w:rsidR="00000000" w:rsidRPr="00000000">
          <w:rPr>
            <w:rFonts w:ascii="Proxima Nova" w:cs="Proxima Nova" w:eastAsia="Proxima Nova" w:hAnsi="Proxima Nova"/>
            <w:color w:val="1155cc"/>
            <w:u w:val="single"/>
            <w:rtl w:val="0"/>
          </w:rPr>
          <w:t xml:space="preserve">Cámara de seguridad con visión nocturna.</w:t>
        </w:r>
      </w:hyperlink>
      <w:r w:rsidDel="00000000" w:rsidR="00000000" w:rsidRPr="00000000">
        <w:rPr>
          <w:rFonts w:ascii="Proxima Nova" w:cs="Proxima Nova" w:eastAsia="Proxima Nova" w:hAnsi="Proxima Nova"/>
          <w:rtl w:val="0"/>
        </w:rPr>
        <w:t xml:space="preserve"> No hay nada mejor que sentirse tranquilo en casa, con esta cámara de seguridad se puede tomar el control de la vigilancia en tus  manos. </w:t>
      </w:r>
      <w:r w:rsidDel="00000000" w:rsidR="00000000" w:rsidRPr="00000000">
        <w:rPr>
          <w:rtl w:val="0"/>
        </w:rPr>
      </w:r>
    </w:p>
    <w:p w:rsidR="00000000" w:rsidDel="00000000" w:rsidP="00000000" w:rsidRDefault="00000000" w:rsidRPr="00000000" w14:paraId="00000007">
      <w:pPr>
        <w:ind w:left="720" w:firstLine="0"/>
        <w:jc w:val="center"/>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1376363" cy="1737831"/>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76363" cy="1737831"/>
                    </a:xfrm>
                    <a:prstGeom prst="rect"/>
                    <a:ln/>
                  </pic:spPr>
                </pic:pic>
              </a:graphicData>
            </a:graphic>
          </wp:inline>
        </w:drawing>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8">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Proxima Nova" w:cs="Proxima Nova" w:eastAsia="Proxima Nova" w:hAnsi="Proxima Nova"/>
          <w:u w:val="none"/>
        </w:rPr>
      </w:pPr>
      <w:hyperlink r:id="rId9">
        <w:r w:rsidDel="00000000" w:rsidR="00000000" w:rsidRPr="00000000">
          <w:rPr>
            <w:rFonts w:ascii="Proxima Nova" w:cs="Proxima Nova" w:eastAsia="Proxima Nova" w:hAnsi="Proxima Nova"/>
            <w:color w:val="1155cc"/>
            <w:sz w:val="20"/>
            <w:szCs w:val="20"/>
            <w:u w:val="single"/>
            <w:rtl w:val="0"/>
          </w:rPr>
          <w:t xml:space="preserve">Nintendo Switch OLED</w:t>
        </w:r>
      </w:hyperlink>
      <w:r w:rsidDel="00000000" w:rsidR="00000000" w:rsidRPr="00000000">
        <w:rPr>
          <w:rFonts w:ascii="Proxima Nova" w:cs="Proxima Nova" w:eastAsia="Proxima Nova" w:hAnsi="Proxima Nova"/>
          <w:highlight w:val="white"/>
          <w:rtl w:val="0"/>
        </w:rPr>
        <w:t xml:space="preserve">. La consola japonesa se ha convertido en una de las más versátiles del mercado gracias a su portabilidad, así como su jugabilidad interactiva que facilita que seas chico o grande, disfrutes de un gran momento al lado de tu familia y tus amigos. </w:t>
      </w:r>
    </w:p>
    <w:p w:rsidR="00000000" w:rsidDel="00000000" w:rsidP="00000000" w:rsidRDefault="00000000" w:rsidRPr="00000000" w14:paraId="00000012">
      <w:pPr>
        <w:ind w:left="72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2988077" cy="1940126"/>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988077" cy="1940126"/>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Proxima Nova" w:cs="Proxima Nova" w:eastAsia="Proxima Nova" w:hAnsi="Proxima Nova"/>
          <w:highlight w:val="white"/>
          <w:u w:val="none"/>
        </w:rPr>
      </w:pPr>
      <w:hyperlink r:id="rId11">
        <w:r w:rsidDel="00000000" w:rsidR="00000000" w:rsidRPr="00000000">
          <w:rPr>
            <w:rFonts w:ascii="Proxima Nova" w:cs="Proxima Nova" w:eastAsia="Proxima Nova" w:hAnsi="Proxima Nova"/>
            <w:color w:val="1155cc"/>
            <w:highlight w:val="white"/>
            <w:u w:val="single"/>
            <w:rtl w:val="0"/>
          </w:rPr>
          <w:t xml:space="preserve">Estufa de gas con Wi-Fi y Freidora de Aire</w:t>
        </w:r>
      </w:hyperlink>
      <w:r w:rsidDel="00000000" w:rsidR="00000000" w:rsidRPr="00000000">
        <w:rPr>
          <w:rFonts w:ascii="Proxima Nova" w:cs="Proxima Nova" w:eastAsia="Proxima Nova" w:hAnsi="Proxima Nova"/>
          <w:highlight w:val="white"/>
          <w:rtl w:val="0"/>
        </w:rPr>
        <w:t xml:space="preserve">. Si lo que quieres es renovar tu cocina, la línea blanca de electrodomésticos de Samsung Bespoke, ofrece una gama de funciones inteligentes como esta estufa que además de proporcionar una comunicación intuitiva, recuerda tus hábitos de cocina.</w:t>
      </w:r>
    </w:p>
    <w:p w:rsidR="00000000" w:rsidDel="00000000" w:rsidP="00000000" w:rsidRDefault="00000000" w:rsidRPr="00000000" w14:paraId="00000017">
      <w:pPr>
        <w:ind w:left="720" w:firstLine="0"/>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ind w:left="72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2170275" cy="2832132"/>
            <wp:effectExtent b="0" l="0" r="0" t="0"/>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170275" cy="283213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rFonts w:ascii="Proxima Nova" w:cs="Proxima Nova" w:eastAsia="Proxima Nova" w:hAnsi="Proxima Nova"/>
          <w:highlight w:val="white"/>
          <w:u w:val="none"/>
        </w:rPr>
      </w:pPr>
      <w:hyperlink r:id="rId13">
        <w:r w:rsidDel="00000000" w:rsidR="00000000" w:rsidRPr="00000000">
          <w:rPr>
            <w:rFonts w:ascii="Proxima Nova" w:cs="Proxima Nova" w:eastAsia="Proxima Nova" w:hAnsi="Proxima Nova"/>
            <w:color w:val="1155cc"/>
            <w:highlight w:val="white"/>
            <w:u w:val="single"/>
            <w:rtl w:val="0"/>
          </w:rPr>
          <w:t xml:space="preserve">Cerradura digital Wi-Fi de seguridad.</w:t>
        </w:r>
      </w:hyperlink>
      <w:r w:rsidDel="00000000" w:rsidR="00000000" w:rsidRPr="00000000">
        <w:rPr>
          <w:rFonts w:ascii="Proxima Nova" w:cs="Proxima Nova" w:eastAsia="Proxima Nova" w:hAnsi="Proxima Nova"/>
          <w:highlight w:val="white"/>
          <w:rtl w:val="0"/>
        </w:rPr>
        <w:t xml:space="preserve"> Para mantener la elegancia, puedes instalar esta cerradura digital con la que gracias a su tecnología, te brinda una mayor comodidad para acceder a cualquier espacio con tan solo utilizar una huella digital.</w:t>
      </w:r>
      <w:r w:rsidDel="00000000" w:rsidR="00000000" w:rsidRPr="00000000">
        <w:rPr>
          <w:rtl w:val="0"/>
        </w:rPr>
      </w:r>
    </w:p>
    <w:p w:rsidR="00000000" w:rsidDel="00000000" w:rsidP="00000000" w:rsidRDefault="00000000" w:rsidRPr="00000000" w14:paraId="0000001C">
      <w:pPr>
        <w:ind w:left="72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1475908" cy="2284687"/>
            <wp:effectExtent b="0" l="0" r="0" t="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75908" cy="228468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276" w:lineRule="auto"/>
        <w:jc w:val="both"/>
        <w:rPr>
          <w:rFonts w:ascii="Proxima Nova" w:cs="Proxima Nova" w:eastAsia="Proxima Nova" w:hAnsi="Proxima Nova"/>
          <w:i w:val="1"/>
        </w:rPr>
      </w:pPr>
      <w:r w:rsidDel="00000000" w:rsidR="00000000" w:rsidRPr="00000000">
        <w:rPr>
          <w:rFonts w:ascii="Proxima Nova" w:cs="Proxima Nova" w:eastAsia="Proxima Nova" w:hAnsi="Proxima Nova"/>
          <w:highlight w:val="white"/>
          <w:rtl w:val="0"/>
        </w:rPr>
        <w:t xml:space="preserve">En</w:t>
      </w:r>
      <w:r w:rsidDel="00000000" w:rsidR="00000000" w:rsidRPr="00000000">
        <w:rPr>
          <w:rFonts w:ascii="Proxima Nova" w:cs="Proxima Nova" w:eastAsia="Proxima Nova" w:hAnsi="Proxima Nova"/>
          <w:rtl w:val="0"/>
        </w:rPr>
        <w:t xml:space="preserve"> Mercado Libre podrás encontrar más de 1,400 tiendas oficiales de los productos que más te gusten y con la calidad que conoces y tener todo en la puerta de tu casa en menos de 24 horas gracias a los envíos </w:t>
      </w:r>
      <w:r w:rsidDel="00000000" w:rsidR="00000000" w:rsidRPr="00000000">
        <w:rPr>
          <w:rFonts w:ascii="Proxima Nova" w:cs="Proxima Nova" w:eastAsia="Proxima Nova" w:hAnsi="Proxima Nova"/>
          <w:i w:val="1"/>
          <w:rtl w:val="0"/>
        </w:rPr>
        <w:t xml:space="preserve">Full.</w:t>
      </w:r>
    </w:p>
    <w:p w:rsidR="00000000" w:rsidDel="00000000" w:rsidP="00000000" w:rsidRDefault="00000000" w:rsidRPr="00000000" w14:paraId="0000001E">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0">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left="720" w:firstLine="0"/>
      <w:jc w:val="center"/>
      <w:rPr/>
    </w:pPr>
    <w:r w:rsidDel="00000000" w:rsidR="00000000" w:rsidRPr="00000000">
      <w:rPr/>
      <w:drawing>
        <wp:inline distB="114300" distT="114300" distL="114300" distR="114300">
          <wp:extent cx="2001675" cy="1403772"/>
          <wp:effectExtent b="0" l="0" r="0" t="0"/>
          <wp:docPr id="2"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2001675" cy="14037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1914131137-estufa-de-gas-bespoke-con-airfry-y-wi-fi-_JM#position=7&amp;search_layout=grid&amp;type=item&amp;tracking_id=2686018d-e466-497e-aae7-5390d231506b" TargetMode="External"/><Relationship Id="rId10" Type="http://schemas.openxmlformats.org/officeDocument/2006/relationships/image" Target="media/image4.png"/><Relationship Id="rId13" Type="http://schemas.openxmlformats.org/officeDocument/2006/relationships/hyperlink" Target="https://www.mercadolibre.com.mx/cerradura-digital-wi-fi-de-seguridad-lock-500/p/MLM26595272?pdp_filters=category:MLM420128%7Cofficial_store:all#searchVariation=MLM26595272&amp;position=1&amp;search_layout=stack&amp;type=product&amp;tracking_id=3dfb3f63-3048-4cae-8012-af5d9172532d"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nintendo-switch-oled-64gb-standard-color-blanco-y-negro/p/MLM18537259?pdp_filters=category:MLM167860#searchVariation=MLM18537259&amp;position=1&amp;search_layout=stack&amp;type=product&amp;tracking_id=90bc9108-a9e2-461e-ac13-896c9f4e0052" TargetMode="External"/><Relationship Id="rId15" Type="http://schemas.openxmlformats.org/officeDocument/2006/relationships/header" Target="header1.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www.mercadolibre.com.mx/camara-de-seguridad-tp-link-tapo-c200-v1-tapo-smart-con-resolucion-de-2mp-vision-nocturna-incluida-blanca/p/MLM18593981?pdp_filters=official_store:all#searchVariation=MLM18593981&amp;position=1&amp;search_layout=grid&amp;type=product&amp;tracking_id=6e707626-5ba4-4af2-8ad3-5d63187288b4"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