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55769" w14:textId="77777777" w:rsidR="004153FB" w:rsidRDefault="004D52CF" w:rsidP="00606CD1">
      <w:pPr>
        <w:spacing w:line="276" w:lineRule="auto"/>
        <w:rPr>
          <w:sz w:val="28"/>
          <w:szCs w:val="28"/>
        </w:rPr>
      </w:pPr>
      <w:bookmarkStart w:id="0" w:name="_GoBack"/>
      <w:bookmarkEnd w:id="0"/>
      <w:r>
        <w:rPr>
          <w:sz w:val="28"/>
          <w:szCs w:val="28"/>
        </w:rPr>
        <w:t>PERSDOSSIER</w:t>
      </w:r>
    </w:p>
    <w:p w14:paraId="4A25299B" w14:textId="77777777" w:rsidR="004153FB" w:rsidRDefault="004153FB" w:rsidP="00606CD1">
      <w:pPr>
        <w:spacing w:line="276" w:lineRule="auto"/>
        <w:rPr>
          <w:sz w:val="28"/>
          <w:szCs w:val="28"/>
        </w:rPr>
      </w:pPr>
    </w:p>
    <w:p w14:paraId="21125BC8" w14:textId="27F60574" w:rsidR="00290378" w:rsidRPr="00A532CA" w:rsidRDefault="00290378" w:rsidP="00606CD1">
      <w:pPr>
        <w:spacing w:line="276" w:lineRule="auto"/>
        <w:rPr>
          <w:sz w:val="28"/>
          <w:szCs w:val="28"/>
        </w:rPr>
      </w:pPr>
      <w:r w:rsidRPr="00A532CA">
        <w:rPr>
          <w:sz w:val="28"/>
          <w:szCs w:val="28"/>
        </w:rPr>
        <w:t>Vieg</w:t>
      </w:r>
      <w:r w:rsidR="00A532CA" w:rsidRPr="00A532CA">
        <w:rPr>
          <w:sz w:val="28"/>
          <w:szCs w:val="28"/>
        </w:rPr>
        <w:t>a</w:t>
      </w:r>
      <w:r w:rsidRPr="00A532CA">
        <w:rPr>
          <w:sz w:val="28"/>
          <w:szCs w:val="28"/>
        </w:rPr>
        <w:t xml:space="preserve"> brengt debat rond drinkwaterkwaliteit op gang</w:t>
      </w:r>
      <w:r w:rsidR="00E63D73">
        <w:rPr>
          <w:sz w:val="28"/>
          <w:szCs w:val="28"/>
        </w:rPr>
        <w:t>:</w:t>
      </w:r>
    </w:p>
    <w:p w14:paraId="5857DB80" w14:textId="77777777" w:rsidR="00290378" w:rsidRDefault="00290378" w:rsidP="00606CD1">
      <w:pPr>
        <w:spacing w:line="276" w:lineRule="auto"/>
      </w:pPr>
    </w:p>
    <w:p w14:paraId="3D8CA128" w14:textId="77777777" w:rsidR="009B1408" w:rsidRPr="00A532CA" w:rsidRDefault="00290378" w:rsidP="00606CD1">
      <w:pPr>
        <w:spacing w:line="276" w:lineRule="auto"/>
        <w:rPr>
          <w:b/>
          <w:bCs/>
          <w:sz w:val="28"/>
          <w:szCs w:val="28"/>
        </w:rPr>
      </w:pPr>
      <w:r w:rsidRPr="00A532CA">
        <w:rPr>
          <w:b/>
          <w:bCs/>
          <w:sz w:val="28"/>
          <w:szCs w:val="28"/>
        </w:rPr>
        <w:t>“We moeten anders gaan denken in de installatietechniek”</w:t>
      </w:r>
    </w:p>
    <w:p w14:paraId="570F4556" w14:textId="77777777" w:rsidR="00290378" w:rsidRDefault="00290378" w:rsidP="00606CD1">
      <w:pPr>
        <w:spacing w:line="276" w:lineRule="auto"/>
      </w:pPr>
    </w:p>
    <w:p w14:paraId="7FE3CADB" w14:textId="3ED0777E" w:rsidR="00290378" w:rsidRPr="0058379E" w:rsidRDefault="00290378" w:rsidP="00606CD1">
      <w:pPr>
        <w:spacing w:line="276" w:lineRule="auto"/>
        <w:rPr>
          <w:b/>
          <w:bCs/>
        </w:rPr>
      </w:pPr>
      <w:r w:rsidRPr="0058379E">
        <w:rPr>
          <w:b/>
          <w:bCs/>
        </w:rPr>
        <w:t xml:space="preserve">De evolutie in badkamercomfort </w:t>
      </w:r>
      <w:r w:rsidR="00EB19B3" w:rsidRPr="0058379E">
        <w:rPr>
          <w:b/>
          <w:bCs/>
        </w:rPr>
        <w:t>zit in een stroomversnelling.</w:t>
      </w:r>
      <w:r w:rsidRPr="0058379E">
        <w:rPr>
          <w:b/>
          <w:bCs/>
        </w:rPr>
        <w:t xml:space="preserve"> Badkamers worden steeds </w:t>
      </w:r>
      <w:r w:rsidR="00647ADC" w:rsidRPr="0058379E">
        <w:rPr>
          <w:b/>
          <w:bCs/>
        </w:rPr>
        <w:t>meer</w:t>
      </w:r>
      <w:r w:rsidRPr="0058379E">
        <w:rPr>
          <w:b/>
          <w:bCs/>
        </w:rPr>
        <w:t xml:space="preserve"> wellness</w:t>
      </w:r>
      <w:r w:rsidR="006E6C96">
        <w:rPr>
          <w:b/>
          <w:bCs/>
        </w:rPr>
        <w:t>oases</w:t>
      </w:r>
      <w:r w:rsidRPr="0058379E">
        <w:rPr>
          <w:b/>
          <w:bCs/>
        </w:rPr>
        <w:t xml:space="preserve">, en vaak is er meer dan eentje in huis. Een zegen voor de bewoners, maar ook een </w:t>
      </w:r>
      <w:r w:rsidR="006D05F6" w:rsidRPr="0058379E">
        <w:rPr>
          <w:b/>
          <w:bCs/>
        </w:rPr>
        <w:t>potentiële</w:t>
      </w:r>
      <w:r w:rsidRPr="0058379E">
        <w:rPr>
          <w:b/>
          <w:bCs/>
        </w:rPr>
        <w:t xml:space="preserve"> bedreiging voor d</w:t>
      </w:r>
      <w:r w:rsidR="00BE64E8" w:rsidRPr="0058379E">
        <w:rPr>
          <w:b/>
          <w:bCs/>
        </w:rPr>
        <w:t xml:space="preserve">e </w:t>
      </w:r>
      <w:r w:rsidR="00E63D73">
        <w:rPr>
          <w:b/>
          <w:bCs/>
        </w:rPr>
        <w:t>drink</w:t>
      </w:r>
      <w:r w:rsidR="005A2B01" w:rsidRPr="005A2B01">
        <w:rPr>
          <w:b/>
          <w:bCs/>
        </w:rPr>
        <w:t>water</w:t>
      </w:r>
      <w:r w:rsidR="00BE64E8" w:rsidRPr="0058379E">
        <w:rPr>
          <w:b/>
          <w:bCs/>
        </w:rPr>
        <w:t>kwaliteit</w:t>
      </w:r>
      <w:r w:rsidR="00E63D73">
        <w:rPr>
          <w:b/>
          <w:bCs/>
        </w:rPr>
        <w:t>.</w:t>
      </w:r>
      <w:r w:rsidR="00BE64E8" w:rsidRPr="0058379E">
        <w:rPr>
          <w:b/>
          <w:bCs/>
        </w:rPr>
        <w:t xml:space="preserve"> </w:t>
      </w:r>
      <w:r w:rsidR="007F3A76" w:rsidRPr="0058379E">
        <w:rPr>
          <w:b/>
          <w:bCs/>
        </w:rPr>
        <w:t xml:space="preserve">Volgens Viega is het tijd om </w:t>
      </w:r>
      <w:r w:rsidR="001943B3" w:rsidRPr="0058379E">
        <w:rPr>
          <w:b/>
          <w:bCs/>
        </w:rPr>
        <w:t xml:space="preserve">de </w:t>
      </w:r>
      <w:r w:rsidR="00662C56">
        <w:rPr>
          <w:b/>
          <w:bCs/>
        </w:rPr>
        <w:t>installatietechniek</w:t>
      </w:r>
      <w:r w:rsidR="00D64B0D" w:rsidRPr="0058379E">
        <w:rPr>
          <w:b/>
          <w:bCs/>
        </w:rPr>
        <w:t xml:space="preserve"> aan die </w:t>
      </w:r>
      <w:r w:rsidR="001943B3" w:rsidRPr="0058379E">
        <w:rPr>
          <w:b/>
          <w:bCs/>
        </w:rPr>
        <w:t xml:space="preserve">evolutie aan te passen. “We moeten </w:t>
      </w:r>
      <w:r w:rsidR="004D27AF">
        <w:rPr>
          <w:b/>
          <w:bCs/>
        </w:rPr>
        <w:t>daarom nog meer samenwerken met</w:t>
      </w:r>
      <w:r w:rsidR="001943B3" w:rsidRPr="0058379E">
        <w:rPr>
          <w:b/>
          <w:bCs/>
        </w:rPr>
        <w:t xml:space="preserve"> </w:t>
      </w:r>
      <w:r w:rsidR="007E6EB4" w:rsidRPr="0058379E">
        <w:rPr>
          <w:b/>
          <w:bCs/>
        </w:rPr>
        <w:t>installateurs</w:t>
      </w:r>
      <w:r w:rsidR="001943B3" w:rsidRPr="0058379E">
        <w:rPr>
          <w:b/>
          <w:bCs/>
        </w:rPr>
        <w:t>, architecten</w:t>
      </w:r>
      <w:r w:rsidR="007E2DA7">
        <w:rPr>
          <w:b/>
          <w:bCs/>
        </w:rPr>
        <w:t>,</w:t>
      </w:r>
      <w:r w:rsidR="001943B3" w:rsidRPr="0058379E">
        <w:rPr>
          <w:b/>
          <w:bCs/>
        </w:rPr>
        <w:t xml:space="preserve"> studiebureaus én </w:t>
      </w:r>
      <w:r w:rsidR="007E6EB4">
        <w:rPr>
          <w:b/>
          <w:bCs/>
        </w:rPr>
        <w:t>bouwheren</w:t>
      </w:r>
      <w:r w:rsidR="001943B3" w:rsidRPr="0058379E">
        <w:rPr>
          <w:b/>
          <w:bCs/>
        </w:rPr>
        <w:t>”</w:t>
      </w:r>
      <w:r w:rsidR="00E10C80" w:rsidRPr="0058379E">
        <w:rPr>
          <w:b/>
          <w:bCs/>
        </w:rPr>
        <w:t xml:space="preserve">. </w:t>
      </w:r>
      <w:r w:rsidR="001B2F08">
        <w:rPr>
          <w:b/>
          <w:bCs/>
        </w:rPr>
        <w:t xml:space="preserve">Viega </w:t>
      </w:r>
      <w:r w:rsidR="00D476FC">
        <w:rPr>
          <w:b/>
          <w:bCs/>
        </w:rPr>
        <w:t xml:space="preserve">heeft </w:t>
      </w:r>
      <w:r w:rsidR="007E77DA">
        <w:rPr>
          <w:b/>
          <w:bCs/>
        </w:rPr>
        <w:t xml:space="preserve">de competentie en </w:t>
      </w:r>
      <w:r w:rsidR="001B2F08">
        <w:rPr>
          <w:b/>
          <w:bCs/>
        </w:rPr>
        <w:t xml:space="preserve">de systemen </w:t>
      </w:r>
      <w:r w:rsidR="007E77DA">
        <w:rPr>
          <w:b/>
          <w:bCs/>
        </w:rPr>
        <w:t xml:space="preserve">ontwikkeld </w:t>
      </w:r>
      <w:r w:rsidR="001B2F08">
        <w:rPr>
          <w:b/>
          <w:bCs/>
        </w:rPr>
        <w:t xml:space="preserve">om </w:t>
      </w:r>
      <w:r w:rsidR="001A08FB">
        <w:rPr>
          <w:b/>
          <w:bCs/>
        </w:rPr>
        <w:t xml:space="preserve">hen daarin te ondersteunen. </w:t>
      </w:r>
    </w:p>
    <w:p w14:paraId="29ACA41D" w14:textId="51575B7B" w:rsidR="004F2EC1" w:rsidRDefault="009770A9" w:rsidP="00606CD1">
      <w:pPr>
        <w:spacing w:line="276" w:lineRule="auto"/>
      </w:pPr>
      <w:r>
        <w:t>Is er een p</w:t>
      </w:r>
      <w:r w:rsidR="00FC2A4A">
        <w:t xml:space="preserve">robleem met de </w:t>
      </w:r>
      <w:r w:rsidR="00120B2A">
        <w:t>drinkwaterkwaliteit</w:t>
      </w:r>
      <w:r w:rsidR="00650965">
        <w:t xml:space="preserve"> in ons land</w:t>
      </w:r>
      <w:r w:rsidR="00FC2A4A">
        <w:t xml:space="preserve">? </w:t>
      </w:r>
      <w:r w:rsidR="00AA41F6">
        <w:t xml:space="preserve">Het is maar hoe je het bekijkt. </w:t>
      </w:r>
      <w:r w:rsidR="0052751C">
        <w:t>“</w:t>
      </w:r>
      <w:r w:rsidR="00A01A26">
        <w:t>N</w:t>
      </w:r>
      <w:r w:rsidR="00AA41F6">
        <w:t xml:space="preserve">iet aan de bron, want </w:t>
      </w:r>
      <w:r w:rsidR="0052751C">
        <w:t>u</w:t>
      </w:r>
      <w:r w:rsidR="00650965" w:rsidRPr="00650965">
        <w:t xml:space="preserve">iteraard is de drinkwaterkwaliteit in België, net als in de buurlanden, zeer hoog”, zegt </w:t>
      </w:r>
      <w:r w:rsidR="00A265BF">
        <w:t xml:space="preserve">Viega-expert </w:t>
      </w:r>
      <w:r w:rsidR="00650965" w:rsidRPr="00650965">
        <w:t>Carl Verlinden. “Maar het is aan ons, de producenten van leiding</w:t>
      </w:r>
      <w:r w:rsidR="00697442">
        <w:t>compon</w:t>
      </w:r>
      <w:r w:rsidR="00A70245">
        <w:t>en</w:t>
      </w:r>
      <w:r w:rsidR="00697442">
        <w:t xml:space="preserve">ten en </w:t>
      </w:r>
      <w:r w:rsidR="00A70245">
        <w:t>sanitaire</w:t>
      </w:r>
      <w:r w:rsidR="00393E8D">
        <w:t xml:space="preserve"> systemen, </w:t>
      </w:r>
      <w:r w:rsidR="00650965" w:rsidRPr="00650965">
        <w:t xml:space="preserve">om ervoor te zorgen dat ook in de gebouwen die kwaliteit behouden blijft. </w:t>
      </w:r>
      <w:r w:rsidR="00393E8D">
        <w:t>V</w:t>
      </w:r>
      <w:r w:rsidR="00650965" w:rsidRPr="00650965">
        <w:t>anaf de watermeter tot aan het laatste aftappunt</w:t>
      </w:r>
      <w:r w:rsidR="00D13BFE">
        <w:t xml:space="preserve"> </w:t>
      </w:r>
      <w:r w:rsidR="00650965" w:rsidRPr="00650965">
        <w:t xml:space="preserve">dus. Daarvoor </w:t>
      </w:r>
      <w:r w:rsidR="00FD0613">
        <w:t>doen we continu aan onderzoek en ontwikkeling</w:t>
      </w:r>
      <w:r w:rsidR="00650965" w:rsidRPr="00650965">
        <w:t>, om vervolgens de installateurs te informeren en op te leiden.</w:t>
      </w:r>
      <w:r w:rsidR="00F075B0">
        <w:t xml:space="preserve"> Het gaat </w:t>
      </w:r>
      <w:r w:rsidR="00A6554A">
        <w:t xml:space="preserve">tenslotte om </w:t>
      </w:r>
      <w:r w:rsidR="004F217E">
        <w:t xml:space="preserve">onze </w:t>
      </w:r>
      <w:r w:rsidR="00A6554A">
        <w:t>gezondheid, en daarin wil Viega</w:t>
      </w:r>
      <w:r w:rsidR="00235F1D">
        <w:t xml:space="preserve"> zijn verantwoordelijk</w:t>
      </w:r>
      <w:r w:rsidR="00F521BA">
        <w:t>heid</w:t>
      </w:r>
      <w:r w:rsidR="00235F1D">
        <w:t xml:space="preserve"> </w:t>
      </w:r>
      <w:r w:rsidR="00DF755E">
        <w:t>en een voortrekkersrol opnemen.</w:t>
      </w:r>
      <w:r w:rsidR="002B7560">
        <w:t>”</w:t>
      </w:r>
    </w:p>
    <w:p w14:paraId="4E0E3DFF" w14:textId="415ACCED" w:rsidR="00462CB2" w:rsidRDefault="007911BF" w:rsidP="00606CD1">
      <w:pPr>
        <w:spacing w:line="276" w:lineRule="auto"/>
      </w:pPr>
      <w:r>
        <w:t>Dat doet</w:t>
      </w:r>
      <w:r w:rsidR="00D26CF2">
        <w:t xml:space="preserve"> het Duitse Viega </w:t>
      </w:r>
      <w:r>
        <w:t xml:space="preserve">trouwens </w:t>
      </w:r>
      <w:r w:rsidR="00D26CF2">
        <w:t>al sinds zijn</w:t>
      </w:r>
      <w:r w:rsidR="00897C8E">
        <w:t xml:space="preserve"> oprichting</w:t>
      </w:r>
      <w:r>
        <w:t>,</w:t>
      </w:r>
      <w:r w:rsidR="00897C8E">
        <w:t xml:space="preserve"> in 1899</w:t>
      </w:r>
      <w:r>
        <w:t xml:space="preserve">. </w:t>
      </w:r>
      <w:r w:rsidR="00D83C98">
        <w:t>Als markleider in com</w:t>
      </w:r>
      <w:r w:rsidR="009F4F77">
        <w:t>petentie</w:t>
      </w:r>
      <w:r w:rsidR="00F123CE">
        <w:t xml:space="preserve"> op het vlak van drinkwaterkwaliteit </w:t>
      </w:r>
      <w:r w:rsidR="00597565">
        <w:t>wil</w:t>
      </w:r>
      <w:r w:rsidR="001D4912">
        <w:t xml:space="preserve"> het </w:t>
      </w:r>
      <w:r w:rsidR="00F123CE">
        <w:t xml:space="preserve">dan ook </w:t>
      </w:r>
      <w:r w:rsidR="001D4912">
        <w:t>wijzen op de risico’s</w:t>
      </w:r>
      <w:r w:rsidR="00E71A2E">
        <w:t xml:space="preserve">, </w:t>
      </w:r>
      <w:r w:rsidR="00E71A2E" w:rsidRPr="00E71A2E">
        <w:t>bewustzijn creëren én oplossingen aanreiken. En</w:t>
      </w:r>
      <w:r w:rsidR="00D13BFE">
        <w:t xml:space="preserve"> Viega</w:t>
      </w:r>
      <w:r w:rsidR="00E71A2E" w:rsidRPr="00E71A2E">
        <w:t xml:space="preserve"> voegt er meteen aan toe dat </w:t>
      </w:r>
      <w:r w:rsidR="00A7670C">
        <w:t>optimale hygiëne</w:t>
      </w:r>
      <w:r w:rsidR="00E71A2E" w:rsidRPr="00E71A2E">
        <w:t xml:space="preserve"> niet moe</w:t>
      </w:r>
      <w:r w:rsidR="00E71A2E">
        <w:t>i</w:t>
      </w:r>
      <w:r w:rsidR="00E71A2E" w:rsidRPr="00E71A2E">
        <w:t>lijk</w:t>
      </w:r>
      <w:r w:rsidR="00BD4F71">
        <w:t>,</w:t>
      </w:r>
      <w:r w:rsidR="00E71A2E" w:rsidRPr="00E71A2E">
        <w:t xml:space="preserve"> noc</w:t>
      </w:r>
      <w:r w:rsidR="00E71A2E">
        <w:t>h</w:t>
      </w:r>
      <w:r w:rsidR="00E71A2E" w:rsidRPr="00E71A2E">
        <w:t xml:space="preserve"> duur</w:t>
      </w:r>
      <w:r w:rsidR="00E71A2E">
        <w:t xml:space="preserve"> is</w:t>
      </w:r>
      <w:r w:rsidR="00E71A2E" w:rsidRPr="00E71A2E">
        <w:t xml:space="preserve">. </w:t>
      </w:r>
      <w:r w:rsidR="00E71A2E">
        <w:t>Carl Verlinden: “</w:t>
      </w:r>
      <w:r w:rsidR="00E71A2E" w:rsidRPr="00E71A2E">
        <w:t>Meer nog, je vermijdt er kosten mee.</w:t>
      </w:r>
      <w:r w:rsidR="00E71A2E">
        <w:t xml:space="preserve"> Maar het is wel </w:t>
      </w:r>
      <w:r w:rsidR="00962DAD">
        <w:t xml:space="preserve">zo </w:t>
      </w:r>
      <w:r w:rsidR="00E71A2E">
        <w:t xml:space="preserve">dat we anders </w:t>
      </w:r>
      <w:r w:rsidR="00405449">
        <w:t xml:space="preserve">moeten </w:t>
      </w:r>
      <w:r w:rsidR="00E71A2E">
        <w:t xml:space="preserve">gaan nadenken over het ontwerp van </w:t>
      </w:r>
      <w:r w:rsidR="004D1BF7">
        <w:t xml:space="preserve">drinkwaterinstallaties in gebouwen. Omdat dat een </w:t>
      </w:r>
      <w:r w:rsidR="00F6301E">
        <w:t xml:space="preserve">gedeelde </w:t>
      </w:r>
      <w:r w:rsidR="00864CAD">
        <w:t>verantwoordelijkheid</w:t>
      </w:r>
      <w:r w:rsidR="00F6301E">
        <w:t xml:space="preserve"> is van zowel producent, </w:t>
      </w:r>
      <w:r w:rsidR="00864CAD">
        <w:t>installateur</w:t>
      </w:r>
      <w:r w:rsidR="00F6301E">
        <w:t xml:space="preserve">, </w:t>
      </w:r>
      <w:r w:rsidR="00864CAD">
        <w:t>architect</w:t>
      </w:r>
      <w:r w:rsidR="00F6301E">
        <w:t xml:space="preserve"> als bouwheer, willen we het debat openen.”</w:t>
      </w:r>
    </w:p>
    <w:p w14:paraId="06C39969" w14:textId="1458B996" w:rsidR="00312484" w:rsidRPr="00EE3254" w:rsidRDefault="00EE3254" w:rsidP="00606CD1">
      <w:pPr>
        <w:spacing w:line="276" w:lineRule="auto"/>
        <w:rPr>
          <w:sz w:val="28"/>
          <w:szCs w:val="28"/>
        </w:rPr>
      </w:pPr>
      <w:r>
        <w:rPr>
          <w:sz w:val="28"/>
          <w:szCs w:val="28"/>
        </w:rPr>
        <w:t>W</w:t>
      </w:r>
      <w:r w:rsidR="00F932F3">
        <w:rPr>
          <w:sz w:val="28"/>
          <w:szCs w:val="28"/>
        </w:rPr>
        <w:t>elke</w:t>
      </w:r>
      <w:r w:rsidR="00F6301E" w:rsidRPr="00EE3254">
        <w:rPr>
          <w:sz w:val="28"/>
          <w:szCs w:val="28"/>
        </w:rPr>
        <w:t xml:space="preserve"> zijn de </w:t>
      </w:r>
      <w:r w:rsidR="00864CAD" w:rsidRPr="00EE3254">
        <w:rPr>
          <w:sz w:val="28"/>
          <w:szCs w:val="28"/>
        </w:rPr>
        <w:t xml:space="preserve">bedreigingen voor de kwaliteit van ons drinkwater? </w:t>
      </w:r>
    </w:p>
    <w:p w14:paraId="3F8D086E" w14:textId="4373D885" w:rsidR="0049363D" w:rsidRPr="005965AD" w:rsidRDefault="00864CAD" w:rsidP="00606CD1">
      <w:pPr>
        <w:spacing w:line="276" w:lineRule="auto"/>
      </w:pPr>
      <w:r>
        <w:t xml:space="preserve">Carl </w:t>
      </w:r>
      <w:r w:rsidR="00744B5B">
        <w:t xml:space="preserve">Verlinden: “Net zoals we in de jaren 60 onze huizen heel anders bouwden dan nu, is ook de sanitaire techniek </w:t>
      </w:r>
      <w:r w:rsidR="0055040F">
        <w:t xml:space="preserve">geëvolueerd. </w:t>
      </w:r>
      <w:r w:rsidR="003178F1">
        <w:t>Er zijn nu v</w:t>
      </w:r>
      <w:r w:rsidR="008F64D6">
        <w:t>éé</w:t>
      </w:r>
      <w:r w:rsidR="003178F1">
        <w:t xml:space="preserve">l meer meters leiding, de </w:t>
      </w:r>
      <w:r w:rsidR="00893A17">
        <w:t>installaties</w:t>
      </w:r>
      <w:r w:rsidR="00141B09">
        <w:t xml:space="preserve"> </w:t>
      </w:r>
      <w:r w:rsidR="00BB63EA">
        <w:t xml:space="preserve">zijn </w:t>
      </w:r>
      <w:r w:rsidR="00141B09">
        <w:t>complexer</w:t>
      </w:r>
      <w:r w:rsidR="008F64D6">
        <w:t>.</w:t>
      </w:r>
      <w:r w:rsidR="00ED4AA8">
        <w:t xml:space="preserve"> </w:t>
      </w:r>
      <w:r w:rsidR="00FF482F">
        <w:t>Studiekantoren/ ingenieurs</w:t>
      </w:r>
      <w:r w:rsidR="00FF482F" w:rsidRPr="00117033">
        <w:t xml:space="preserve"> </w:t>
      </w:r>
      <w:r w:rsidR="00ED182B">
        <w:t>willen met w</w:t>
      </w:r>
      <w:r w:rsidR="00ED182B" w:rsidRPr="00ED182B">
        <w:t>ijdvertakte leidingnetwerken</w:t>
      </w:r>
      <w:r w:rsidR="00ED182B">
        <w:t xml:space="preserve"> </w:t>
      </w:r>
      <w:r w:rsidR="00117033" w:rsidRPr="00117033">
        <w:t xml:space="preserve">een maximaal comfort garanderen. </w:t>
      </w:r>
      <w:r w:rsidR="00765486">
        <w:t xml:space="preserve">Maar we zijn ook vaker langere tijd van huis weg, hebben een tweede verblijf voor vakantie of om te verhuren. </w:t>
      </w:r>
      <w:r w:rsidR="00B1367C">
        <w:t>Dat is een eerste risico</w:t>
      </w:r>
      <w:r w:rsidR="0099224D">
        <w:t>: water dat s</w:t>
      </w:r>
      <w:r w:rsidR="000046C1">
        <w:t>t</w:t>
      </w:r>
      <w:r w:rsidR="0099224D">
        <w:t xml:space="preserve">ilstaat of stagneert, is een </w:t>
      </w:r>
      <w:r w:rsidR="00B06C81">
        <w:t>ideale biotoop voor microbiologische stoffen</w:t>
      </w:r>
      <w:r w:rsidR="00082513">
        <w:t xml:space="preserve">. </w:t>
      </w:r>
      <w:r w:rsidR="00B06C81">
        <w:t xml:space="preserve">Zéker als </w:t>
      </w:r>
      <w:r w:rsidR="00002AD0">
        <w:t>de temperatuur</w:t>
      </w:r>
      <w:r w:rsidR="00DB1CD7">
        <w:t xml:space="preserve"> </w:t>
      </w:r>
      <w:r w:rsidR="00FC0443">
        <w:t>gunstig is</w:t>
      </w:r>
      <w:r w:rsidR="00DB1CD7">
        <w:t xml:space="preserve">, een tweede risicofactor. </w:t>
      </w:r>
      <w:r w:rsidR="00E22D3E">
        <w:t>M</w:t>
      </w:r>
      <w:r w:rsidR="00922F57">
        <w:t>et zonneboilers</w:t>
      </w:r>
      <w:r w:rsidR="0014750B">
        <w:t xml:space="preserve">, jacuzzi’s en stoomcabines </w:t>
      </w:r>
      <w:r w:rsidR="0068177B">
        <w:t xml:space="preserve">komen </w:t>
      </w:r>
      <w:r w:rsidR="00C6101F">
        <w:t>b</w:t>
      </w:r>
      <w:r w:rsidR="00E519AB" w:rsidRPr="00E519AB">
        <w:t xml:space="preserve">acteriële waterinfecties steeds vaker voor. </w:t>
      </w:r>
      <w:r w:rsidR="00E519AB">
        <w:t>Tot slot speelt o</w:t>
      </w:r>
      <w:r w:rsidR="00252346">
        <w:t>ok</w:t>
      </w:r>
      <w:r w:rsidR="008F64D6">
        <w:t xml:space="preserve"> </w:t>
      </w:r>
      <w:r w:rsidR="00EC0B24">
        <w:t>de keuze van de materialen</w:t>
      </w:r>
      <w:r w:rsidR="00BE6624">
        <w:t xml:space="preserve"> </w:t>
      </w:r>
      <w:r w:rsidR="00E519AB">
        <w:t>én het ontwerp van de installatie een</w:t>
      </w:r>
      <w:r w:rsidR="00BE6624">
        <w:t xml:space="preserve"> sleutelrol. Zo werken </w:t>
      </w:r>
      <w:r w:rsidR="00BE6624" w:rsidRPr="005965AD">
        <w:t>w</w:t>
      </w:r>
      <w:r w:rsidR="00097711" w:rsidRPr="005965AD">
        <w:t xml:space="preserve">ij </w:t>
      </w:r>
      <w:r w:rsidR="005965AD">
        <w:t xml:space="preserve">bij </w:t>
      </w:r>
      <w:r w:rsidR="00097711" w:rsidRPr="005965AD">
        <w:t xml:space="preserve">Viega </w:t>
      </w:r>
      <w:r w:rsidR="00DE2385">
        <w:t xml:space="preserve">bijvoorbeeld </w:t>
      </w:r>
      <w:r w:rsidR="00BE6624">
        <w:t xml:space="preserve">al lang niet meer met </w:t>
      </w:r>
      <w:r w:rsidR="00D13013">
        <w:t>gegalvaniseerd</w:t>
      </w:r>
      <w:r w:rsidR="00BE6624">
        <w:t xml:space="preserve"> staal</w:t>
      </w:r>
      <w:r w:rsidR="00946ABA">
        <w:t xml:space="preserve"> of messing (gevoelig voor biofilm),</w:t>
      </w:r>
      <w:r w:rsidR="00BF189E">
        <w:t xml:space="preserve"> maar met brons, koper</w:t>
      </w:r>
      <w:r w:rsidR="00097711">
        <w:t>,</w:t>
      </w:r>
      <w:r w:rsidR="00BF189E">
        <w:t xml:space="preserve"> inox</w:t>
      </w:r>
      <w:r w:rsidR="00097711">
        <w:t xml:space="preserve"> </w:t>
      </w:r>
      <w:r w:rsidR="00097711" w:rsidRPr="005965AD">
        <w:t>en hoogwaardige kunststoffen</w:t>
      </w:r>
      <w:r w:rsidR="00BF189E" w:rsidRPr="005965AD">
        <w:t>.</w:t>
      </w:r>
      <w:r w:rsidR="005F0C3C" w:rsidRPr="005965AD">
        <w:t>”</w:t>
      </w:r>
    </w:p>
    <w:p w14:paraId="102DAD82" w14:textId="77777777" w:rsidR="003364C7" w:rsidRDefault="003364C7" w:rsidP="00606CD1">
      <w:pPr>
        <w:spacing w:line="276" w:lineRule="auto"/>
      </w:pPr>
    </w:p>
    <w:p w14:paraId="1A0D91B4" w14:textId="15828B7C" w:rsidR="00FE2819" w:rsidRPr="006A75DB" w:rsidRDefault="00FE2819" w:rsidP="00606CD1">
      <w:pPr>
        <w:spacing w:line="276" w:lineRule="auto"/>
        <w:rPr>
          <w:sz w:val="28"/>
          <w:szCs w:val="28"/>
        </w:rPr>
      </w:pPr>
      <w:r w:rsidRPr="006A75DB">
        <w:rPr>
          <w:sz w:val="28"/>
          <w:szCs w:val="28"/>
        </w:rPr>
        <w:t>Samengevat</w:t>
      </w:r>
      <w:r w:rsidR="007275E6" w:rsidRPr="006A75DB">
        <w:rPr>
          <w:sz w:val="28"/>
          <w:szCs w:val="28"/>
        </w:rPr>
        <w:t xml:space="preserve"> zijn er vandaag, meer dan vroeger, volgende aandachtspunten:</w:t>
      </w:r>
    </w:p>
    <w:p w14:paraId="2C4D492E" w14:textId="4221C852" w:rsidR="00B66929" w:rsidRDefault="00B66929" w:rsidP="00606CD1">
      <w:pPr>
        <w:pStyle w:val="ListParagraph"/>
        <w:numPr>
          <w:ilvl w:val="0"/>
          <w:numId w:val="2"/>
        </w:numPr>
        <w:spacing w:line="276" w:lineRule="auto"/>
      </w:pPr>
      <w:r>
        <w:t>onvoldoende doorstroming door de leidingen</w:t>
      </w:r>
    </w:p>
    <w:p w14:paraId="2BFD2A00" w14:textId="495501F5" w:rsidR="00B66929" w:rsidRDefault="00B66929" w:rsidP="00606CD1">
      <w:pPr>
        <w:pStyle w:val="ListParagraph"/>
        <w:numPr>
          <w:ilvl w:val="0"/>
          <w:numId w:val="2"/>
        </w:numPr>
        <w:spacing w:line="276" w:lineRule="auto"/>
      </w:pPr>
      <w:r>
        <w:t>hygiënisch kritieke temperaturen in drinkwaterinstallaties</w:t>
      </w:r>
    </w:p>
    <w:p w14:paraId="7375E035" w14:textId="44CA37C9" w:rsidR="00B66929" w:rsidRDefault="00B66929" w:rsidP="00606CD1">
      <w:pPr>
        <w:pStyle w:val="ListParagraph"/>
        <w:numPr>
          <w:ilvl w:val="0"/>
          <w:numId w:val="2"/>
        </w:numPr>
        <w:spacing w:line="276" w:lineRule="auto"/>
      </w:pPr>
      <w:r>
        <w:t>waterstagnatie als gevolg van onvoldoende</w:t>
      </w:r>
      <w:r w:rsidR="00D24719">
        <w:t xml:space="preserve"> </w:t>
      </w:r>
      <w:r>
        <w:t>wateruitwisseling</w:t>
      </w:r>
    </w:p>
    <w:p w14:paraId="0AD323D4" w14:textId="33CD536E" w:rsidR="00B66929" w:rsidRDefault="00B66929" w:rsidP="00606CD1">
      <w:pPr>
        <w:pStyle w:val="ListParagraph"/>
        <w:numPr>
          <w:ilvl w:val="0"/>
          <w:numId w:val="2"/>
        </w:numPr>
        <w:spacing w:line="276" w:lineRule="auto"/>
      </w:pPr>
      <w:r>
        <w:t>voedingsstoffen voor micro-organismen in leidingen</w:t>
      </w:r>
      <w:r w:rsidR="00FF482F">
        <w:t xml:space="preserve"> (Biofilm)</w:t>
      </w:r>
    </w:p>
    <w:p w14:paraId="79162DAD" w14:textId="2EFA4E18" w:rsidR="00F757DC" w:rsidRDefault="00BF1C2E" w:rsidP="00606CD1">
      <w:pPr>
        <w:spacing w:line="276" w:lineRule="auto"/>
      </w:pPr>
      <w:r w:rsidRPr="00BF1C2E">
        <w:t xml:space="preserve">Het is dan ook vanzelfsprekend dat in de zorgsector of vakantieparken extra aandacht nodig is om </w:t>
      </w:r>
      <w:r w:rsidR="00FF6015">
        <w:t xml:space="preserve">potentieel </w:t>
      </w:r>
      <w:r w:rsidRPr="00BF1C2E">
        <w:t xml:space="preserve">gevaarlijke </w:t>
      </w:r>
      <w:r w:rsidR="00DD27D7">
        <w:t>situaties</w:t>
      </w:r>
      <w:r w:rsidRPr="00BF1C2E">
        <w:t xml:space="preserve"> te vermijden. </w:t>
      </w:r>
      <w:r w:rsidR="00AC73F1" w:rsidRPr="00AC73F1">
        <w:t>De belangrijkste bacteriën die gevonden worden, zijn</w:t>
      </w:r>
      <w:r w:rsidR="004E616B">
        <w:t xml:space="preserve">: </w:t>
      </w:r>
    </w:p>
    <w:p w14:paraId="6BA8E394" w14:textId="49BF11DD" w:rsidR="004D2539" w:rsidRDefault="00B54040" w:rsidP="00606CD1">
      <w:pPr>
        <w:pStyle w:val="ListParagraph"/>
        <w:numPr>
          <w:ilvl w:val="0"/>
          <w:numId w:val="6"/>
        </w:numPr>
        <w:spacing w:line="276" w:lineRule="auto"/>
      </w:pPr>
      <w:r w:rsidRPr="00A5226F">
        <w:rPr>
          <w:u w:val="single"/>
        </w:rPr>
        <w:t>Pseudomonas aeruginosa</w:t>
      </w:r>
      <w:r w:rsidR="008A542D" w:rsidRPr="00A5226F">
        <w:rPr>
          <w:u w:val="single"/>
        </w:rPr>
        <w:t>:</w:t>
      </w:r>
      <w:r w:rsidR="00A5226F">
        <w:t xml:space="preserve"> d</w:t>
      </w:r>
      <w:r>
        <w:t xml:space="preserve">eze </w:t>
      </w:r>
      <w:r w:rsidR="001B1A20">
        <w:t>beruchte ‘zie</w:t>
      </w:r>
      <w:r w:rsidR="00F52945">
        <w:t>ke</w:t>
      </w:r>
      <w:r w:rsidR="001B1A20">
        <w:t xml:space="preserve">nhuisbacterie’ </w:t>
      </w:r>
      <w:r w:rsidR="001B1A20" w:rsidRPr="001B1A20">
        <w:t xml:space="preserve">is moeilijk te bestrijden omdat ze resistent </w:t>
      </w:r>
      <w:r w:rsidR="00F552EA">
        <w:t xml:space="preserve">is </w:t>
      </w:r>
      <w:r w:rsidR="001B1A20" w:rsidRPr="001B1A20">
        <w:t xml:space="preserve">voor de meeste soorten antibiotica. </w:t>
      </w:r>
      <w:r>
        <w:t>De optimale groeitemperatuur ligt tussen 25 °C en 30 °C.</w:t>
      </w:r>
    </w:p>
    <w:p w14:paraId="2FA611D7" w14:textId="2D04B1A8" w:rsidR="000A1E2A" w:rsidRDefault="000E1180" w:rsidP="00606CD1">
      <w:pPr>
        <w:pStyle w:val="ListParagraph"/>
        <w:numPr>
          <w:ilvl w:val="0"/>
          <w:numId w:val="6"/>
        </w:numPr>
        <w:spacing w:line="276" w:lineRule="auto"/>
      </w:pPr>
      <w:r w:rsidRPr="00A5226F">
        <w:rPr>
          <w:u w:val="single"/>
        </w:rPr>
        <w:t>Legionella pneumophila</w:t>
      </w:r>
      <w:r w:rsidR="00031C97">
        <w:t>:</w:t>
      </w:r>
      <w:r w:rsidR="00A5226F">
        <w:t xml:space="preserve"> i</w:t>
      </w:r>
      <w:r w:rsidR="000A1E2A">
        <w:t>n Europa wordt het aantal legionella</w:t>
      </w:r>
      <w:r w:rsidR="007444FB">
        <w:t>-sterftegevallen geraamd op</w:t>
      </w:r>
      <w:r w:rsidR="000A1E2A">
        <w:t xml:space="preserve"> 3.000 per jaar. </w:t>
      </w:r>
      <w:r w:rsidR="007444FB">
        <w:t>Een veelvoud wordt</w:t>
      </w:r>
      <w:r w:rsidR="00382EA1">
        <w:t xml:space="preserve"> ernstig ziek</w:t>
      </w:r>
      <w:r w:rsidR="00FF482F">
        <w:t xml:space="preserve"> met blijvende schade</w:t>
      </w:r>
      <w:r w:rsidR="00382EA1">
        <w:t>.</w:t>
      </w:r>
      <w:r w:rsidR="008A542D">
        <w:t xml:space="preserve"> </w:t>
      </w:r>
      <w:r w:rsidR="00031C97" w:rsidRPr="00031C97">
        <w:t xml:space="preserve">De optimale groeitemperatuur ligt tussen </w:t>
      </w:r>
      <w:r w:rsidR="000A1E2A">
        <w:t>25 °C en 45 °C</w:t>
      </w:r>
      <w:r w:rsidR="00031C97">
        <w:t>.</w:t>
      </w:r>
    </w:p>
    <w:p w14:paraId="765EB527" w14:textId="70303107" w:rsidR="00043A96" w:rsidRDefault="00043A96" w:rsidP="00606CD1">
      <w:pPr>
        <w:pBdr>
          <w:top w:val="single" w:sz="4" w:space="1" w:color="auto"/>
          <w:left w:val="single" w:sz="4" w:space="4" w:color="auto"/>
          <w:bottom w:val="single" w:sz="4" w:space="1" w:color="auto"/>
          <w:right w:val="single" w:sz="4" w:space="4" w:color="auto"/>
        </w:pBdr>
        <w:spacing w:line="276" w:lineRule="auto"/>
      </w:pPr>
      <w:r w:rsidRPr="00043A96">
        <w:t>Wanneer deze bacteri</w:t>
      </w:r>
      <w:r w:rsidR="00FD10A7">
        <w:t>ën</w:t>
      </w:r>
      <w:r w:rsidRPr="00043A96">
        <w:t xml:space="preserve"> in drinkwaterinstallaties opduik</w:t>
      </w:r>
      <w:r w:rsidR="00735882">
        <w:t>en</w:t>
      </w:r>
      <w:r w:rsidRPr="00043A96">
        <w:t xml:space="preserve">, </w:t>
      </w:r>
      <w:r w:rsidR="00413FF1">
        <w:t>kan het</w:t>
      </w:r>
      <w:r w:rsidRPr="00043A96">
        <w:t xml:space="preserve"> volledige gebouw</w:t>
      </w:r>
      <w:r w:rsidR="00413FF1">
        <w:t xml:space="preserve"> </w:t>
      </w:r>
      <w:r w:rsidRPr="00043A96">
        <w:t xml:space="preserve">worden afgesloten om te worden gesaneerd. </w:t>
      </w:r>
      <w:r w:rsidR="00A5337F">
        <w:t xml:space="preserve">Een aanzienlijke </w:t>
      </w:r>
      <w:r>
        <w:t>kost</w:t>
      </w:r>
      <w:r w:rsidR="00064D1F">
        <w:t>, naast de impact op de zi</w:t>
      </w:r>
      <w:r w:rsidR="00DD4865">
        <w:t>ekteverzekeringen natuurlijk.</w:t>
      </w:r>
      <w:r w:rsidR="0039094E">
        <w:t xml:space="preserve"> </w:t>
      </w:r>
      <w:r>
        <w:t xml:space="preserve">Kortom, </w:t>
      </w:r>
      <w:r w:rsidR="000F767C">
        <w:t xml:space="preserve">aan verontreinigd drinkwater hangt niet alleen een </w:t>
      </w:r>
      <w:r w:rsidR="0039094E">
        <w:t xml:space="preserve">ernstig </w:t>
      </w:r>
      <w:r w:rsidR="005144F2">
        <w:t>gezondheidsrisico, maar ook een stevig prijskaartje</w:t>
      </w:r>
      <w:r w:rsidR="00064D1F">
        <w:t>.</w:t>
      </w:r>
    </w:p>
    <w:p w14:paraId="0C2B108B" w14:textId="77777777" w:rsidR="00A129F2" w:rsidRDefault="00A129F2" w:rsidP="00606CD1">
      <w:pPr>
        <w:spacing w:line="276" w:lineRule="auto"/>
        <w:rPr>
          <w:b/>
          <w:bCs/>
        </w:rPr>
      </w:pPr>
    </w:p>
    <w:p w14:paraId="42EB6A8C" w14:textId="76433A93" w:rsidR="004D2539" w:rsidRPr="00EE3254" w:rsidRDefault="00C15442" w:rsidP="00606CD1">
      <w:pPr>
        <w:spacing w:line="276" w:lineRule="auto"/>
        <w:rPr>
          <w:sz w:val="28"/>
          <w:szCs w:val="28"/>
        </w:rPr>
      </w:pPr>
      <w:r w:rsidRPr="00EE3254">
        <w:rPr>
          <w:sz w:val="28"/>
          <w:szCs w:val="28"/>
        </w:rPr>
        <w:t>Wat kunnen we nu al doen?</w:t>
      </w:r>
    </w:p>
    <w:p w14:paraId="3E52A508" w14:textId="0E0A10AC" w:rsidR="00194C51" w:rsidRDefault="00C15442" w:rsidP="00606CD1">
      <w:pPr>
        <w:spacing w:line="276" w:lineRule="auto"/>
      </w:pPr>
      <w:r>
        <w:t xml:space="preserve">Viega ontwikkelt op tal van domeinen oplossingen om de waterkwaliteit in drinkwaterinstallaties </w:t>
      </w:r>
      <w:r w:rsidR="00B36C8C">
        <w:t xml:space="preserve">preventief hoog te houden. </w:t>
      </w:r>
      <w:r w:rsidR="00194C51">
        <w:t>Het is een kwestie van gebruikte materialen, drukverliezen</w:t>
      </w:r>
      <w:r w:rsidR="00A76C08">
        <w:t xml:space="preserve">, verpakkingen, </w:t>
      </w:r>
      <w:r w:rsidR="000C5F07">
        <w:t xml:space="preserve">maar ook de manier van </w:t>
      </w:r>
      <w:r w:rsidR="00E27FCE">
        <w:t>installeren</w:t>
      </w:r>
      <w:r w:rsidR="00713258">
        <w:t xml:space="preserve">: </w:t>
      </w:r>
      <w:r w:rsidR="00083707">
        <w:t>een onberispelijk ontwerp, installatie en</w:t>
      </w:r>
      <w:r w:rsidR="00713258">
        <w:t xml:space="preserve"> </w:t>
      </w:r>
      <w:r w:rsidR="00083707">
        <w:t>optimale dimensionering</w:t>
      </w:r>
      <w:r w:rsidR="00713258">
        <w:t xml:space="preserve">. </w:t>
      </w:r>
    </w:p>
    <w:p w14:paraId="74F5BD8F" w14:textId="77777777" w:rsidR="004E5F45" w:rsidRDefault="004E5F45" w:rsidP="004E5F45">
      <w:pPr>
        <w:pStyle w:val="ListParagraph"/>
        <w:numPr>
          <w:ilvl w:val="0"/>
          <w:numId w:val="4"/>
        </w:numPr>
        <w:autoSpaceDE w:val="0"/>
        <w:autoSpaceDN w:val="0"/>
        <w:adjustRightInd w:val="0"/>
        <w:spacing w:after="0" w:line="276" w:lineRule="auto"/>
        <w:rPr>
          <w:b/>
          <w:bCs/>
        </w:rPr>
      </w:pPr>
      <w:r w:rsidRPr="00771A09">
        <w:rPr>
          <w:b/>
          <w:bCs/>
        </w:rPr>
        <w:t xml:space="preserve">Scheiden </w:t>
      </w:r>
      <w:r>
        <w:rPr>
          <w:b/>
          <w:bCs/>
        </w:rPr>
        <w:t xml:space="preserve">van </w:t>
      </w:r>
      <w:r w:rsidRPr="00771A09">
        <w:rPr>
          <w:b/>
          <w:bCs/>
        </w:rPr>
        <w:t xml:space="preserve">koud en warmwaterleidingen </w:t>
      </w:r>
    </w:p>
    <w:p w14:paraId="12761090" w14:textId="77777777" w:rsidR="004E5F45" w:rsidRPr="00771A09" w:rsidRDefault="004E5F45" w:rsidP="004E5F45">
      <w:pPr>
        <w:pStyle w:val="ListParagraph"/>
        <w:autoSpaceDE w:val="0"/>
        <w:autoSpaceDN w:val="0"/>
        <w:adjustRightInd w:val="0"/>
        <w:spacing w:after="0" w:line="276" w:lineRule="auto"/>
        <w:rPr>
          <w:b/>
          <w:bCs/>
        </w:rPr>
      </w:pPr>
    </w:p>
    <w:p w14:paraId="5666104B" w14:textId="77777777" w:rsidR="004E5F45" w:rsidRDefault="004E5F45" w:rsidP="004E5F45">
      <w:pPr>
        <w:spacing w:line="276" w:lineRule="auto"/>
      </w:pPr>
      <w:r>
        <w:t xml:space="preserve">De meest eenvoudige en efficiënte manier om bacteriële infectie van </w:t>
      </w:r>
      <w:r w:rsidRPr="00F428EF">
        <w:rPr>
          <w:b/>
          <w:bCs/>
        </w:rPr>
        <w:t>koudwaterleidingen</w:t>
      </w:r>
      <w:r>
        <w:t xml:space="preserve"> te voorkomen, is deze zo ver mogelijk verwijderd te houden van de verwarmings-, warmwater- of recirculatieleidingen, of van verwarmingselementen (radiatoren en stralingsinstallaties). Voor </w:t>
      </w:r>
      <w:r w:rsidRPr="00F428EF">
        <w:rPr>
          <w:b/>
          <w:bCs/>
        </w:rPr>
        <w:t>warm wate</w:t>
      </w:r>
      <w:r>
        <w:t>r is het dan weer essentieel dat de productietemperaturen op 60°C of hoger liggen, waarbij de temperatuur in de hele installatie op elk moment boven 55°C moet blijven.</w:t>
      </w:r>
    </w:p>
    <w:p w14:paraId="785877B8" w14:textId="77777777" w:rsidR="004E5F45" w:rsidRPr="004E5F45" w:rsidRDefault="004E5F45" w:rsidP="004E5F45">
      <w:pPr>
        <w:pStyle w:val="ListParagraph"/>
        <w:autoSpaceDE w:val="0"/>
        <w:autoSpaceDN w:val="0"/>
        <w:adjustRightInd w:val="0"/>
        <w:spacing w:after="0" w:line="276" w:lineRule="auto"/>
      </w:pPr>
    </w:p>
    <w:p w14:paraId="63C88F35" w14:textId="5B1CBBAB" w:rsidR="006B1C18" w:rsidRPr="006B1C18" w:rsidRDefault="00083DCE" w:rsidP="003323FC">
      <w:pPr>
        <w:pStyle w:val="ListParagraph"/>
        <w:numPr>
          <w:ilvl w:val="0"/>
          <w:numId w:val="4"/>
        </w:numPr>
        <w:autoSpaceDE w:val="0"/>
        <w:autoSpaceDN w:val="0"/>
        <w:adjustRightInd w:val="0"/>
        <w:spacing w:after="0" w:line="276" w:lineRule="auto"/>
      </w:pPr>
      <w:r w:rsidRPr="006B1C18">
        <w:rPr>
          <w:b/>
          <w:bCs/>
        </w:rPr>
        <w:t>De keuze van het materia</w:t>
      </w:r>
      <w:r w:rsidR="00ED790E" w:rsidRPr="006B1C18">
        <w:rPr>
          <w:b/>
          <w:bCs/>
        </w:rPr>
        <w:t>a</w:t>
      </w:r>
      <w:r w:rsidRPr="006B1C18">
        <w:rPr>
          <w:b/>
          <w:bCs/>
        </w:rPr>
        <w:t>l</w:t>
      </w:r>
    </w:p>
    <w:p w14:paraId="46F5BEE8" w14:textId="77777777" w:rsidR="006B1C18" w:rsidRDefault="006B1C18" w:rsidP="006B1C18">
      <w:pPr>
        <w:autoSpaceDE w:val="0"/>
        <w:autoSpaceDN w:val="0"/>
        <w:adjustRightInd w:val="0"/>
        <w:spacing w:after="0" w:line="276" w:lineRule="auto"/>
      </w:pPr>
    </w:p>
    <w:p w14:paraId="282A2515" w14:textId="5A1C806D" w:rsidR="00ED790E" w:rsidRDefault="00A05B1B" w:rsidP="006B1C18">
      <w:pPr>
        <w:autoSpaceDE w:val="0"/>
        <w:autoSpaceDN w:val="0"/>
        <w:adjustRightInd w:val="0"/>
        <w:spacing w:after="0" w:line="276" w:lineRule="auto"/>
      </w:pPr>
      <w:r>
        <w:t>Het</w:t>
      </w:r>
      <w:r w:rsidR="00A129F2">
        <w:t xml:space="preserve"> </w:t>
      </w:r>
      <w:r w:rsidR="00ED790E" w:rsidRPr="004457D5">
        <w:t>is van fundamenteel belang voor de ontwerper om alle materialen (metaal of kunststof) af te ste</w:t>
      </w:r>
      <w:r w:rsidR="004457D5" w:rsidRPr="004457D5">
        <w:t>mmen op</w:t>
      </w:r>
      <w:r w:rsidR="00ED790E" w:rsidRPr="004457D5">
        <w:t xml:space="preserve"> </w:t>
      </w:r>
      <w:r w:rsidR="009B0D02">
        <w:t xml:space="preserve">de </w:t>
      </w:r>
      <w:r w:rsidR="00ED790E" w:rsidRPr="004457D5">
        <w:t>bedrijfsomstandigheden van de installatie en de</w:t>
      </w:r>
      <w:r w:rsidR="004457D5">
        <w:t xml:space="preserve"> </w:t>
      </w:r>
      <w:r w:rsidR="00E47A2D">
        <w:t>montage</w:t>
      </w:r>
      <w:r w:rsidR="00ED790E" w:rsidRPr="004457D5">
        <w:t xml:space="preserve"> </w:t>
      </w:r>
      <w:r w:rsidR="007D00AB" w:rsidRPr="007D00AB">
        <w:t>(ingemetseld, zichtbaar of in een spouw</w:t>
      </w:r>
      <w:r w:rsidR="0048517D">
        <w:t>)</w:t>
      </w:r>
      <w:r w:rsidR="00DD64E6">
        <w:t>. K</w:t>
      </w:r>
      <w:r w:rsidR="009063C8" w:rsidRPr="007D00AB">
        <w:t>oper, inox, brons of siliciumbrons</w:t>
      </w:r>
      <w:r w:rsidR="001120C9">
        <w:t>,</w:t>
      </w:r>
      <w:r w:rsidR="009063C8" w:rsidRPr="007D00AB">
        <w:t xml:space="preserve"> </w:t>
      </w:r>
      <w:r w:rsidR="009063C8" w:rsidRPr="005965AD">
        <w:t>PEX</w:t>
      </w:r>
      <w:r w:rsidR="00DD64E6" w:rsidRPr="005965AD">
        <w:t xml:space="preserve"> </w:t>
      </w:r>
      <w:r w:rsidR="00962BC1" w:rsidRPr="005965AD">
        <w:t>(</w:t>
      </w:r>
      <w:r w:rsidR="001E3B8D" w:rsidRPr="005965AD">
        <w:t>kunststof</w:t>
      </w:r>
      <w:r w:rsidR="00962BC1" w:rsidRPr="005965AD">
        <w:t>)</w:t>
      </w:r>
      <w:r w:rsidR="009063C8" w:rsidRPr="005965AD">
        <w:t xml:space="preserve"> </w:t>
      </w:r>
      <w:r w:rsidR="00097711" w:rsidRPr="005965AD">
        <w:t xml:space="preserve">en EPDM (in plaats van HNBR) </w:t>
      </w:r>
      <w:r w:rsidR="009063C8" w:rsidRPr="005965AD">
        <w:t xml:space="preserve">zijn </w:t>
      </w:r>
      <w:r w:rsidR="00962BC1" w:rsidRPr="005965AD">
        <w:t>materialen</w:t>
      </w:r>
      <w:r w:rsidR="009063C8" w:rsidRPr="005965AD">
        <w:t xml:space="preserve"> die compatibel zijn met drinkwater</w:t>
      </w:r>
      <w:r w:rsidR="0048517D" w:rsidRPr="005965AD">
        <w:t xml:space="preserve"> </w:t>
      </w:r>
      <w:r w:rsidR="00962BC1" w:rsidRPr="005965AD">
        <w:t>vanwege</w:t>
      </w:r>
      <w:r w:rsidR="00962BC1">
        <w:t xml:space="preserve"> de</w:t>
      </w:r>
      <w:r w:rsidR="0048517D">
        <w:t xml:space="preserve"> </w:t>
      </w:r>
      <w:r w:rsidR="0048517D" w:rsidRPr="000B2231">
        <w:rPr>
          <w:b/>
          <w:bCs/>
        </w:rPr>
        <w:t>lage bacteriostatische eigenschappen</w:t>
      </w:r>
      <w:r w:rsidR="0048517D">
        <w:t xml:space="preserve"> (biofilm kan zich </w:t>
      </w:r>
      <w:r w:rsidR="00FF482F">
        <w:t xml:space="preserve">moeilijk </w:t>
      </w:r>
      <w:r w:rsidR="0048517D">
        <w:t>hechten)</w:t>
      </w:r>
      <w:r w:rsidR="007D1ADD">
        <w:t>.</w:t>
      </w:r>
    </w:p>
    <w:p w14:paraId="296354E5" w14:textId="6C3262DA" w:rsidR="00ED790E" w:rsidRDefault="00ED790E" w:rsidP="00606CD1">
      <w:pPr>
        <w:autoSpaceDE w:val="0"/>
        <w:autoSpaceDN w:val="0"/>
        <w:adjustRightInd w:val="0"/>
        <w:spacing w:after="0" w:line="276" w:lineRule="auto"/>
      </w:pPr>
    </w:p>
    <w:p w14:paraId="06FDF484" w14:textId="7DE48FAB" w:rsidR="003323FC" w:rsidRPr="006B1C18" w:rsidRDefault="000C607D" w:rsidP="00606CD1">
      <w:pPr>
        <w:pStyle w:val="ListParagraph"/>
        <w:numPr>
          <w:ilvl w:val="0"/>
          <w:numId w:val="4"/>
        </w:numPr>
        <w:autoSpaceDE w:val="0"/>
        <w:autoSpaceDN w:val="0"/>
        <w:adjustRightInd w:val="0"/>
        <w:spacing w:after="0" w:line="276" w:lineRule="auto"/>
      </w:pPr>
      <w:r w:rsidRPr="003323FC">
        <w:rPr>
          <w:b/>
          <w:bCs/>
        </w:rPr>
        <w:t xml:space="preserve">De keuze van de verbinding </w:t>
      </w:r>
    </w:p>
    <w:p w14:paraId="44687E91" w14:textId="77777777" w:rsidR="006B1C18" w:rsidRDefault="006B1C18" w:rsidP="006B1C18">
      <w:pPr>
        <w:pStyle w:val="ListParagraph"/>
        <w:autoSpaceDE w:val="0"/>
        <w:autoSpaceDN w:val="0"/>
        <w:adjustRightInd w:val="0"/>
        <w:spacing w:after="0" w:line="276" w:lineRule="auto"/>
      </w:pPr>
    </w:p>
    <w:p w14:paraId="32C2C04C" w14:textId="248BFEFD" w:rsidR="00F932F3" w:rsidRDefault="00472CB6" w:rsidP="00606CD1">
      <w:pPr>
        <w:spacing w:line="276" w:lineRule="auto"/>
      </w:pPr>
      <w:r w:rsidRPr="00472CB6">
        <w:t xml:space="preserve">Met </w:t>
      </w:r>
      <w:r w:rsidRPr="001E3B8D">
        <w:rPr>
          <w:b/>
          <w:bCs/>
        </w:rPr>
        <w:t>b</w:t>
      </w:r>
      <w:r w:rsidR="00922267" w:rsidRPr="001E3B8D">
        <w:rPr>
          <w:b/>
          <w:bCs/>
        </w:rPr>
        <w:t xml:space="preserve">ochten </w:t>
      </w:r>
      <w:r w:rsidR="00083707" w:rsidRPr="001E3B8D">
        <w:rPr>
          <w:b/>
          <w:bCs/>
        </w:rPr>
        <w:t>in plaats van knieën</w:t>
      </w:r>
      <w:r w:rsidRPr="00472CB6">
        <w:t xml:space="preserve"> </w:t>
      </w:r>
      <w:r w:rsidR="00A05B1B" w:rsidRPr="00A05B1B">
        <w:t xml:space="preserve">tussen fittingen en buizen </w:t>
      </w:r>
      <w:r w:rsidRPr="00472CB6">
        <w:t>worden</w:t>
      </w:r>
      <w:r w:rsidR="00513178">
        <w:t xml:space="preserve"> de drukverliezen sterk </w:t>
      </w:r>
      <w:r w:rsidR="00C748A2">
        <w:t>verminderd</w:t>
      </w:r>
      <w:r w:rsidR="00FA2A10">
        <w:t xml:space="preserve">. </w:t>
      </w:r>
      <w:r w:rsidR="00C748A2">
        <w:t>En h</w:t>
      </w:r>
      <w:r w:rsidR="00A83A18">
        <w:t>o</w:t>
      </w:r>
      <w:r w:rsidR="00FA2A10">
        <w:t>e minder drukverlies, hoe meer doorstroming</w:t>
      </w:r>
      <w:r w:rsidR="00A83A18">
        <w:t>, hoe veiliger een installatie.</w:t>
      </w:r>
      <w:r w:rsidR="00922267">
        <w:t xml:space="preserve"> </w:t>
      </w:r>
      <w:r>
        <w:t xml:space="preserve">Bovendien </w:t>
      </w:r>
      <w:r w:rsidR="0072520E">
        <w:t>kan de leid</w:t>
      </w:r>
      <w:r w:rsidR="009E743F">
        <w:t>i</w:t>
      </w:r>
      <w:r w:rsidR="0072520E">
        <w:t xml:space="preserve">ng kleiner worden </w:t>
      </w:r>
      <w:r w:rsidR="00BE6118">
        <w:t>gedimensioneerd</w:t>
      </w:r>
      <w:r w:rsidR="009E743F">
        <w:t xml:space="preserve">, wat </w:t>
      </w:r>
      <w:r w:rsidR="00AA693C">
        <w:t>resulteert</w:t>
      </w:r>
      <w:r w:rsidR="009E743F">
        <w:t xml:space="preserve"> in materiaal- én </w:t>
      </w:r>
      <w:r w:rsidR="00AA693C">
        <w:t>waterbesparing</w:t>
      </w:r>
      <w:r w:rsidR="009E743F">
        <w:t>.</w:t>
      </w:r>
    </w:p>
    <w:p w14:paraId="1BE3CC98" w14:textId="77777777" w:rsidR="006B1C18" w:rsidRDefault="002A3A2A" w:rsidP="00647A07">
      <w:pPr>
        <w:pStyle w:val="ListParagraph"/>
        <w:numPr>
          <w:ilvl w:val="0"/>
          <w:numId w:val="4"/>
        </w:numPr>
        <w:autoSpaceDE w:val="0"/>
        <w:autoSpaceDN w:val="0"/>
        <w:adjustRightInd w:val="0"/>
        <w:spacing w:after="0" w:line="276" w:lineRule="auto"/>
        <w:rPr>
          <w:b/>
          <w:bCs/>
        </w:rPr>
      </w:pPr>
      <w:r w:rsidRPr="00603DB8">
        <w:rPr>
          <w:b/>
          <w:bCs/>
        </w:rPr>
        <w:t>De keuze</w:t>
      </w:r>
      <w:r w:rsidR="006A750B">
        <w:rPr>
          <w:b/>
          <w:bCs/>
        </w:rPr>
        <w:t xml:space="preserve"> voor</w:t>
      </w:r>
      <w:r w:rsidRPr="00603DB8">
        <w:rPr>
          <w:b/>
          <w:bCs/>
        </w:rPr>
        <w:t xml:space="preserve"> </w:t>
      </w:r>
      <w:r w:rsidR="00603DB8" w:rsidRPr="00603DB8">
        <w:rPr>
          <w:b/>
          <w:bCs/>
        </w:rPr>
        <w:t>seri</w:t>
      </w:r>
      <w:r w:rsidR="006A750B">
        <w:rPr>
          <w:b/>
          <w:bCs/>
        </w:rPr>
        <w:t xml:space="preserve">ële </w:t>
      </w:r>
      <w:r w:rsidR="00603DB8" w:rsidRPr="00603DB8">
        <w:rPr>
          <w:b/>
          <w:bCs/>
        </w:rPr>
        <w:t>of ringinstallatie</w:t>
      </w:r>
    </w:p>
    <w:p w14:paraId="7AFF2CD9" w14:textId="77777777" w:rsidR="006B1C18" w:rsidRDefault="006B1C18" w:rsidP="006B1C18">
      <w:pPr>
        <w:autoSpaceDE w:val="0"/>
        <w:autoSpaceDN w:val="0"/>
        <w:adjustRightInd w:val="0"/>
        <w:spacing w:after="0" w:line="276" w:lineRule="auto"/>
      </w:pPr>
    </w:p>
    <w:p w14:paraId="59434E50" w14:textId="4E4642C7" w:rsidR="00603DB8" w:rsidRDefault="00441382" w:rsidP="00CD45A6">
      <w:pPr>
        <w:autoSpaceDE w:val="0"/>
        <w:autoSpaceDN w:val="0"/>
        <w:adjustRightInd w:val="0"/>
        <w:spacing w:after="0" w:line="276" w:lineRule="auto"/>
      </w:pPr>
      <w:r w:rsidRPr="00441382">
        <w:t>Om stagnatie van water in leidingen te voorkomen</w:t>
      </w:r>
      <w:r>
        <w:t xml:space="preserve"> (b</w:t>
      </w:r>
      <w:r w:rsidR="00A26ED8">
        <w:t>ijv.</w:t>
      </w:r>
      <w:r>
        <w:t xml:space="preserve"> in weinig gebruikte vertrekken</w:t>
      </w:r>
      <w:r w:rsidR="00CF010A">
        <w:t xml:space="preserve">), </w:t>
      </w:r>
      <w:r w:rsidR="006A750B">
        <w:t>kies</w:t>
      </w:r>
      <w:r w:rsidR="00F4364A">
        <w:t xml:space="preserve"> je het </w:t>
      </w:r>
      <w:r w:rsidR="006A750B">
        <w:t xml:space="preserve">best voor </w:t>
      </w:r>
      <w:r w:rsidR="00F4364A">
        <w:t xml:space="preserve">een </w:t>
      </w:r>
      <w:r w:rsidR="006A750B" w:rsidRPr="00727C52">
        <w:rPr>
          <w:b/>
          <w:bCs/>
        </w:rPr>
        <w:t>seri</w:t>
      </w:r>
      <w:r w:rsidR="006A750B" w:rsidRPr="00727C52">
        <w:rPr>
          <w:rFonts w:hint="eastAsia"/>
          <w:b/>
          <w:bCs/>
        </w:rPr>
        <w:t>ë</w:t>
      </w:r>
      <w:r w:rsidR="006A750B" w:rsidRPr="00727C52">
        <w:rPr>
          <w:b/>
          <w:bCs/>
        </w:rPr>
        <w:t xml:space="preserve">le </w:t>
      </w:r>
      <w:r w:rsidR="00CB4C40" w:rsidRPr="00727C52">
        <w:rPr>
          <w:b/>
          <w:bCs/>
        </w:rPr>
        <w:t>leiding</w:t>
      </w:r>
      <w:r w:rsidR="00CB4C40">
        <w:t xml:space="preserve">, </w:t>
      </w:r>
      <w:r w:rsidR="00BF5A90">
        <w:t>eindigend in</w:t>
      </w:r>
      <w:r w:rsidR="00CB4C40">
        <w:t xml:space="preserve"> een veel gebruikt aftappunt</w:t>
      </w:r>
      <w:r w:rsidR="004710C0">
        <w:t xml:space="preserve">. Zo wordt bij waterafname het water overal ververst. </w:t>
      </w:r>
      <w:r w:rsidR="0042594C">
        <w:t xml:space="preserve">Wanneer het moeilijk is de meest gebruikte afnamepunten te bepalen, is </w:t>
      </w:r>
      <w:r w:rsidR="00647A07">
        <w:t>een</w:t>
      </w:r>
      <w:r w:rsidR="0042594C">
        <w:t xml:space="preserve"> </w:t>
      </w:r>
      <w:r w:rsidR="0042594C" w:rsidRPr="005B12BE">
        <w:rPr>
          <w:b/>
          <w:bCs/>
        </w:rPr>
        <w:t xml:space="preserve">ringinstallatie </w:t>
      </w:r>
      <w:r w:rsidR="0042594C">
        <w:t>de oplossing</w:t>
      </w:r>
      <w:r w:rsidR="005965AD">
        <w:t>.</w:t>
      </w:r>
      <w:r w:rsidR="0042594C">
        <w:t xml:space="preserve"> </w:t>
      </w:r>
      <w:r w:rsidR="00955BC9" w:rsidRPr="005965AD">
        <w:t>Elk afnamepunt</w:t>
      </w:r>
      <w:r w:rsidR="00955BC9">
        <w:t xml:space="preserve"> wordt gevoed langs beide zijden van het ringsysteem</w:t>
      </w:r>
      <w:r w:rsidR="00647A07">
        <w:t xml:space="preserve"> en zo </w:t>
      </w:r>
      <w:r w:rsidR="00955BC9">
        <w:t xml:space="preserve">wordt het water in elke sectie ververst. </w:t>
      </w:r>
    </w:p>
    <w:p w14:paraId="09643AC9" w14:textId="77777777" w:rsidR="00CD45A6" w:rsidRDefault="00CD45A6" w:rsidP="00CD45A6">
      <w:pPr>
        <w:autoSpaceDE w:val="0"/>
        <w:autoSpaceDN w:val="0"/>
        <w:adjustRightInd w:val="0"/>
        <w:spacing w:after="0" w:line="276" w:lineRule="auto"/>
      </w:pPr>
    </w:p>
    <w:p w14:paraId="48EB28A4" w14:textId="2E54B708" w:rsidR="006B1C18" w:rsidRPr="006B1C18" w:rsidRDefault="00D52B8E" w:rsidP="00606CD1">
      <w:pPr>
        <w:pStyle w:val="ListParagraph"/>
        <w:numPr>
          <w:ilvl w:val="0"/>
          <w:numId w:val="4"/>
        </w:numPr>
        <w:autoSpaceDE w:val="0"/>
        <w:autoSpaceDN w:val="0"/>
        <w:adjustRightInd w:val="0"/>
        <w:spacing w:after="0" w:line="276" w:lineRule="auto"/>
      </w:pPr>
      <w:r w:rsidRPr="006B1C18">
        <w:rPr>
          <w:b/>
          <w:bCs/>
        </w:rPr>
        <w:t xml:space="preserve">De keuze voor technologie: </w:t>
      </w:r>
      <w:r w:rsidR="000B2231">
        <w:rPr>
          <w:b/>
          <w:bCs/>
        </w:rPr>
        <w:t>a</w:t>
      </w:r>
      <w:r w:rsidR="003D74F6" w:rsidRPr="006B1C18">
        <w:rPr>
          <w:b/>
          <w:bCs/>
        </w:rPr>
        <w:t>utomatische spoelsystemen</w:t>
      </w:r>
      <w:r w:rsidR="006B1C18" w:rsidRPr="006B1C18">
        <w:rPr>
          <w:b/>
          <w:bCs/>
        </w:rPr>
        <w:t xml:space="preserve"> </w:t>
      </w:r>
      <w:r w:rsidR="00FF482F">
        <w:rPr>
          <w:b/>
          <w:bCs/>
        </w:rPr>
        <w:t>Hygiëne plus</w:t>
      </w:r>
    </w:p>
    <w:p w14:paraId="0F27F94A" w14:textId="77777777" w:rsidR="006B1C18" w:rsidRDefault="006B1C18" w:rsidP="006B1C18">
      <w:pPr>
        <w:autoSpaceDE w:val="0"/>
        <w:autoSpaceDN w:val="0"/>
        <w:adjustRightInd w:val="0"/>
        <w:spacing w:after="0" w:line="276" w:lineRule="auto"/>
      </w:pPr>
    </w:p>
    <w:p w14:paraId="789F48E3" w14:textId="5392AC29" w:rsidR="00D52B8E" w:rsidRDefault="002E0784" w:rsidP="00771A09">
      <w:pPr>
        <w:autoSpaceDE w:val="0"/>
        <w:autoSpaceDN w:val="0"/>
        <w:adjustRightInd w:val="0"/>
        <w:spacing w:after="0" w:line="276" w:lineRule="auto"/>
      </w:pPr>
      <w:r>
        <w:t>Viega heeft voor een aant</w:t>
      </w:r>
      <w:r w:rsidR="004259FB">
        <w:t>al sp</w:t>
      </w:r>
      <w:r w:rsidR="004E5F45">
        <w:t>o</w:t>
      </w:r>
      <w:r w:rsidR="004259FB">
        <w:t>elsy</w:t>
      </w:r>
      <w:r w:rsidR="00AA4C38">
        <w:t>stemen de technologie ontwikkeld</w:t>
      </w:r>
      <w:r w:rsidR="00F80409">
        <w:t xml:space="preserve"> die via </w:t>
      </w:r>
      <w:r w:rsidR="00D8326A">
        <w:t>het elektrische netwerk (optioneel ook op</w:t>
      </w:r>
      <w:r w:rsidR="00CB14D6">
        <w:t xml:space="preserve"> </w:t>
      </w:r>
      <w:r w:rsidR="00D8326A">
        <w:t>batterijen) registreert of er water wordt verbruikt</w:t>
      </w:r>
      <w:r w:rsidR="005A1C30">
        <w:t>. I</w:t>
      </w:r>
      <w:r w:rsidR="00D8326A">
        <w:t>s dat niet het</w:t>
      </w:r>
      <w:r w:rsidR="005139DB">
        <w:t xml:space="preserve"> </w:t>
      </w:r>
      <w:r w:rsidR="00D8326A">
        <w:t xml:space="preserve">geval, dan wordt de </w:t>
      </w:r>
      <w:r w:rsidR="00D8326A" w:rsidRPr="0066624C">
        <w:rPr>
          <w:b/>
          <w:bCs/>
        </w:rPr>
        <w:t>spoeling na een geprogrammeerde</w:t>
      </w:r>
      <w:r w:rsidR="005139DB" w:rsidRPr="0066624C">
        <w:rPr>
          <w:b/>
          <w:bCs/>
        </w:rPr>
        <w:t xml:space="preserve"> </w:t>
      </w:r>
      <w:r w:rsidR="00D8326A" w:rsidRPr="0066624C">
        <w:rPr>
          <w:b/>
          <w:bCs/>
        </w:rPr>
        <w:t>periode geactiveerd</w:t>
      </w:r>
      <w:r w:rsidR="00D8326A">
        <w:t>, met een vooraf ingestelde hoeveelheid</w:t>
      </w:r>
      <w:r w:rsidR="005139DB">
        <w:t xml:space="preserve"> </w:t>
      </w:r>
      <w:r w:rsidR="00D8326A">
        <w:t xml:space="preserve">water. </w:t>
      </w:r>
      <w:r w:rsidR="00E83E38">
        <w:t>Daarbij wordt e</w:t>
      </w:r>
      <w:r w:rsidR="005139DB">
        <w:t xml:space="preserve">nkel de hoeveelheid </w:t>
      </w:r>
      <w:r w:rsidR="0066624C">
        <w:t xml:space="preserve">water gebruikt </w:t>
      </w:r>
      <w:r w:rsidR="00D8326A">
        <w:t>d</w:t>
      </w:r>
      <w:r w:rsidR="00E83E38">
        <w:t>ie</w:t>
      </w:r>
      <w:r w:rsidR="00D8326A">
        <w:t xml:space="preserve"> nodig is voor </w:t>
      </w:r>
      <w:r w:rsidR="0066624C">
        <w:t>dat</w:t>
      </w:r>
      <w:r w:rsidR="005139DB">
        <w:t xml:space="preserve"> </w:t>
      </w:r>
      <w:r w:rsidR="00D8326A">
        <w:t>deel van het systeem.</w:t>
      </w:r>
    </w:p>
    <w:p w14:paraId="1B08A8C3" w14:textId="77777777" w:rsidR="00771A09" w:rsidRDefault="00771A09" w:rsidP="00771A09">
      <w:pPr>
        <w:autoSpaceDE w:val="0"/>
        <w:autoSpaceDN w:val="0"/>
        <w:adjustRightInd w:val="0"/>
        <w:spacing w:after="0" w:line="276" w:lineRule="auto"/>
      </w:pPr>
    </w:p>
    <w:p w14:paraId="24090237" w14:textId="77777777" w:rsidR="006B1C18" w:rsidRPr="006B1C18" w:rsidRDefault="00554E38" w:rsidP="00606CD1">
      <w:pPr>
        <w:pStyle w:val="ListParagraph"/>
        <w:numPr>
          <w:ilvl w:val="0"/>
          <w:numId w:val="4"/>
        </w:numPr>
        <w:autoSpaceDE w:val="0"/>
        <w:autoSpaceDN w:val="0"/>
        <w:adjustRightInd w:val="0"/>
        <w:spacing w:after="0" w:line="276" w:lineRule="auto"/>
      </w:pPr>
      <w:r w:rsidRPr="006B1C18">
        <w:rPr>
          <w:b/>
          <w:bCs/>
        </w:rPr>
        <w:t>Het Venturi-principe</w:t>
      </w:r>
      <w:r w:rsidR="006B1C18" w:rsidRPr="006B1C18">
        <w:rPr>
          <w:b/>
          <w:bCs/>
        </w:rPr>
        <w:t xml:space="preserve"> </w:t>
      </w:r>
    </w:p>
    <w:p w14:paraId="7EECC6CE" w14:textId="77777777" w:rsidR="006B1C18" w:rsidRDefault="006B1C18" w:rsidP="006B1C18">
      <w:pPr>
        <w:autoSpaceDE w:val="0"/>
        <w:autoSpaceDN w:val="0"/>
        <w:adjustRightInd w:val="0"/>
        <w:spacing w:after="0" w:line="276" w:lineRule="auto"/>
      </w:pPr>
    </w:p>
    <w:p w14:paraId="665E4196" w14:textId="77777777" w:rsidR="000B2231" w:rsidRDefault="00A95713" w:rsidP="000B2231">
      <w:pPr>
        <w:autoSpaceDE w:val="0"/>
        <w:autoSpaceDN w:val="0"/>
        <w:adjustRightInd w:val="0"/>
        <w:spacing w:after="0" w:line="276" w:lineRule="auto"/>
      </w:pPr>
      <w:r>
        <w:t>Bij geïsoleerde apparaten met een lage</w:t>
      </w:r>
      <w:r w:rsidR="008B7343">
        <w:t xml:space="preserve"> </w:t>
      </w:r>
      <w:r>
        <w:t>gebruiksfrequentie (bijv. garagewasbak of tuin</w:t>
      </w:r>
      <w:r w:rsidR="00EB78FB">
        <w:t>kraantje</w:t>
      </w:r>
      <w:r>
        <w:t>)</w:t>
      </w:r>
      <w:r w:rsidR="008B7343">
        <w:t xml:space="preserve"> </w:t>
      </w:r>
      <w:r w:rsidR="00C83A63">
        <w:t>creëer je met het zogenaamd</w:t>
      </w:r>
      <w:r>
        <w:t xml:space="preserve"> </w:t>
      </w:r>
      <w:r w:rsidRPr="00F428EF">
        <w:rPr>
          <w:b/>
          <w:bCs/>
        </w:rPr>
        <w:t>Venturi</w:t>
      </w:r>
      <w:r w:rsidR="00C83A63" w:rsidRPr="00F428EF">
        <w:rPr>
          <w:b/>
          <w:bCs/>
        </w:rPr>
        <w:t>-</w:t>
      </w:r>
      <w:r w:rsidRPr="00F428EF">
        <w:rPr>
          <w:b/>
          <w:bCs/>
        </w:rPr>
        <w:t>inzetstuk</w:t>
      </w:r>
      <w:r>
        <w:t xml:space="preserve"> automatisch een licht drukverschil</w:t>
      </w:r>
      <w:r w:rsidR="008B7343">
        <w:t xml:space="preserve"> </w:t>
      </w:r>
      <w:r>
        <w:t xml:space="preserve">volgens het </w:t>
      </w:r>
      <w:r w:rsidR="00B77AA3">
        <w:t>gelijknamige</w:t>
      </w:r>
      <w:r>
        <w:t xml:space="preserve"> principe. </w:t>
      </w:r>
      <w:r w:rsidR="000A6501">
        <w:t>Het gevolg is</w:t>
      </w:r>
      <w:r>
        <w:t xml:space="preserve"> een </w:t>
      </w:r>
      <w:r w:rsidRPr="00F428EF">
        <w:rPr>
          <w:b/>
          <w:bCs/>
        </w:rPr>
        <w:t>volledig natuurlijke stroming</w:t>
      </w:r>
      <w:r>
        <w:t>,</w:t>
      </w:r>
      <w:r w:rsidR="008B7343">
        <w:t xml:space="preserve"> </w:t>
      </w:r>
      <w:r>
        <w:t>zelfs langs de ringsectie die verbonden is met twee</w:t>
      </w:r>
      <w:r w:rsidR="008B7343">
        <w:t xml:space="preserve"> </w:t>
      </w:r>
      <w:r>
        <w:t>T-fittingen. Op deze manier is ook in deze afleiding een</w:t>
      </w:r>
      <w:r w:rsidR="008B7343">
        <w:t xml:space="preserve"> </w:t>
      </w:r>
      <w:r>
        <w:t>adequate verversing van het water verzekerd</w:t>
      </w:r>
      <w:r w:rsidR="000B2231">
        <w:t>.</w:t>
      </w:r>
    </w:p>
    <w:p w14:paraId="2E19B0E0" w14:textId="77777777" w:rsidR="000B2231" w:rsidRDefault="000B2231" w:rsidP="000B2231">
      <w:pPr>
        <w:autoSpaceDE w:val="0"/>
        <w:autoSpaceDN w:val="0"/>
        <w:adjustRightInd w:val="0"/>
        <w:spacing w:after="0" w:line="276" w:lineRule="auto"/>
      </w:pPr>
    </w:p>
    <w:p w14:paraId="60C80240" w14:textId="7CCDE064" w:rsidR="001A64D9" w:rsidRPr="00AB5A2F" w:rsidRDefault="001A64D9" w:rsidP="00606CD1">
      <w:pPr>
        <w:pStyle w:val="ListParagraph"/>
        <w:numPr>
          <w:ilvl w:val="0"/>
          <w:numId w:val="3"/>
        </w:numPr>
        <w:spacing w:line="276" w:lineRule="auto"/>
        <w:rPr>
          <w:b/>
          <w:bCs/>
        </w:rPr>
      </w:pPr>
      <w:r w:rsidRPr="00AB5A2F">
        <w:rPr>
          <w:b/>
          <w:bCs/>
        </w:rPr>
        <w:t>Buis-in-buisleiding</w:t>
      </w:r>
    </w:p>
    <w:p w14:paraId="4F2746AB" w14:textId="0BDCBA61" w:rsidR="00F0464A" w:rsidRDefault="00785AFA" w:rsidP="00F0464A">
      <w:pPr>
        <w:spacing w:line="276" w:lineRule="auto"/>
      </w:pPr>
      <w:r>
        <w:t xml:space="preserve">Met </w:t>
      </w:r>
      <w:r w:rsidR="00282786">
        <w:t xml:space="preserve">de </w:t>
      </w:r>
      <w:r w:rsidR="00282786" w:rsidRPr="004E5F45">
        <w:rPr>
          <w:b/>
          <w:bCs/>
        </w:rPr>
        <w:t>Smartloop Inlinertechniek</w:t>
      </w:r>
      <w:r w:rsidR="00282786">
        <w:t xml:space="preserve"> </w:t>
      </w:r>
      <w:r w:rsidR="003E7212">
        <w:t>brengt Viega een</w:t>
      </w:r>
      <w:r w:rsidR="00282786">
        <w:t xml:space="preserve"> flexibele</w:t>
      </w:r>
      <w:r w:rsidR="001A64D9">
        <w:t xml:space="preserve"> </w:t>
      </w:r>
      <w:r w:rsidR="00282786">
        <w:t xml:space="preserve">circulatieleiding in een metalen stijgleiding. </w:t>
      </w:r>
      <w:r w:rsidR="00110339">
        <w:t>De</w:t>
      </w:r>
      <w:r w:rsidR="00282786">
        <w:t xml:space="preserve"> laagste</w:t>
      </w:r>
      <w:r w:rsidR="001A64D9">
        <w:t xml:space="preserve"> </w:t>
      </w:r>
      <w:r w:rsidR="00282786">
        <w:t xml:space="preserve">systeemtemperatuur </w:t>
      </w:r>
      <w:r w:rsidR="00B347A9">
        <w:t xml:space="preserve">situeert zich dus </w:t>
      </w:r>
      <w:r w:rsidR="00282786">
        <w:t>niet bij het instromen in de boiler,</w:t>
      </w:r>
      <w:r w:rsidR="001A64D9">
        <w:t xml:space="preserve"> </w:t>
      </w:r>
      <w:r w:rsidR="00282786">
        <w:t>maar aan het einde van de warmwaterstijgleiding.</w:t>
      </w:r>
      <w:r w:rsidR="001A64D9">
        <w:t xml:space="preserve"> </w:t>
      </w:r>
      <w:r w:rsidR="00F0464A" w:rsidRPr="00F0464A">
        <w:t>Daarmee worden niet alleen de installatiekosten verminderd, maar ook ruimte en energie bespaard door het geringere warmteverlies.</w:t>
      </w:r>
    </w:p>
    <w:p w14:paraId="1CEA4128" w14:textId="3407E4D2" w:rsidR="00392C44" w:rsidRDefault="001120C9" w:rsidP="005965AD">
      <w:pPr>
        <w:pStyle w:val="ListParagraph"/>
        <w:numPr>
          <w:ilvl w:val="0"/>
          <w:numId w:val="3"/>
        </w:numPr>
        <w:spacing w:line="276" w:lineRule="auto"/>
        <w:rPr>
          <w:b/>
          <w:bCs/>
        </w:rPr>
      </w:pPr>
      <w:r>
        <w:rPr>
          <w:b/>
          <w:bCs/>
        </w:rPr>
        <w:t xml:space="preserve"> </w:t>
      </w:r>
      <w:r w:rsidR="00392C44" w:rsidRPr="00E048CA">
        <w:rPr>
          <w:b/>
          <w:bCs/>
        </w:rPr>
        <w:t>EPDM i</w:t>
      </w:r>
      <w:r w:rsidR="005965AD">
        <w:rPr>
          <w:b/>
          <w:bCs/>
        </w:rPr>
        <w:t>n plaats van</w:t>
      </w:r>
      <w:r w:rsidR="001C2433" w:rsidRPr="00E048CA">
        <w:rPr>
          <w:b/>
          <w:bCs/>
        </w:rPr>
        <w:t xml:space="preserve"> </w:t>
      </w:r>
      <w:r w:rsidR="00FF482F">
        <w:rPr>
          <w:b/>
          <w:bCs/>
        </w:rPr>
        <w:t>HNBR</w:t>
      </w:r>
    </w:p>
    <w:p w14:paraId="3BA892EF" w14:textId="3E338390" w:rsidR="00FF482F" w:rsidRPr="00185816" w:rsidRDefault="00C15197" w:rsidP="00F0464A">
      <w:pPr>
        <w:spacing w:line="276" w:lineRule="auto"/>
        <w:rPr>
          <w:bCs/>
        </w:rPr>
      </w:pPr>
      <w:r w:rsidRPr="005965AD">
        <w:rPr>
          <w:bCs/>
        </w:rPr>
        <w:t>Voor onze persfittingen staat o</w:t>
      </w:r>
      <w:r w:rsidR="001120C9" w:rsidRPr="005965AD">
        <w:rPr>
          <w:bCs/>
        </w:rPr>
        <w:t xml:space="preserve">nze keuze vast. </w:t>
      </w:r>
      <w:r w:rsidR="00FF482F" w:rsidRPr="005965AD">
        <w:rPr>
          <w:bCs/>
        </w:rPr>
        <w:t>Het juist</w:t>
      </w:r>
      <w:r w:rsidR="005965AD" w:rsidRPr="005965AD">
        <w:rPr>
          <w:bCs/>
        </w:rPr>
        <w:t>e</w:t>
      </w:r>
      <w:r w:rsidR="00FF482F" w:rsidRPr="00185816">
        <w:rPr>
          <w:bCs/>
        </w:rPr>
        <w:t xml:space="preserve"> elastomeer voor de O-ringen is belangrijk voor de levensduur van de installatie. Bij een thermische desinfectie wordt de </w:t>
      </w:r>
      <w:r w:rsidR="00FF482F" w:rsidRPr="00FF482F">
        <w:rPr>
          <w:bCs/>
        </w:rPr>
        <w:t>temperatuur</w:t>
      </w:r>
      <w:r w:rsidR="00FF482F" w:rsidRPr="00185816">
        <w:rPr>
          <w:bCs/>
        </w:rPr>
        <w:t xml:space="preserve"> boven 70°</w:t>
      </w:r>
      <w:r w:rsidR="00FF482F">
        <w:rPr>
          <w:bCs/>
        </w:rPr>
        <w:t>C</w:t>
      </w:r>
      <w:r w:rsidR="00FF482F" w:rsidRPr="00185816">
        <w:rPr>
          <w:bCs/>
        </w:rPr>
        <w:t xml:space="preserve"> aan het aftappunt gebracht. Dit wil zeggen dat de temperaturen elders in het leidingsysteem veel hoger gaan zijn.</w:t>
      </w:r>
      <w:r w:rsidR="00FF482F">
        <w:rPr>
          <w:bCs/>
        </w:rPr>
        <w:t xml:space="preserve"> EPDM kan deze temperaturen makkelijk aan. </w:t>
      </w:r>
      <w:r w:rsidR="005965AD">
        <w:rPr>
          <w:bCs/>
        </w:rPr>
        <w:t>Met</w:t>
      </w:r>
      <w:r w:rsidR="00FF482F">
        <w:rPr>
          <w:bCs/>
        </w:rPr>
        <w:t xml:space="preserve"> HNBR </w:t>
      </w:r>
      <w:r w:rsidR="005965AD">
        <w:rPr>
          <w:bCs/>
        </w:rPr>
        <w:t>zou</w:t>
      </w:r>
      <w:r w:rsidR="00FF482F">
        <w:rPr>
          <w:bCs/>
        </w:rPr>
        <w:t xml:space="preserve"> de levensduur van de dichting drastisch </w:t>
      </w:r>
      <w:r w:rsidR="005965AD">
        <w:rPr>
          <w:bCs/>
        </w:rPr>
        <w:t>verminderen.</w:t>
      </w:r>
      <w:r w:rsidR="00FF482F">
        <w:rPr>
          <w:bCs/>
        </w:rPr>
        <w:t xml:space="preserve"> </w:t>
      </w:r>
    </w:p>
    <w:p w14:paraId="464F8FB0" w14:textId="4EF66BAD" w:rsidR="00AB70C4" w:rsidRDefault="00AB70C4" w:rsidP="00AB70C4">
      <w:pPr>
        <w:spacing w:line="276" w:lineRule="auto"/>
        <w:rPr>
          <w:b/>
          <w:bCs/>
        </w:rPr>
      </w:pPr>
    </w:p>
    <w:p w14:paraId="4706F384" w14:textId="3A0AE573" w:rsidR="00AB70C4" w:rsidRPr="00AB70C4" w:rsidRDefault="00AB70C4" w:rsidP="00AB70C4">
      <w:pPr>
        <w:spacing w:line="276" w:lineRule="auto"/>
        <w:rPr>
          <w:b/>
          <w:bCs/>
        </w:rPr>
      </w:pPr>
      <w:r>
        <w:rPr>
          <w:b/>
          <w:bCs/>
        </w:rPr>
        <w:lastRenderedPageBreak/>
        <w:t>O</w:t>
      </w:r>
      <w:r w:rsidRPr="00AB70C4">
        <w:rPr>
          <w:b/>
          <w:bCs/>
        </w:rPr>
        <w:t>VER VIEGA</w:t>
      </w:r>
    </w:p>
    <w:p w14:paraId="70B8F71A" w14:textId="77777777" w:rsidR="00AB70C4" w:rsidRPr="00AB70C4" w:rsidRDefault="00AB70C4" w:rsidP="00AB70C4">
      <w:pPr>
        <w:spacing w:line="276" w:lineRule="auto"/>
        <w:rPr>
          <w:b/>
          <w:bCs/>
        </w:rPr>
      </w:pPr>
    </w:p>
    <w:p w14:paraId="02EC8CB9" w14:textId="77777777" w:rsidR="00AB70C4" w:rsidRPr="00AB70C4" w:rsidRDefault="00AB70C4" w:rsidP="00AB70C4">
      <w:pPr>
        <w:spacing w:line="276" w:lineRule="auto"/>
      </w:pPr>
      <w:r w:rsidRPr="00AB70C4">
        <w:t xml:space="preserve">Met wereldwijd meer dan 4.000 medewerkers behoort de Viega Groep tot de belangrijkste producenten van installatietechniek. Vanuit negen locaties wordt aan het succes van Viega gewerkt. Op 4 locaties in Duitsland worden de producten vervaardigd. Speciale oplossingen voor de Noord-Amerikaanse markt worden in McPherson (VS) geproduceerd; in Wuxi (China) ligt het zwaartepunt op productie voor de Aziatische markt. Door de focus en kernactiviteiten te richten op de installatietechniek is een constante groei mogelijk. Naast buisleidingsystemen behoren voorwand- en afvoertechniek tot het productenprogramma. Het assortiment omvat circa 17.000 artikelen die nagenoeg overal worden toegepast: in de gebouwentechniek, in de nutssector alsook in industriële installaties en de scheepsbouw. In 1899 werd het familiebedrijf opgericht in Attendorn (Duitsland). Al in de jaren ‘60 werd de internationalisatie ingezet. Tegenwoordig worden producten van Viega wereldwijd toegepast. De verkoop verloopt grotendeels via eigen verkoopkantoren in verschillende landen. </w:t>
      </w:r>
    </w:p>
    <w:p w14:paraId="47DF3474" w14:textId="77777777" w:rsidR="00AB70C4" w:rsidRPr="00AB70C4" w:rsidRDefault="00AB70C4" w:rsidP="00AB70C4">
      <w:pPr>
        <w:spacing w:line="276" w:lineRule="auto"/>
        <w:rPr>
          <w:b/>
          <w:bCs/>
        </w:rPr>
      </w:pPr>
    </w:p>
    <w:p w14:paraId="58EC162A" w14:textId="6B2B0BDB" w:rsidR="00AB70C4" w:rsidRPr="00AB70C4" w:rsidRDefault="00AB70C4" w:rsidP="00AB70C4">
      <w:pPr>
        <w:spacing w:line="276" w:lineRule="auto"/>
        <w:rPr>
          <w:lang w:val="en-US"/>
        </w:rPr>
      </w:pPr>
      <w:proofErr w:type="spellStart"/>
      <w:r w:rsidRPr="00AB70C4">
        <w:rPr>
          <w:lang w:val="en-US"/>
        </w:rPr>
        <w:t>Voor</w:t>
      </w:r>
      <w:proofErr w:type="spellEnd"/>
      <w:r w:rsidRPr="00AB70C4">
        <w:rPr>
          <w:lang w:val="en-US"/>
        </w:rPr>
        <w:t xml:space="preserve"> </w:t>
      </w:r>
      <w:proofErr w:type="spellStart"/>
      <w:r w:rsidRPr="00AB70C4">
        <w:rPr>
          <w:lang w:val="en-US"/>
        </w:rPr>
        <w:t>meer</w:t>
      </w:r>
      <w:proofErr w:type="spellEnd"/>
      <w:r w:rsidRPr="00AB70C4">
        <w:rPr>
          <w:lang w:val="en-US"/>
        </w:rPr>
        <w:t xml:space="preserve"> info</w:t>
      </w:r>
      <w:r>
        <w:rPr>
          <w:lang w:val="en-US"/>
        </w:rPr>
        <w:t>:</w:t>
      </w:r>
    </w:p>
    <w:p w14:paraId="6A8C1B40" w14:textId="53854091" w:rsidR="00AB70C4" w:rsidRPr="00AB70C4" w:rsidRDefault="00AB70C4" w:rsidP="00AB70C4">
      <w:pPr>
        <w:spacing w:line="276" w:lineRule="auto"/>
        <w:rPr>
          <w:b/>
          <w:bCs/>
          <w:lang w:val="en-US"/>
        </w:rPr>
      </w:pPr>
      <w:r w:rsidRPr="00AB70C4">
        <w:rPr>
          <w:b/>
          <w:bCs/>
          <w:lang w:val="en-US"/>
        </w:rPr>
        <w:t>Jo Devos I jo.devos@viega.be I 02 551 55 15</w:t>
      </w:r>
    </w:p>
    <w:sectPr w:rsidR="00AB70C4" w:rsidRPr="00AB7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02F"/>
    <w:multiLevelType w:val="hybridMultilevel"/>
    <w:tmpl w:val="FD962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3113C4"/>
    <w:multiLevelType w:val="hybridMultilevel"/>
    <w:tmpl w:val="ED9C15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537F5A"/>
    <w:multiLevelType w:val="hybridMultilevel"/>
    <w:tmpl w:val="84149C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A4F48B4"/>
    <w:multiLevelType w:val="hybridMultilevel"/>
    <w:tmpl w:val="D5C441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7C532B4"/>
    <w:multiLevelType w:val="hybridMultilevel"/>
    <w:tmpl w:val="DE7016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B0E1D5C"/>
    <w:multiLevelType w:val="hybridMultilevel"/>
    <w:tmpl w:val="FC505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78"/>
    <w:rsid w:val="00002AD0"/>
    <w:rsid w:val="000046C1"/>
    <w:rsid w:val="00012038"/>
    <w:rsid w:val="00031C97"/>
    <w:rsid w:val="000349E4"/>
    <w:rsid w:val="00043A96"/>
    <w:rsid w:val="000619E6"/>
    <w:rsid w:val="00064D1F"/>
    <w:rsid w:val="00082513"/>
    <w:rsid w:val="00083707"/>
    <w:rsid w:val="00083DCE"/>
    <w:rsid w:val="00097711"/>
    <w:rsid w:val="000A1E2A"/>
    <w:rsid w:val="000A6501"/>
    <w:rsid w:val="000B2231"/>
    <w:rsid w:val="000B3834"/>
    <w:rsid w:val="000C5F07"/>
    <w:rsid w:val="000C607D"/>
    <w:rsid w:val="000E1180"/>
    <w:rsid w:val="000E73FF"/>
    <w:rsid w:val="000F767C"/>
    <w:rsid w:val="00110339"/>
    <w:rsid w:val="00111663"/>
    <w:rsid w:val="001120C9"/>
    <w:rsid w:val="00113BC2"/>
    <w:rsid w:val="00117033"/>
    <w:rsid w:val="00120B2A"/>
    <w:rsid w:val="00136E6A"/>
    <w:rsid w:val="00137820"/>
    <w:rsid w:val="00137FEA"/>
    <w:rsid w:val="00141B09"/>
    <w:rsid w:val="0014750B"/>
    <w:rsid w:val="00147876"/>
    <w:rsid w:val="00181134"/>
    <w:rsid w:val="00185816"/>
    <w:rsid w:val="001943B3"/>
    <w:rsid w:val="00194C51"/>
    <w:rsid w:val="001A08FB"/>
    <w:rsid w:val="001A64D9"/>
    <w:rsid w:val="001B1A20"/>
    <w:rsid w:val="001B2F08"/>
    <w:rsid w:val="001C2433"/>
    <w:rsid w:val="001D1978"/>
    <w:rsid w:val="001D4912"/>
    <w:rsid w:val="001E3B8D"/>
    <w:rsid w:val="001F75B1"/>
    <w:rsid w:val="00224126"/>
    <w:rsid w:val="00232653"/>
    <w:rsid w:val="00235F1D"/>
    <w:rsid w:val="00244775"/>
    <w:rsid w:val="00252346"/>
    <w:rsid w:val="002723CB"/>
    <w:rsid w:val="002824DE"/>
    <w:rsid w:val="00282786"/>
    <w:rsid w:val="00286C38"/>
    <w:rsid w:val="00290378"/>
    <w:rsid w:val="002A3A2A"/>
    <w:rsid w:val="002A45C3"/>
    <w:rsid w:val="002B4FFB"/>
    <w:rsid w:val="002B7560"/>
    <w:rsid w:val="002D62B3"/>
    <w:rsid w:val="002E0784"/>
    <w:rsid w:val="0030763C"/>
    <w:rsid w:val="00312484"/>
    <w:rsid w:val="0031325E"/>
    <w:rsid w:val="003178F1"/>
    <w:rsid w:val="003323FC"/>
    <w:rsid w:val="003364C7"/>
    <w:rsid w:val="003649A9"/>
    <w:rsid w:val="00382EA1"/>
    <w:rsid w:val="003877E9"/>
    <w:rsid w:val="0039094E"/>
    <w:rsid w:val="00392C44"/>
    <w:rsid w:val="00393E8D"/>
    <w:rsid w:val="00393FCD"/>
    <w:rsid w:val="003D74F6"/>
    <w:rsid w:val="003E6145"/>
    <w:rsid w:val="003E7212"/>
    <w:rsid w:val="003F3486"/>
    <w:rsid w:val="00405449"/>
    <w:rsid w:val="00413FF1"/>
    <w:rsid w:val="004153FB"/>
    <w:rsid w:val="00422F8B"/>
    <w:rsid w:val="0042594C"/>
    <w:rsid w:val="004259FB"/>
    <w:rsid w:val="0043093B"/>
    <w:rsid w:val="00431F33"/>
    <w:rsid w:val="00432F4B"/>
    <w:rsid w:val="00441382"/>
    <w:rsid w:val="004457D5"/>
    <w:rsid w:val="00446DA5"/>
    <w:rsid w:val="004550F0"/>
    <w:rsid w:val="00462CB2"/>
    <w:rsid w:val="004669CA"/>
    <w:rsid w:val="004710C0"/>
    <w:rsid w:val="00472CB6"/>
    <w:rsid w:val="0048517D"/>
    <w:rsid w:val="0049363D"/>
    <w:rsid w:val="00495C91"/>
    <w:rsid w:val="004C3CA8"/>
    <w:rsid w:val="004D1BF7"/>
    <w:rsid w:val="004D2539"/>
    <w:rsid w:val="004D27AF"/>
    <w:rsid w:val="004D516D"/>
    <w:rsid w:val="004D52CF"/>
    <w:rsid w:val="004E3365"/>
    <w:rsid w:val="004E5F45"/>
    <w:rsid w:val="004E616B"/>
    <w:rsid w:val="004F217E"/>
    <w:rsid w:val="004F2EC1"/>
    <w:rsid w:val="00500DB8"/>
    <w:rsid w:val="00513178"/>
    <w:rsid w:val="005139DB"/>
    <w:rsid w:val="005144F2"/>
    <w:rsid w:val="0052751C"/>
    <w:rsid w:val="005339CC"/>
    <w:rsid w:val="0055040F"/>
    <w:rsid w:val="00554E38"/>
    <w:rsid w:val="005751F4"/>
    <w:rsid w:val="005808E9"/>
    <w:rsid w:val="0058379E"/>
    <w:rsid w:val="00585DBD"/>
    <w:rsid w:val="00586A48"/>
    <w:rsid w:val="005877E2"/>
    <w:rsid w:val="005965AD"/>
    <w:rsid w:val="00597565"/>
    <w:rsid w:val="005A1C30"/>
    <w:rsid w:val="005A2B01"/>
    <w:rsid w:val="005A658E"/>
    <w:rsid w:val="005B12BE"/>
    <w:rsid w:val="005B4326"/>
    <w:rsid w:val="005C19C8"/>
    <w:rsid w:val="005E6A96"/>
    <w:rsid w:val="005F0C3C"/>
    <w:rsid w:val="005F699D"/>
    <w:rsid w:val="00603DB8"/>
    <w:rsid w:val="00606CD1"/>
    <w:rsid w:val="00612C9D"/>
    <w:rsid w:val="0061626E"/>
    <w:rsid w:val="0062007F"/>
    <w:rsid w:val="00635F26"/>
    <w:rsid w:val="0064127A"/>
    <w:rsid w:val="00647A07"/>
    <w:rsid w:val="00647ADC"/>
    <w:rsid w:val="00650965"/>
    <w:rsid w:val="00662C56"/>
    <w:rsid w:val="0066624C"/>
    <w:rsid w:val="00676F0C"/>
    <w:rsid w:val="0068177B"/>
    <w:rsid w:val="00697442"/>
    <w:rsid w:val="00697A86"/>
    <w:rsid w:val="006A750B"/>
    <w:rsid w:val="006A75DB"/>
    <w:rsid w:val="006B1C18"/>
    <w:rsid w:val="006D05F6"/>
    <w:rsid w:val="006E6C96"/>
    <w:rsid w:val="00712E67"/>
    <w:rsid w:val="00713258"/>
    <w:rsid w:val="0072520E"/>
    <w:rsid w:val="007275E6"/>
    <w:rsid w:val="00727C52"/>
    <w:rsid w:val="00735882"/>
    <w:rsid w:val="007444FB"/>
    <w:rsid w:val="00744B5B"/>
    <w:rsid w:val="00765486"/>
    <w:rsid w:val="00771A09"/>
    <w:rsid w:val="00780CFD"/>
    <w:rsid w:val="00785AFA"/>
    <w:rsid w:val="007911BF"/>
    <w:rsid w:val="007B1D5A"/>
    <w:rsid w:val="007B3CD6"/>
    <w:rsid w:val="007B5B27"/>
    <w:rsid w:val="007C25F7"/>
    <w:rsid w:val="007D00AB"/>
    <w:rsid w:val="007D1ADD"/>
    <w:rsid w:val="007E2DA7"/>
    <w:rsid w:val="007E6EB4"/>
    <w:rsid w:val="007E77DA"/>
    <w:rsid w:val="007F3A76"/>
    <w:rsid w:val="0081226E"/>
    <w:rsid w:val="00825300"/>
    <w:rsid w:val="00864CAD"/>
    <w:rsid w:val="00877FCD"/>
    <w:rsid w:val="00880255"/>
    <w:rsid w:val="00881131"/>
    <w:rsid w:val="00882761"/>
    <w:rsid w:val="00891029"/>
    <w:rsid w:val="0089240C"/>
    <w:rsid w:val="00893A17"/>
    <w:rsid w:val="00897C8E"/>
    <w:rsid w:val="008A18E7"/>
    <w:rsid w:val="008A542D"/>
    <w:rsid w:val="008B7343"/>
    <w:rsid w:val="008B7559"/>
    <w:rsid w:val="008F64D6"/>
    <w:rsid w:val="00904F16"/>
    <w:rsid w:val="009063C8"/>
    <w:rsid w:val="009123BF"/>
    <w:rsid w:val="00916BAE"/>
    <w:rsid w:val="00922267"/>
    <w:rsid w:val="00922F57"/>
    <w:rsid w:val="00946ABA"/>
    <w:rsid w:val="00952DDB"/>
    <w:rsid w:val="00955BC9"/>
    <w:rsid w:val="00962BC1"/>
    <w:rsid w:val="00962DAD"/>
    <w:rsid w:val="0097360A"/>
    <w:rsid w:val="009770A9"/>
    <w:rsid w:val="00982FB5"/>
    <w:rsid w:val="00987C6A"/>
    <w:rsid w:val="0099224D"/>
    <w:rsid w:val="009A777B"/>
    <w:rsid w:val="009B0D02"/>
    <w:rsid w:val="009B1408"/>
    <w:rsid w:val="009E743F"/>
    <w:rsid w:val="009F4F77"/>
    <w:rsid w:val="00A01A26"/>
    <w:rsid w:val="00A05B1B"/>
    <w:rsid w:val="00A06024"/>
    <w:rsid w:val="00A129F2"/>
    <w:rsid w:val="00A265BF"/>
    <w:rsid w:val="00A26ED8"/>
    <w:rsid w:val="00A43FB6"/>
    <w:rsid w:val="00A5226F"/>
    <w:rsid w:val="00A532CA"/>
    <w:rsid w:val="00A5337F"/>
    <w:rsid w:val="00A6554A"/>
    <w:rsid w:val="00A65759"/>
    <w:rsid w:val="00A70245"/>
    <w:rsid w:val="00A7670C"/>
    <w:rsid w:val="00A76C08"/>
    <w:rsid w:val="00A76F08"/>
    <w:rsid w:val="00A83A18"/>
    <w:rsid w:val="00A903BF"/>
    <w:rsid w:val="00A92CB6"/>
    <w:rsid w:val="00A95713"/>
    <w:rsid w:val="00AA00B2"/>
    <w:rsid w:val="00AA41F6"/>
    <w:rsid w:val="00AA4C38"/>
    <w:rsid w:val="00AA693C"/>
    <w:rsid w:val="00AB5A2F"/>
    <w:rsid w:val="00AB70C4"/>
    <w:rsid w:val="00AC474E"/>
    <w:rsid w:val="00AC73F1"/>
    <w:rsid w:val="00B024CA"/>
    <w:rsid w:val="00B06B3C"/>
    <w:rsid w:val="00B06C81"/>
    <w:rsid w:val="00B1031F"/>
    <w:rsid w:val="00B1367C"/>
    <w:rsid w:val="00B26539"/>
    <w:rsid w:val="00B347A9"/>
    <w:rsid w:val="00B36C8C"/>
    <w:rsid w:val="00B54040"/>
    <w:rsid w:val="00B66929"/>
    <w:rsid w:val="00B77AA3"/>
    <w:rsid w:val="00B95153"/>
    <w:rsid w:val="00B9601D"/>
    <w:rsid w:val="00B97D4B"/>
    <w:rsid w:val="00BB3634"/>
    <w:rsid w:val="00BB63EA"/>
    <w:rsid w:val="00BD2969"/>
    <w:rsid w:val="00BD4F71"/>
    <w:rsid w:val="00BE2CE6"/>
    <w:rsid w:val="00BE6118"/>
    <w:rsid w:val="00BE64E8"/>
    <w:rsid w:val="00BE6624"/>
    <w:rsid w:val="00BE7823"/>
    <w:rsid w:val="00BF189E"/>
    <w:rsid w:val="00BF1C2E"/>
    <w:rsid w:val="00BF223D"/>
    <w:rsid w:val="00BF5A90"/>
    <w:rsid w:val="00C15197"/>
    <w:rsid w:val="00C15442"/>
    <w:rsid w:val="00C55EB5"/>
    <w:rsid w:val="00C6101F"/>
    <w:rsid w:val="00C63E54"/>
    <w:rsid w:val="00C666BD"/>
    <w:rsid w:val="00C731E2"/>
    <w:rsid w:val="00C748A2"/>
    <w:rsid w:val="00C83A63"/>
    <w:rsid w:val="00C84926"/>
    <w:rsid w:val="00C8770D"/>
    <w:rsid w:val="00CB14D6"/>
    <w:rsid w:val="00CB4C40"/>
    <w:rsid w:val="00CB59C8"/>
    <w:rsid w:val="00CD45A6"/>
    <w:rsid w:val="00CF010A"/>
    <w:rsid w:val="00D13013"/>
    <w:rsid w:val="00D13BFE"/>
    <w:rsid w:val="00D20645"/>
    <w:rsid w:val="00D24719"/>
    <w:rsid w:val="00D255AD"/>
    <w:rsid w:val="00D26CF2"/>
    <w:rsid w:val="00D4708C"/>
    <w:rsid w:val="00D476FC"/>
    <w:rsid w:val="00D52B8E"/>
    <w:rsid w:val="00D64B0D"/>
    <w:rsid w:val="00D76057"/>
    <w:rsid w:val="00D8326A"/>
    <w:rsid w:val="00D83C98"/>
    <w:rsid w:val="00DB1CD7"/>
    <w:rsid w:val="00DD27D7"/>
    <w:rsid w:val="00DD4865"/>
    <w:rsid w:val="00DD64E6"/>
    <w:rsid w:val="00DE2385"/>
    <w:rsid w:val="00DE73AC"/>
    <w:rsid w:val="00DF755E"/>
    <w:rsid w:val="00E048CA"/>
    <w:rsid w:val="00E10C80"/>
    <w:rsid w:val="00E10CBC"/>
    <w:rsid w:val="00E11029"/>
    <w:rsid w:val="00E17345"/>
    <w:rsid w:val="00E200F4"/>
    <w:rsid w:val="00E22D3E"/>
    <w:rsid w:val="00E27FCE"/>
    <w:rsid w:val="00E339FC"/>
    <w:rsid w:val="00E34387"/>
    <w:rsid w:val="00E35F0E"/>
    <w:rsid w:val="00E4581C"/>
    <w:rsid w:val="00E47A2D"/>
    <w:rsid w:val="00E519AB"/>
    <w:rsid w:val="00E61A85"/>
    <w:rsid w:val="00E63D73"/>
    <w:rsid w:val="00E71A2E"/>
    <w:rsid w:val="00E83E38"/>
    <w:rsid w:val="00E95FB9"/>
    <w:rsid w:val="00EB19B3"/>
    <w:rsid w:val="00EB78FB"/>
    <w:rsid w:val="00EC0B24"/>
    <w:rsid w:val="00ED182B"/>
    <w:rsid w:val="00ED4AA8"/>
    <w:rsid w:val="00ED790E"/>
    <w:rsid w:val="00EE3254"/>
    <w:rsid w:val="00EF152D"/>
    <w:rsid w:val="00EF5B30"/>
    <w:rsid w:val="00F01964"/>
    <w:rsid w:val="00F0464A"/>
    <w:rsid w:val="00F075B0"/>
    <w:rsid w:val="00F123CE"/>
    <w:rsid w:val="00F2519B"/>
    <w:rsid w:val="00F428EF"/>
    <w:rsid w:val="00F4364A"/>
    <w:rsid w:val="00F521BA"/>
    <w:rsid w:val="00F52945"/>
    <w:rsid w:val="00F552EA"/>
    <w:rsid w:val="00F627E7"/>
    <w:rsid w:val="00F62B7C"/>
    <w:rsid w:val="00F6301E"/>
    <w:rsid w:val="00F757DC"/>
    <w:rsid w:val="00F80409"/>
    <w:rsid w:val="00F87282"/>
    <w:rsid w:val="00F932F3"/>
    <w:rsid w:val="00FA2A10"/>
    <w:rsid w:val="00FA664E"/>
    <w:rsid w:val="00FA6C5A"/>
    <w:rsid w:val="00FB68EF"/>
    <w:rsid w:val="00FC0443"/>
    <w:rsid w:val="00FC2A4A"/>
    <w:rsid w:val="00FD0613"/>
    <w:rsid w:val="00FD10A7"/>
    <w:rsid w:val="00FD2602"/>
    <w:rsid w:val="00FD746D"/>
    <w:rsid w:val="00FE238F"/>
    <w:rsid w:val="00FE2819"/>
    <w:rsid w:val="00FF482F"/>
    <w:rsid w:val="00FF60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3DDE"/>
  <w15:chartTrackingRefBased/>
  <w15:docId w15:val="{CD71488F-ED66-4DDB-973B-341E8309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719"/>
    <w:pPr>
      <w:ind w:left="720"/>
      <w:contextualSpacing/>
    </w:pPr>
  </w:style>
  <w:style w:type="paragraph" w:styleId="BalloonText">
    <w:name w:val="Balloon Text"/>
    <w:basedOn w:val="Normal"/>
    <w:link w:val="BalloonTextChar"/>
    <w:uiPriority w:val="99"/>
    <w:semiHidden/>
    <w:unhideWhenUsed/>
    <w:rsid w:val="00FF4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82F"/>
    <w:rPr>
      <w:rFonts w:ascii="Segoe UI" w:hAnsi="Segoe UI" w:cs="Segoe UI"/>
      <w:sz w:val="18"/>
      <w:szCs w:val="18"/>
    </w:rPr>
  </w:style>
  <w:style w:type="character" w:styleId="CommentReference">
    <w:name w:val="annotation reference"/>
    <w:basedOn w:val="DefaultParagraphFont"/>
    <w:uiPriority w:val="99"/>
    <w:semiHidden/>
    <w:unhideWhenUsed/>
    <w:rsid w:val="00FF482F"/>
    <w:rPr>
      <w:sz w:val="16"/>
      <w:szCs w:val="16"/>
    </w:rPr>
  </w:style>
  <w:style w:type="paragraph" w:styleId="CommentText">
    <w:name w:val="annotation text"/>
    <w:basedOn w:val="Normal"/>
    <w:link w:val="CommentTextChar"/>
    <w:uiPriority w:val="99"/>
    <w:semiHidden/>
    <w:unhideWhenUsed/>
    <w:rsid w:val="00FF482F"/>
    <w:pPr>
      <w:spacing w:line="240" w:lineRule="auto"/>
    </w:pPr>
    <w:rPr>
      <w:sz w:val="20"/>
      <w:szCs w:val="20"/>
    </w:rPr>
  </w:style>
  <w:style w:type="character" w:customStyle="1" w:styleId="CommentTextChar">
    <w:name w:val="Comment Text Char"/>
    <w:basedOn w:val="DefaultParagraphFont"/>
    <w:link w:val="CommentText"/>
    <w:uiPriority w:val="99"/>
    <w:semiHidden/>
    <w:rsid w:val="00FF482F"/>
    <w:rPr>
      <w:sz w:val="20"/>
      <w:szCs w:val="20"/>
    </w:rPr>
  </w:style>
  <w:style w:type="paragraph" w:styleId="CommentSubject">
    <w:name w:val="annotation subject"/>
    <w:basedOn w:val="CommentText"/>
    <w:next w:val="CommentText"/>
    <w:link w:val="CommentSubjectChar"/>
    <w:uiPriority w:val="99"/>
    <w:semiHidden/>
    <w:unhideWhenUsed/>
    <w:rsid w:val="00FF482F"/>
    <w:rPr>
      <w:b/>
      <w:bCs/>
    </w:rPr>
  </w:style>
  <w:style w:type="character" w:customStyle="1" w:styleId="CommentSubjectChar">
    <w:name w:val="Comment Subject Char"/>
    <w:basedOn w:val="CommentTextChar"/>
    <w:link w:val="CommentSubject"/>
    <w:uiPriority w:val="99"/>
    <w:semiHidden/>
    <w:rsid w:val="00FF48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7763</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Staelens</dc:creator>
  <cp:keywords/>
  <dc:description/>
  <cp:lastModifiedBy>beatrijs.wouters@rca.be</cp:lastModifiedBy>
  <cp:revision>2</cp:revision>
  <cp:lastPrinted>2019-12-20T09:46:00Z</cp:lastPrinted>
  <dcterms:created xsi:type="dcterms:W3CDTF">2020-01-22T09:35:00Z</dcterms:created>
  <dcterms:modified xsi:type="dcterms:W3CDTF">2020-01-22T09:35:00Z</dcterms:modified>
</cp:coreProperties>
</file>