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6166D" w14:textId="22B6613A" w:rsidR="007E0857" w:rsidRPr="007E0857" w:rsidRDefault="007E0857" w:rsidP="007E0857">
      <w:pPr>
        <w:rPr>
          <w:rFonts w:ascii="Averta for TBWA" w:hAnsi="Averta for TBWA"/>
          <w:b/>
          <w:sz w:val="36"/>
          <w:szCs w:val="36"/>
          <w:lang w:val="nl-BE"/>
        </w:rPr>
      </w:pPr>
      <w:r w:rsidRPr="007E0857">
        <w:rPr>
          <w:rFonts w:ascii="Averta for TBWA" w:hAnsi="Averta for TBWA"/>
          <w:b/>
          <w:sz w:val="36"/>
          <w:szCs w:val="36"/>
          <w:lang w:val="nl-BE"/>
        </w:rPr>
        <w:t xml:space="preserve">Hooverphonics recentste hit? </w:t>
      </w:r>
      <w:r w:rsidRPr="007E0857">
        <w:rPr>
          <w:rFonts w:ascii="Averta for TBWA" w:hAnsi="Averta for TBWA"/>
          <w:b/>
          <w:sz w:val="36"/>
          <w:szCs w:val="36"/>
          <w:lang w:val="nl-BE"/>
        </w:rPr>
        <w:br/>
        <w:t>De safety instruction video van Brussels Airlines.</w:t>
      </w:r>
    </w:p>
    <w:p w14:paraId="320C2FCA" w14:textId="734CE09C" w:rsidR="00E75F28" w:rsidRPr="006863C0" w:rsidRDefault="00E75F28" w:rsidP="00E75F28">
      <w:pPr>
        <w:jc w:val="both"/>
        <w:rPr>
          <w:rFonts w:ascii="Times New Roman" w:hAnsi="Times New Roman" w:cs="Times New Roman"/>
          <w:lang w:val="nl-BE"/>
        </w:rPr>
      </w:pPr>
    </w:p>
    <w:p w14:paraId="528DC83F" w14:textId="68FB4C3F" w:rsidR="00E75F28" w:rsidRPr="005C5F37" w:rsidRDefault="006863C0" w:rsidP="00E75F28">
      <w:pPr>
        <w:rPr>
          <w:rFonts w:ascii="Averta for TBWA Extrabold" w:hAnsi="Averta for TBWA Extrabold" w:cs="Times New Roman"/>
          <w:b/>
          <w:bCs/>
          <w:sz w:val="16"/>
          <w:szCs w:val="16"/>
          <w:lang w:val="nl-BE"/>
        </w:rPr>
      </w:pPr>
      <w:r w:rsidRPr="005C5F37">
        <w:rPr>
          <w:rFonts w:ascii="Averta for TBWA Extrabold" w:hAnsi="Averta for TBWA Extrabold" w:cs="Times New Roman"/>
          <w:b/>
          <w:bCs/>
          <w:sz w:val="16"/>
          <w:szCs w:val="16"/>
          <w:lang w:val="nl-BE"/>
        </w:rPr>
        <w:t>01/08/2022</w:t>
      </w:r>
    </w:p>
    <w:p w14:paraId="6751C3DF" w14:textId="77777777" w:rsidR="00E75F28" w:rsidRPr="005C5F37" w:rsidRDefault="00E75F28" w:rsidP="00E75F28">
      <w:pPr>
        <w:jc w:val="both"/>
        <w:rPr>
          <w:rFonts w:ascii="Times New Roman" w:hAnsi="Times New Roman" w:cs="Times New Roman"/>
          <w:lang w:val="nl-BE"/>
        </w:rPr>
      </w:pPr>
    </w:p>
    <w:p w14:paraId="72B388D3" w14:textId="77777777" w:rsidR="005C5F37" w:rsidRPr="007E0857" w:rsidRDefault="005C5F37" w:rsidP="005C5F37">
      <w:pPr>
        <w:rPr>
          <w:rFonts w:ascii="Averta for TBWA" w:hAnsi="Averta for TBWA" w:cs="Times New Roman"/>
          <w:noProof/>
          <w:lang w:val="nl-BE"/>
        </w:rPr>
      </w:pPr>
      <w:r w:rsidRPr="007E0857">
        <w:rPr>
          <w:rFonts w:ascii="Averta for TBWA" w:hAnsi="Averta for TBWA" w:cs="Times New Roman"/>
          <w:noProof/>
          <w:lang w:val="nl-BE"/>
        </w:rPr>
        <w:t>Airline safety video’s. Ze wiegen je in slaap nog voor je boven de wolken zit. En nochtans gaat het om bijzonder cruciale informatie: onze eigen veiligheid. Maar omdat ze zo saai, gortdroog en onpersoonlijk zijn kijkt niemand er nog naar om.</w:t>
      </w:r>
      <w:r w:rsidRPr="007E0857">
        <w:rPr>
          <w:rFonts w:ascii="Averta for TBWA" w:hAnsi="Averta for TBWA" w:cs="Times New Roman"/>
          <w:noProof/>
          <w:lang w:val="nl-BE"/>
        </w:rPr>
        <w:br/>
      </w:r>
    </w:p>
    <w:p w14:paraId="6C94ED3A" w14:textId="77777777" w:rsidR="005C5F37" w:rsidRPr="0075142E" w:rsidRDefault="005C5F37" w:rsidP="005C5F37">
      <w:pPr>
        <w:rPr>
          <w:rFonts w:ascii="Averta for TBWA" w:hAnsi="Averta for TBWA" w:cs="Times New Roman"/>
          <w:noProof/>
          <w:lang w:val="nl-BE"/>
        </w:rPr>
      </w:pPr>
      <w:r w:rsidRPr="0075142E">
        <w:rPr>
          <w:rFonts w:ascii="Averta for TBWA" w:hAnsi="Averta for TBWA" w:cs="Times New Roman"/>
          <w:noProof/>
          <w:lang w:val="nl-BE"/>
        </w:rPr>
        <w:t>Tijd om van koers te veranderen, dacht Brussels Airlines. Volledig in lijn met haar lange traditie om het allerbeste van België op de wereldkaart te zetten, nam onze nationale luchtvaartmaatschappij de iconische Belgische band Hooverphonic onder haar vleugels. En vroeg hen om op basis van de safety lyrics een catchy song te schrijven.</w:t>
      </w:r>
      <w:r w:rsidRPr="0075142E">
        <w:rPr>
          <w:rFonts w:ascii="Averta for TBWA" w:hAnsi="Averta for TBWA" w:cs="Times New Roman"/>
          <w:noProof/>
          <w:lang w:val="nl-BE"/>
        </w:rPr>
        <w:br/>
      </w:r>
      <w:r w:rsidRPr="0075142E">
        <w:rPr>
          <w:rFonts w:ascii="Averta for TBWA" w:hAnsi="Averta for TBWA" w:cs="Times New Roman"/>
          <w:noProof/>
          <w:lang w:val="nl-BE"/>
        </w:rPr>
        <w:br/>
        <w:t>Dat TBWA en regisseur Jan Boon voor deze music video flirten met het surrealisme van Margitte is uiteraard niet toevallig. Want ook hij heeft Belgische roots. Voor het technische luik van dit visueel huzarenstukje werd aangeklopt bij virtual reality productiehuis Studio Regie in Merelbeke. Zij bouwden niet alleen de nieuwste Airbus A330 van scratch. Maar ook alle tot de verbeelding sprekende backdrops.</w:t>
      </w:r>
      <w:r w:rsidRPr="0075142E">
        <w:rPr>
          <w:rFonts w:ascii="Averta for TBWA" w:hAnsi="Averta for TBWA" w:cs="Times New Roman"/>
          <w:noProof/>
          <w:lang w:val="nl-BE"/>
        </w:rPr>
        <w:br/>
      </w:r>
      <w:r w:rsidRPr="0075142E">
        <w:rPr>
          <w:rFonts w:ascii="Averta for TBWA" w:hAnsi="Averta for TBWA" w:cs="Times New Roman"/>
          <w:noProof/>
          <w:lang w:val="nl-BE"/>
        </w:rPr>
        <w:br/>
        <w:t>Het resultaat: een stijlvolle safety message die ook nog eens aanstekelijk klinkt. En om die reden straks niet massaal genegeerd maar geshared zal worden. Kortom, een statement binnen de luchtvaart.</w:t>
      </w:r>
    </w:p>
    <w:p w14:paraId="40815D4A" w14:textId="77777777" w:rsidR="00E75F28" w:rsidRPr="0075142E" w:rsidRDefault="00E75F28" w:rsidP="00E75F28">
      <w:pPr>
        <w:rPr>
          <w:rFonts w:ascii="Averta for TBWA" w:hAnsi="Averta for TBWA" w:cs="Times New Roman"/>
          <w:noProof/>
          <w:lang w:val="nl-BE"/>
        </w:rPr>
      </w:pPr>
    </w:p>
    <w:p w14:paraId="1F5C5B70" w14:textId="6091552C" w:rsidR="00E75F28" w:rsidRPr="0075142E" w:rsidRDefault="00E75F28" w:rsidP="00E75F28">
      <w:pPr>
        <w:pBdr>
          <w:bottom w:val="single" w:sz="6" w:space="1" w:color="auto"/>
        </w:pBdr>
        <w:rPr>
          <w:rFonts w:ascii="Averta for TBWA" w:hAnsi="Averta for TBWA" w:cs="Times New Roman"/>
          <w:lang w:val="nl-BE"/>
        </w:rPr>
      </w:pPr>
    </w:p>
    <w:p w14:paraId="588EA496" w14:textId="77777777" w:rsidR="00E75F28" w:rsidRPr="0075142E" w:rsidRDefault="00E75F28" w:rsidP="00E75F28">
      <w:pPr>
        <w:rPr>
          <w:rFonts w:ascii="Averta for TBWA" w:hAnsi="Averta for TBWA" w:cs="Times New Roman"/>
          <w:lang w:val="nl-BE"/>
        </w:rPr>
      </w:pPr>
    </w:p>
    <w:p w14:paraId="2BCD6C11" w14:textId="27A33D48" w:rsidR="00E75F28" w:rsidRPr="0075142E" w:rsidRDefault="005C5F37" w:rsidP="00E75F28">
      <w:pPr>
        <w:rPr>
          <w:rFonts w:ascii="Averta for TBWA Extrabold" w:hAnsi="Averta for TBWA Extrabold" w:cs="Times New Roman"/>
          <w:b/>
          <w:bCs/>
          <w:sz w:val="20"/>
          <w:szCs w:val="20"/>
          <w:lang w:val="nl-BE"/>
        </w:rPr>
      </w:pPr>
      <w:r w:rsidRPr="0075142E">
        <w:rPr>
          <w:rFonts w:ascii="Averta for TBWA Extrabold" w:hAnsi="Averta for TBWA Extrabold" w:cs="Times New Roman"/>
          <w:b/>
          <w:bCs/>
          <w:sz w:val="20"/>
          <w:szCs w:val="20"/>
          <w:lang w:val="nl-BE"/>
        </w:rPr>
        <w:t>Charlotte Rooseleer</w:t>
      </w:r>
    </w:p>
    <w:p w14:paraId="01A90218" w14:textId="1085295F" w:rsidR="00E75F28" w:rsidRPr="0075142E" w:rsidRDefault="005C5F37" w:rsidP="00E75F28">
      <w:pPr>
        <w:rPr>
          <w:rFonts w:ascii="Averta for TBWA Extrabold" w:hAnsi="Averta for TBWA Extrabold" w:cs="Times New Roman"/>
          <w:b/>
          <w:bCs/>
          <w:sz w:val="20"/>
          <w:szCs w:val="20"/>
          <w:lang w:val="nl-BE"/>
        </w:rPr>
      </w:pPr>
      <w:r w:rsidRPr="0075142E">
        <w:rPr>
          <w:rFonts w:ascii="Averta for TBWA Extrabold" w:hAnsi="Averta for TBWA Extrabold" w:cs="Times New Roman"/>
          <w:b/>
          <w:bCs/>
          <w:sz w:val="20"/>
          <w:szCs w:val="20"/>
          <w:lang w:val="nl-BE"/>
        </w:rPr>
        <w:t>Nell Dumortier</w:t>
      </w:r>
    </w:p>
    <w:p w14:paraId="6CB03A66" w14:textId="003C4416" w:rsidR="00E75F28" w:rsidRPr="0075142E" w:rsidRDefault="005C5F37" w:rsidP="00E75F28">
      <w:pPr>
        <w:rPr>
          <w:rFonts w:ascii="Averta for TBWA Extrabold" w:hAnsi="Averta for TBWA Extrabold" w:cs="Times New Roman"/>
          <w:b/>
          <w:bCs/>
          <w:sz w:val="20"/>
          <w:szCs w:val="20"/>
          <w:lang w:val="nl-BE"/>
        </w:rPr>
      </w:pPr>
      <w:r w:rsidRPr="0075142E">
        <w:rPr>
          <w:rFonts w:ascii="Averta for TBWA Extrabold" w:hAnsi="Averta for TBWA Extrabold" w:cs="Times New Roman"/>
          <w:b/>
          <w:bCs/>
          <w:sz w:val="20"/>
          <w:szCs w:val="20"/>
          <w:lang w:val="nl-BE"/>
        </w:rPr>
        <w:t>Michel Moriaux</w:t>
      </w:r>
    </w:p>
    <w:sectPr w:rsidR="00E75F28" w:rsidRPr="0075142E" w:rsidSect="000C133E">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23B93" w14:textId="77777777" w:rsidR="00B565E8" w:rsidRDefault="00B565E8" w:rsidP="00D90996">
      <w:r>
        <w:separator/>
      </w:r>
    </w:p>
  </w:endnote>
  <w:endnote w:type="continuationSeparator" w:id="0">
    <w:p w14:paraId="6F5A20DE" w14:textId="77777777" w:rsidR="00B565E8" w:rsidRDefault="00B565E8" w:rsidP="00D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Averta for TBWA Extrabold">
    <w:panose1 w:val="01000000000000000000"/>
    <w:charset w:val="4D"/>
    <w:family w:val="auto"/>
    <w:pitch w:val="variable"/>
    <w:sig w:usb0="A00000EF" w:usb1="0000E02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49556" w14:textId="77777777" w:rsidR="00B565E8" w:rsidRDefault="00B565E8" w:rsidP="00D90996">
      <w:r>
        <w:separator/>
      </w:r>
    </w:p>
  </w:footnote>
  <w:footnote w:type="continuationSeparator" w:id="0">
    <w:p w14:paraId="6F7F5AEA" w14:textId="77777777" w:rsidR="00B565E8" w:rsidRDefault="00B565E8" w:rsidP="00D9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AD57" w14:textId="4099F1D3" w:rsidR="00D90996" w:rsidRDefault="00D90996">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6CDEF29B" wp14:editId="400E2509">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9A"/>
    <w:rsid w:val="000864AF"/>
    <w:rsid w:val="000C101C"/>
    <w:rsid w:val="000C133E"/>
    <w:rsid w:val="00126425"/>
    <w:rsid w:val="001638C4"/>
    <w:rsid w:val="00172F10"/>
    <w:rsid w:val="001A2D55"/>
    <w:rsid w:val="001E7DA2"/>
    <w:rsid w:val="00295BC4"/>
    <w:rsid w:val="002D2BEA"/>
    <w:rsid w:val="003A2851"/>
    <w:rsid w:val="003E76C2"/>
    <w:rsid w:val="003F5871"/>
    <w:rsid w:val="004078AA"/>
    <w:rsid w:val="0042368B"/>
    <w:rsid w:val="004D2633"/>
    <w:rsid w:val="004D6F49"/>
    <w:rsid w:val="004E635F"/>
    <w:rsid w:val="00546109"/>
    <w:rsid w:val="005605A7"/>
    <w:rsid w:val="0059059A"/>
    <w:rsid w:val="005C5F37"/>
    <w:rsid w:val="005E0D42"/>
    <w:rsid w:val="006863C0"/>
    <w:rsid w:val="00697B03"/>
    <w:rsid w:val="006E4194"/>
    <w:rsid w:val="0075142E"/>
    <w:rsid w:val="007E0857"/>
    <w:rsid w:val="007F20C9"/>
    <w:rsid w:val="0083135D"/>
    <w:rsid w:val="00901B54"/>
    <w:rsid w:val="009071C2"/>
    <w:rsid w:val="00992019"/>
    <w:rsid w:val="009B0306"/>
    <w:rsid w:val="00B252D1"/>
    <w:rsid w:val="00B565E8"/>
    <w:rsid w:val="00B6095D"/>
    <w:rsid w:val="00BA54C1"/>
    <w:rsid w:val="00C2437C"/>
    <w:rsid w:val="00C37865"/>
    <w:rsid w:val="00C56B6C"/>
    <w:rsid w:val="00D02A6E"/>
    <w:rsid w:val="00D35D41"/>
    <w:rsid w:val="00D47CC3"/>
    <w:rsid w:val="00D90996"/>
    <w:rsid w:val="00E43170"/>
    <w:rsid w:val="00E75F28"/>
    <w:rsid w:val="00F17679"/>
    <w:rsid w:val="00FB010B"/>
    <w:rsid w:val="00FE77E4"/>
    <w:rsid w:val="00FF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715587"/>
  <w15:chartTrackingRefBased/>
  <w15:docId w15:val="{8DEEA016-2004-A942-A781-5C30D18A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1B54"/>
    <w:rPr>
      <w:sz w:val="16"/>
      <w:szCs w:val="16"/>
    </w:rPr>
  </w:style>
  <w:style w:type="paragraph" w:styleId="CommentText">
    <w:name w:val="annotation text"/>
    <w:basedOn w:val="Normal"/>
    <w:link w:val="CommentTextChar"/>
    <w:uiPriority w:val="99"/>
    <w:semiHidden/>
    <w:unhideWhenUsed/>
    <w:rsid w:val="00901B54"/>
    <w:rPr>
      <w:sz w:val="20"/>
      <w:szCs w:val="20"/>
      <w:lang w:val="nl-NL"/>
    </w:rPr>
  </w:style>
  <w:style w:type="character" w:customStyle="1" w:styleId="CommentTextChar">
    <w:name w:val="Comment Text Char"/>
    <w:basedOn w:val="DefaultParagraphFont"/>
    <w:link w:val="CommentText"/>
    <w:uiPriority w:val="99"/>
    <w:semiHidden/>
    <w:rsid w:val="00901B54"/>
    <w:rPr>
      <w:sz w:val="20"/>
      <w:szCs w:val="20"/>
      <w:lang w:val="nl-NL"/>
    </w:rPr>
  </w:style>
  <w:style w:type="paragraph" w:styleId="BalloonText">
    <w:name w:val="Balloon Text"/>
    <w:basedOn w:val="Normal"/>
    <w:link w:val="BalloonTextChar"/>
    <w:uiPriority w:val="99"/>
    <w:semiHidden/>
    <w:unhideWhenUsed/>
    <w:rsid w:val="00901B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1B54"/>
    <w:rPr>
      <w:rFonts w:ascii="Times New Roman" w:hAnsi="Times New Roman" w:cs="Times New Roman"/>
      <w:sz w:val="18"/>
      <w:szCs w:val="18"/>
    </w:rPr>
  </w:style>
  <w:style w:type="character" w:styleId="Hyperlink">
    <w:name w:val="Hyperlink"/>
    <w:basedOn w:val="DefaultParagraphFont"/>
    <w:uiPriority w:val="99"/>
    <w:unhideWhenUsed/>
    <w:rsid w:val="00C56B6C"/>
    <w:rPr>
      <w:color w:val="0563C1" w:themeColor="hyperlink"/>
      <w:u w:val="single"/>
    </w:rPr>
  </w:style>
  <w:style w:type="character" w:styleId="UnresolvedMention">
    <w:name w:val="Unresolved Mention"/>
    <w:basedOn w:val="DefaultParagraphFont"/>
    <w:uiPriority w:val="99"/>
    <w:semiHidden/>
    <w:unhideWhenUsed/>
    <w:rsid w:val="00C56B6C"/>
    <w:rPr>
      <w:color w:val="605E5C"/>
      <w:shd w:val="clear" w:color="auto" w:fill="E1DFDD"/>
    </w:rPr>
  </w:style>
  <w:style w:type="character" w:styleId="FollowedHyperlink">
    <w:name w:val="FollowedHyperlink"/>
    <w:basedOn w:val="DefaultParagraphFont"/>
    <w:uiPriority w:val="99"/>
    <w:semiHidden/>
    <w:unhideWhenUsed/>
    <w:rsid w:val="00546109"/>
    <w:rPr>
      <w:color w:val="954F72" w:themeColor="followedHyperlink"/>
      <w:u w:val="single"/>
    </w:rPr>
  </w:style>
  <w:style w:type="paragraph" w:styleId="Header">
    <w:name w:val="header"/>
    <w:basedOn w:val="Normal"/>
    <w:link w:val="HeaderChar"/>
    <w:uiPriority w:val="99"/>
    <w:unhideWhenUsed/>
    <w:rsid w:val="00D90996"/>
    <w:pPr>
      <w:tabs>
        <w:tab w:val="center" w:pos="4680"/>
        <w:tab w:val="right" w:pos="9360"/>
      </w:tabs>
    </w:pPr>
  </w:style>
  <w:style w:type="character" w:customStyle="1" w:styleId="HeaderChar">
    <w:name w:val="Header Char"/>
    <w:basedOn w:val="DefaultParagraphFont"/>
    <w:link w:val="Header"/>
    <w:uiPriority w:val="99"/>
    <w:rsid w:val="00D90996"/>
  </w:style>
  <w:style w:type="paragraph" w:styleId="Footer">
    <w:name w:val="footer"/>
    <w:basedOn w:val="Normal"/>
    <w:link w:val="FooterChar"/>
    <w:uiPriority w:val="99"/>
    <w:unhideWhenUsed/>
    <w:rsid w:val="00D90996"/>
    <w:pPr>
      <w:tabs>
        <w:tab w:val="center" w:pos="4680"/>
        <w:tab w:val="right" w:pos="9360"/>
      </w:tabs>
    </w:pPr>
  </w:style>
  <w:style w:type="character" w:customStyle="1" w:styleId="FooterChar">
    <w:name w:val="Footer Char"/>
    <w:basedOn w:val="DefaultParagraphFont"/>
    <w:link w:val="Footer"/>
    <w:uiPriority w:val="99"/>
    <w:rsid w:val="00D90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Driesen</dc:creator>
  <cp:keywords/>
  <dc:description/>
  <cp:lastModifiedBy>Charlotte Rooseleer</cp:lastModifiedBy>
  <cp:revision>6</cp:revision>
  <cp:lastPrinted>2019-02-06T10:00:00Z</cp:lastPrinted>
  <dcterms:created xsi:type="dcterms:W3CDTF">2021-09-20T09:08:00Z</dcterms:created>
  <dcterms:modified xsi:type="dcterms:W3CDTF">2022-07-20T14:37:00Z</dcterms:modified>
</cp:coreProperties>
</file>