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1EDE82" wp14:paraId="5C104744" wp14:textId="11657A65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s-ES"/>
        </w:rPr>
      </w:pPr>
      <w:r w:rsidRPr="201EDE82" w:rsidR="55D998F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s-ES"/>
        </w:rPr>
        <w:t>Desplazamiento forzado, trata, violencia sexual y psicológica: así las alertas que sufren las mujeres migrantes a su paso por Guatemala</w:t>
      </w:r>
    </w:p>
    <w:p xmlns:wp14="http://schemas.microsoft.com/office/word/2010/wordml" w:rsidP="201EDE82" wp14:paraId="560B005A" wp14:textId="229D48E2">
      <w:pPr>
        <w:spacing w:before="240" w:beforeAutospacing="off" w:after="240" w:afterAutospacing="off"/>
        <w:jc w:val="both"/>
      </w:pP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Ciudad de Guatemala, 2 de octubre de 2025. – 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Alianza Francesa de Guatemala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fue sede de la exposición artística</w:t>
      </w:r>
      <w:r w:rsidRPr="201EDE82" w:rsidR="55D998F3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s-ES"/>
        </w:rPr>
        <w:t xml:space="preserve"> La </w:t>
      </w:r>
      <w:r w:rsidRPr="201EDE82" w:rsidR="55D998F3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s-ES"/>
        </w:rPr>
        <w:t>Cuerpa</w:t>
      </w:r>
      <w:r w:rsidRPr="201EDE82" w:rsidR="55D998F3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s-ES"/>
        </w:rPr>
        <w:t xml:space="preserve"> que Migra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presentada por la </w:t>
      </w:r>
      <w:r w:rsidRPr="201EDE82" w:rsidR="0F908F75">
        <w:rPr>
          <w:rFonts w:ascii="Aptos" w:hAnsi="Aptos" w:eastAsia="Aptos" w:cs="Aptos"/>
          <w:noProof w:val="0"/>
          <w:sz w:val="24"/>
          <w:szCs w:val="24"/>
          <w:lang w:val="es-ES"/>
        </w:rPr>
        <w:t>organización</w:t>
      </w:r>
      <w:r w:rsidRPr="201EDE82" w:rsidR="0F908F75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internacional y sin fines de lucro de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Médicos del Mundo en Guatemala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en colaboración con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Fundación CHANEL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La instalación, creada por la artista colombiana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Alexa Forero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, transformó en imágenes y narrativas sensoriales los hallazgos de un proyecto que visibiliza las violencias que enfrentan las mujeres y personas LGBTIQ+ migrantes en su tránsito por Centroamérica.</w:t>
      </w:r>
    </w:p>
    <w:p xmlns:wp14="http://schemas.microsoft.com/office/word/2010/wordml" w:rsidP="201EDE82" wp14:paraId="2F39D601" wp14:textId="63A038DD">
      <w:pPr>
        <w:spacing w:before="240" w:beforeAutospacing="off" w:after="240" w:afterAutospacing="off"/>
        <w:jc w:val="both"/>
      </w:pP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De acuerdo con el estudio regional del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ACNUR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201EDE82" w:rsidR="55D998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“Nuestro derecho a la seguridad: colocando a las mujeres refugiadas en el centro de la búsqueda de soluciones frente a la violencia de género”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(2022), las mujeres en desplazamiento forzado sufren múltiples riesgos: violencia sexual, explotación, trata de personas y agresiones psicológicas. El informe revela que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6 de cada 10 mujeres se sintieron inseguras o muy inseguras durante su viaje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, una alerta sobre la magnitud de la violencia en las rutas migratorias.</w:t>
      </w:r>
    </w:p>
    <w:p xmlns:wp14="http://schemas.microsoft.com/office/word/2010/wordml" w:rsidP="201EDE82" wp14:paraId="5DB34367" wp14:textId="29FD2C7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 estos hallazgos se suma el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estudio realizado por Médicos del Mundo </w:t>
      </w:r>
      <w:r w:rsidRPr="201EDE82" w:rsidR="55D998F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para </w:t>
      </w:r>
      <w:r w:rsidRPr="201EDE82" w:rsidR="3C343C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este proyecto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que muestra que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el 60% de las mujeres migrantes en México y Centroamérica reportaron sentirse inseguras durante su tránsito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. Estas cifras fueron traducidas por</w:t>
      </w:r>
      <w:r w:rsidRPr="201EDE82" w:rsidR="387EC10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Alexa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Forero en una propuesta estética que interpela a medios, instituciones y ciudadanía.</w:t>
      </w:r>
    </w:p>
    <w:p xmlns:wp14="http://schemas.microsoft.com/office/word/2010/wordml" w:rsidP="201EDE82" wp14:paraId="3D3FAD22" wp14:textId="67E538DD">
      <w:pPr>
        <w:spacing w:before="240" w:beforeAutospacing="off" w:after="240" w:afterAutospacing="off"/>
        <w:jc w:val="both"/>
      </w:pPr>
      <w:r w:rsidRPr="201EDE82" w:rsidR="55D998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“El arte nos ayuda a poner en el centro aquello que muchas veces queda relegado a los informes técnicos: los cuerpos y las voces de las mujeres migrantes. Guatemala es un país clave en las rutas de movilidad y hoy, con esta exposición, reafirmamos nuestro compromiso de acompañar a quienes viven estas violencias todos los días”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señaló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Julie Boileau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, Coordinadora de Médicos del Mundo en Guatemala.</w:t>
      </w:r>
    </w:p>
    <w:p xmlns:wp14="http://schemas.microsoft.com/office/word/2010/wordml" w:rsidP="201EDE82" wp14:paraId="49B3B619" wp14:textId="4E9B3825">
      <w:pPr>
        <w:spacing w:before="240" w:beforeAutospacing="off" w:after="240" w:afterAutospacing="off"/>
        <w:jc w:val="both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s-ES"/>
        </w:rPr>
      </w:pPr>
      <w:r w:rsidRPr="201EDE82" w:rsidR="55D998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“</w:t>
      </w:r>
      <w:r w:rsidRPr="201EDE82" w:rsidR="791A874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Este</w:t>
      </w:r>
      <w:r w:rsidRPr="201EDE82" w:rsidR="55D998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 es un ejercicio de memoria y resistencia. Cada cartel, cada trazo y cada dato habla de historias reales de mujeres que no deberían ser invisibles. Mi trabajo es transformar esos números en rostros y narrativas que nos inviten a no permanecer indiferentes”</w:t>
      </w:r>
      <w:r w:rsidRPr="201EDE82" w:rsidR="783A557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, </w:t>
      </w:r>
      <w:r w:rsidRPr="201EDE82" w:rsidR="783A557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s-ES"/>
        </w:rPr>
        <w:t>destacó Alexa Forero</w:t>
      </w:r>
      <w:r w:rsidRPr="201EDE82" w:rsidR="75AEA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s-ES"/>
        </w:rPr>
        <w:t xml:space="preserve">, artista visual y creadora de </w:t>
      </w:r>
      <w:r w:rsidRPr="201EDE82" w:rsidR="75AEAC9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La </w:t>
      </w:r>
      <w:r w:rsidRPr="201EDE82" w:rsidR="75AEAC9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Cuerpa</w:t>
      </w:r>
      <w:r w:rsidRPr="201EDE82" w:rsidR="75AEAC9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 que Migra.</w:t>
      </w:r>
    </w:p>
    <w:p xmlns:wp14="http://schemas.microsoft.com/office/word/2010/wordml" w:rsidP="201EDE82" wp14:paraId="30E571E8" wp14:textId="24ABD8E6">
      <w:pPr>
        <w:spacing w:before="240" w:beforeAutospacing="off" w:after="240" w:afterAutospacing="off"/>
        <w:jc w:val="both"/>
      </w:pP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exposición permanecerá abierta al público en la </w:t>
      </w:r>
      <w:r w:rsidRPr="201EDE82" w:rsidR="55D998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Alianza Francesa de Guatemala</w:t>
      </w: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con visitas guiadas disponibles en su página oficial. Además, se podrá acceder a los testimonios completos, rostros y nombres de las mujeres protagonistas en el sitio </w:t>
      </w:r>
      <w:hyperlink r:id="R17c850e688c54dd9">
        <w:r w:rsidRPr="201EDE82" w:rsidR="55D998F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s-ES"/>
          </w:rPr>
          <w:t>lacuerpaquemigra.com</w:t>
        </w:r>
      </w:hyperlink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, un recurso que invita a reconocer la dignidad y fuerza de las mujeres migrantes y a no ser indiferentes frente a las violencias que atraviesan sus cuerpos y trayectorias de vida.</w:t>
      </w:r>
    </w:p>
    <w:p xmlns:wp14="http://schemas.microsoft.com/office/word/2010/wordml" w:rsidP="201EDE82" wp14:paraId="241C9530" wp14:textId="7C8824BB">
      <w:pPr>
        <w:spacing w:before="240" w:beforeAutospacing="off" w:after="24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201EDE82" w:rsidR="55D998F3">
        <w:rPr>
          <w:rFonts w:ascii="Aptos" w:hAnsi="Aptos" w:eastAsia="Aptos" w:cs="Aptos"/>
          <w:noProof w:val="0"/>
          <w:sz w:val="24"/>
          <w:szCs w:val="24"/>
          <w:lang w:val="es-ES"/>
        </w:rPr>
        <w:t>-o0o-</w:t>
      </w:r>
    </w:p>
    <w:p xmlns:wp14="http://schemas.microsoft.com/office/word/2010/wordml" w:rsidP="201EDE82" wp14:paraId="2F8BDBAD" wp14:textId="6375BBD0">
      <w:pPr>
        <w:jc w:val="both"/>
      </w:pPr>
    </w:p>
    <w:p xmlns:wp14="http://schemas.microsoft.com/office/word/2010/wordml" w:rsidP="201EDE82" wp14:paraId="5C1A07E2" wp14:textId="37A6B35B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1635c47b7e34534"/>
      <w:footerReference w:type="default" r:id="R4c3dfd3171364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109F1E" w:rsidTr="32109F1E" w14:paraId="23D080F4">
      <w:trPr>
        <w:trHeight w:val="300"/>
      </w:trPr>
      <w:tc>
        <w:tcPr>
          <w:tcW w:w="3005" w:type="dxa"/>
          <w:tcMar/>
        </w:tcPr>
        <w:p w:rsidR="32109F1E" w:rsidP="32109F1E" w:rsidRDefault="32109F1E" w14:paraId="4221D54D" w14:textId="1B525EF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109F1E" w:rsidP="32109F1E" w:rsidRDefault="32109F1E" w14:paraId="1199D07C" w14:textId="5E9E9A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109F1E" w:rsidP="32109F1E" w:rsidRDefault="32109F1E" w14:paraId="4AD1277C" w14:textId="1FC69AF6">
          <w:pPr>
            <w:pStyle w:val="Header"/>
            <w:bidi w:val="0"/>
            <w:ind w:right="-115"/>
            <w:jc w:val="right"/>
          </w:pPr>
        </w:p>
      </w:tc>
    </w:tr>
  </w:tbl>
  <w:p w:rsidR="32109F1E" w:rsidP="32109F1E" w:rsidRDefault="32109F1E" w14:paraId="602247FC" w14:textId="0131FC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109F1E" w:rsidTr="5BDE0F94" w14:paraId="59955F67">
      <w:trPr>
        <w:trHeight w:val="300"/>
      </w:trPr>
      <w:tc>
        <w:tcPr>
          <w:tcW w:w="3005" w:type="dxa"/>
          <w:tcMar/>
        </w:tcPr>
        <w:p w:rsidR="32109F1E" w:rsidP="32109F1E" w:rsidRDefault="32109F1E" w14:paraId="50FEA44E" w14:textId="7B9078E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109F1E" w:rsidP="32109F1E" w:rsidRDefault="32109F1E" w14:paraId="782D1BEC" w14:textId="5877DCA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109F1E" w:rsidP="32109F1E" w:rsidRDefault="32109F1E" w14:paraId="09A82BB8" w14:textId="3DF0F499">
          <w:pPr>
            <w:pStyle w:val="Header"/>
            <w:bidi w:val="0"/>
            <w:ind w:right="-115"/>
            <w:jc w:val="right"/>
          </w:pPr>
          <w:r w:rsidR="5BDE0F94">
            <w:drawing>
              <wp:inline wp14:editId="5DD02C6A" wp14:anchorId="06AB4399">
                <wp:extent cx="1133484" cy="485775"/>
                <wp:effectExtent l="0" t="0" r="0" b="0"/>
                <wp:docPr id="10402754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dc55a705dbd4e5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rcRect l="36021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84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2109F1E" w:rsidP="32109F1E" w:rsidRDefault="32109F1E" w14:paraId="11F702E9" w14:textId="1EA67EB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38A14E"/>
    <w:rsid w:val="0F908F75"/>
    <w:rsid w:val="201EDE82"/>
    <w:rsid w:val="2F2003B1"/>
    <w:rsid w:val="31F3C9D9"/>
    <w:rsid w:val="32109F1E"/>
    <w:rsid w:val="387EC103"/>
    <w:rsid w:val="3C343C67"/>
    <w:rsid w:val="4FF3885B"/>
    <w:rsid w:val="55809BB1"/>
    <w:rsid w:val="55D998F3"/>
    <w:rsid w:val="5BDE0F94"/>
    <w:rsid w:val="5C38A14E"/>
    <w:rsid w:val="66055324"/>
    <w:rsid w:val="6EE0C817"/>
    <w:rsid w:val="710519C5"/>
    <w:rsid w:val="75AEAC91"/>
    <w:rsid w:val="783A557C"/>
    <w:rsid w:val="791A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A14E"/>
  <w15:chartTrackingRefBased/>
  <w15:docId w15:val="{E1A1B533-14D7-44D9-BE6F-669A2915F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2109F1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109F1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201EDE8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201EDE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1635c47b7e34534" /><Relationship Type="http://schemas.openxmlformats.org/officeDocument/2006/relationships/footer" Target="footer.xml" Id="R4c3dfd3171364433" /><Relationship Type="http://schemas.openxmlformats.org/officeDocument/2006/relationships/hyperlink" Target="http://lacuerpaquemigra.com/" TargetMode="External" Id="R17c850e688c54dd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dc55a705dbd4e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4ED1084AB5649A455F07D38F2E152" ma:contentTypeVersion="10" ma:contentTypeDescription="Create a new document." ma:contentTypeScope="" ma:versionID="46875b1f95518801e62cd389fb19602f">
  <xsd:schema xmlns:xsd="http://www.w3.org/2001/XMLSchema" xmlns:xs="http://www.w3.org/2001/XMLSchema" xmlns:p="http://schemas.microsoft.com/office/2006/metadata/properties" xmlns:ns2="3a41ce05-d625-4507-9d0a-05e89289b2db" targetNamespace="http://schemas.microsoft.com/office/2006/metadata/properties" ma:root="true" ma:fieldsID="0b31b23e1df20f58792bddae1ce515da" ns2:_="">
    <xsd:import namespace="3a41ce05-d625-4507-9d0a-05e89289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ce05-d625-4507-9d0a-05e89289b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1ce05-d625-4507-9d0a-05e89289b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86073-7226-414F-8836-CC16E82DA074}"/>
</file>

<file path=customXml/itemProps2.xml><?xml version="1.0" encoding="utf-8"?>
<ds:datastoreItem xmlns:ds="http://schemas.openxmlformats.org/officeDocument/2006/customXml" ds:itemID="{2FB6F298-DA2F-43A3-AD61-4B3EA9983E18}"/>
</file>

<file path=customXml/itemProps3.xml><?xml version="1.0" encoding="utf-8"?>
<ds:datastoreItem xmlns:ds="http://schemas.openxmlformats.org/officeDocument/2006/customXml" ds:itemID="{38A0FA91-0248-458A-A37B-007CED0474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Gustavo Pineda Negrete</lastModifiedBy>
  <dcterms:created xsi:type="dcterms:W3CDTF">2025-09-23T07:36:35.0000000Z</dcterms:created>
  <dcterms:modified xsi:type="dcterms:W3CDTF">2025-09-23T08:11:45.8771603Z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0x01010032C4ED1084AB5649A455F07D38F2E152</vt:lpwstr>
  </property>
  <property fmtid="{D5CDD505-2E9C-101B-9397-08002B2CF9AE}" pid="3" name="MediaServiceImageTags">
    <vt:lpwstr/>
  </property>
</Properties>
</file>