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0"/>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39F728AA" w:rsidR="00E400EC" w:rsidRDefault="00EB6311" w:rsidP="007120E5">
      <w:pPr>
        <w:pStyle w:val="Body"/>
        <w:spacing w:line="336" w:lineRule="auto"/>
        <w:ind w:right="-520"/>
        <w:jc w:val="center"/>
        <w:rPr>
          <w:i/>
          <w:iCs/>
          <w:lang w:val="en-US"/>
        </w:rPr>
      </w:pPr>
      <w:r>
        <w:rPr>
          <w:b/>
          <w:bCs/>
          <w:sz w:val="28"/>
          <w:szCs w:val="28"/>
          <w:lang w:val="en-US"/>
        </w:rPr>
        <w:t xml:space="preserve">Solid State Logic Appoints </w:t>
      </w:r>
      <w:r w:rsidR="0031044C">
        <w:rPr>
          <w:b/>
          <w:bCs/>
          <w:sz w:val="28"/>
          <w:szCs w:val="28"/>
          <w:lang w:val="en-US"/>
        </w:rPr>
        <w:t>CJ Lewis</w:t>
      </w:r>
      <w:r w:rsidR="003B6D36">
        <w:rPr>
          <w:b/>
          <w:bCs/>
          <w:sz w:val="28"/>
          <w:szCs w:val="28"/>
          <w:lang w:val="en-US"/>
        </w:rPr>
        <w:t xml:space="preserve"> to National Sales Manager, </w:t>
      </w:r>
      <w:r w:rsidR="003475FD">
        <w:rPr>
          <w:b/>
          <w:bCs/>
          <w:sz w:val="28"/>
          <w:szCs w:val="28"/>
          <w:lang w:val="en-US"/>
        </w:rPr>
        <w:br/>
      </w:r>
      <w:r w:rsidR="0031044C">
        <w:rPr>
          <w:b/>
          <w:bCs/>
          <w:sz w:val="28"/>
          <w:szCs w:val="28"/>
          <w:lang w:val="en-US"/>
        </w:rPr>
        <w:t>Western</w:t>
      </w:r>
      <w:r w:rsidR="003B6D36">
        <w:rPr>
          <w:b/>
          <w:bCs/>
          <w:sz w:val="28"/>
          <w:szCs w:val="28"/>
          <w:lang w:val="en-US"/>
        </w:rPr>
        <w:t xml:space="preserve"> </w:t>
      </w:r>
      <w:r w:rsidR="00D62CF6">
        <w:rPr>
          <w:b/>
          <w:bCs/>
          <w:sz w:val="28"/>
          <w:szCs w:val="28"/>
          <w:lang w:val="en-US"/>
        </w:rPr>
        <w:t>U.S.</w:t>
      </w:r>
      <w:r w:rsidR="003B6D36">
        <w:rPr>
          <w:b/>
          <w:bCs/>
          <w:sz w:val="28"/>
          <w:szCs w:val="28"/>
          <w:lang w:val="en-US"/>
        </w:rPr>
        <w:t xml:space="preserve">, </w:t>
      </w:r>
      <w:r w:rsidR="0031044C">
        <w:rPr>
          <w:b/>
          <w:bCs/>
          <w:sz w:val="28"/>
          <w:szCs w:val="28"/>
          <w:lang w:val="en-US"/>
        </w:rPr>
        <w:t xml:space="preserve">for </w:t>
      </w:r>
      <w:r w:rsidR="00120D15">
        <w:rPr>
          <w:b/>
          <w:bCs/>
          <w:sz w:val="28"/>
          <w:szCs w:val="28"/>
          <w:lang w:val="en-US"/>
        </w:rPr>
        <w:t>A</w:t>
      </w:r>
      <w:r w:rsidR="00B462D6">
        <w:rPr>
          <w:b/>
          <w:bCs/>
          <w:sz w:val="28"/>
          <w:szCs w:val="28"/>
          <w:lang w:val="en-US"/>
        </w:rPr>
        <w:t>udio Creation Products</w:t>
      </w:r>
      <w:r w:rsidR="00E36C51">
        <w:rPr>
          <w:b/>
          <w:bCs/>
          <w:sz w:val="28"/>
          <w:szCs w:val="28"/>
          <w:lang w:val="en-US"/>
        </w:rPr>
        <w:br/>
      </w:r>
      <w:r w:rsidR="00604912">
        <w:rPr>
          <w:i/>
          <w:iCs/>
        </w:rPr>
        <w:br/>
      </w:r>
      <w:r w:rsidR="00E73D79">
        <w:rPr>
          <w:rFonts w:cs="Times New Roman"/>
          <w:i/>
          <w:iCs/>
          <w:lang w:val="en-US"/>
        </w:rPr>
        <w:t>Lewis</w:t>
      </w:r>
      <w:r w:rsidR="00185BD0">
        <w:rPr>
          <w:rFonts w:cs="Times New Roman"/>
          <w:i/>
          <w:iCs/>
          <w:lang w:val="en-US"/>
        </w:rPr>
        <w:t xml:space="preserve"> brings </w:t>
      </w:r>
      <w:r w:rsidR="001B1560">
        <w:rPr>
          <w:rFonts w:cs="Times New Roman"/>
          <w:i/>
          <w:iCs/>
          <w:lang w:val="en-US"/>
        </w:rPr>
        <w:t xml:space="preserve">more than </w:t>
      </w:r>
      <w:r w:rsidR="00185BD0">
        <w:rPr>
          <w:rFonts w:cs="Times New Roman"/>
          <w:i/>
          <w:iCs/>
          <w:lang w:val="en-US"/>
        </w:rPr>
        <w:t xml:space="preserve">20 years of </w:t>
      </w:r>
      <w:r w:rsidR="001B1560">
        <w:rPr>
          <w:rFonts w:cs="Times New Roman"/>
          <w:i/>
          <w:iCs/>
          <w:lang w:val="en-US"/>
        </w:rPr>
        <w:t>pro audio</w:t>
      </w:r>
      <w:r w:rsidR="00185BD0">
        <w:rPr>
          <w:rFonts w:cs="Times New Roman"/>
          <w:i/>
          <w:iCs/>
          <w:lang w:val="en-US"/>
        </w:rPr>
        <w:t xml:space="preserve"> experience to</w:t>
      </w:r>
      <w:r w:rsidR="00BD64AB">
        <w:rPr>
          <w:rFonts w:cs="Times New Roman"/>
          <w:i/>
          <w:iCs/>
          <w:lang w:val="en-US"/>
        </w:rPr>
        <w:t xml:space="preserve"> his new</w:t>
      </w:r>
      <w:r w:rsidR="00185BD0">
        <w:rPr>
          <w:rFonts w:cs="Times New Roman"/>
          <w:i/>
          <w:iCs/>
          <w:lang w:val="en-US"/>
        </w:rPr>
        <w:t xml:space="preserve"> role including </w:t>
      </w:r>
      <w:r w:rsidR="001B1560">
        <w:rPr>
          <w:rFonts w:cs="Times New Roman"/>
          <w:i/>
          <w:iCs/>
          <w:lang w:val="en-US"/>
        </w:rPr>
        <w:t xml:space="preserve">retail, sales management and product </w:t>
      </w:r>
      <w:proofErr w:type="spellStart"/>
      <w:r w:rsidR="001B1560">
        <w:rPr>
          <w:rFonts w:cs="Times New Roman"/>
          <w:i/>
          <w:iCs/>
          <w:lang w:val="en-US"/>
        </w:rPr>
        <w:t>specialisation</w:t>
      </w:r>
      <w:proofErr w:type="spellEnd"/>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5DFE4EA5" w14:textId="4AE163F2" w:rsidR="00A568D8" w:rsidRDefault="00A568D8" w:rsidP="009F356E">
      <w:pPr>
        <w:pStyle w:val="Body"/>
        <w:spacing w:line="276" w:lineRule="auto"/>
        <w:rPr>
          <w:rFonts w:cs="Times New Roman"/>
          <w:b/>
          <w:bCs/>
          <w:lang w:val="en-US"/>
        </w:rPr>
      </w:pPr>
      <w:r w:rsidRPr="00A568D8">
        <w:rPr>
          <w:rFonts w:cs="Times New Roman"/>
          <w:b/>
          <w:bCs/>
          <w:lang w:val="en-US"/>
        </w:rPr>
        <w:t>Oxford, UK, September 1</w:t>
      </w:r>
      <w:r>
        <w:rPr>
          <w:rFonts w:cs="Times New Roman"/>
          <w:b/>
          <w:bCs/>
          <w:lang w:val="en-US"/>
        </w:rPr>
        <w:t>9</w:t>
      </w:r>
      <w:r w:rsidRPr="00A568D8">
        <w:rPr>
          <w:rFonts w:cs="Times New Roman"/>
          <w:b/>
          <w:bCs/>
          <w:lang w:val="en-US"/>
        </w:rPr>
        <w:t>, 2025 — Solid State Logic announces that it has appointed CJ Lewis to the position of National Sales Manager, Western U.S., where he is responsible for SSL, Harrison Audio and Slate Digital ACP (Audio Creation Product) solutions. In his new role, Lewis joins SSL’s US-based distributor, Group One Ltd. as part of expanding its business development and customer relationships, reporting to Rick Naqvi, Senior VP of USA Sales.</w:t>
      </w:r>
    </w:p>
    <w:p w14:paraId="47A5D037" w14:textId="053F070E" w:rsidR="009F356E" w:rsidRPr="009F356E" w:rsidRDefault="009F356E" w:rsidP="009F356E">
      <w:pPr>
        <w:pStyle w:val="Body"/>
        <w:spacing w:line="276" w:lineRule="auto"/>
        <w:rPr>
          <w:rFonts w:cs="Times New Roman"/>
          <w:b/>
          <w:bCs/>
          <w:lang w:val="en-US"/>
        </w:rPr>
      </w:pPr>
      <w:r w:rsidRPr="009F356E">
        <w:rPr>
          <w:rFonts w:cs="Times New Roman"/>
          <w:b/>
          <w:bCs/>
          <w:lang w:val="en-US"/>
        </w:rPr>
        <w:t> </w:t>
      </w:r>
    </w:p>
    <w:p w14:paraId="5D2E2B0A" w14:textId="018F2445" w:rsidR="00F62BB5" w:rsidRDefault="004260D8" w:rsidP="009F356E">
      <w:pPr>
        <w:pStyle w:val="Body"/>
        <w:spacing w:line="276" w:lineRule="auto"/>
        <w:rPr>
          <w:rFonts w:cs="Times New Roman"/>
          <w:lang w:val="en-US"/>
        </w:rPr>
      </w:pPr>
      <w:r w:rsidRPr="004260D8">
        <w:rPr>
          <w:rFonts w:cs="Times New Roman"/>
          <w:lang w:val="en-US"/>
        </w:rPr>
        <w:t xml:space="preserve">Lewis, who is based in Denver, CO, brings more than two decades of sales management and product expertise to his role. Prior to starting with SSL, he has worked as a regional sales manager for Mackie, as a partner for pro audio rep firm the </w:t>
      </w:r>
      <w:proofErr w:type="spellStart"/>
      <w:r w:rsidRPr="004260D8">
        <w:rPr>
          <w:rFonts w:cs="Times New Roman"/>
          <w:lang w:val="en-US"/>
        </w:rPr>
        <w:t>Marshank</w:t>
      </w:r>
      <w:proofErr w:type="spellEnd"/>
      <w:r w:rsidRPr="004260D8">
        <w:rPr>
          <w:rFonts w:cs="Times New Roman"/>
          <w:lang w:val="en-US"/>
        </w:rPr>
        <w:t xml:space="preserve"> Group, as a studio and live musician, and as a worship mentor. In the retail domain, Lewis also served as a sales manager for GC Pro for several years.</w:t>
      </w:r>
    </w:p>
    <w:p w14:paraId="1DD47020" w14:textId="77777777" w:rsidR="004260D8" w:rsidRDefault="004260D8" w:rsidP="009F356E">
      <w:pPr>
        <w:pStyle w:val="Body"/>
        <w:spacing w:line="276" w:lineRule="auto"/>
        <w:rPr>
          <w:rFonts w:cs="Times New Roman"/>
          <w:lang w:val="en-US"/>
        </w:rPr>
      </w:pPr>
    </w:p>
    <w:p w14:paraId="2C291188" w14:textId="77777777" w:rsidR="004260D8" w:rsidRPr="004260D8" w:rsidRDefault="004260D8" w:rsidP="004260D8">
      <w:pPr>
        <w:pStyle w:val="Body"/>
        <w:spacing w:line="276" w:lineRule="auto"/>
        <w:rPr>
          <w:rFonts w:cs="Times New Roman"/>
          <w:lang w:val="en-US"/>
        </w:rPr>
      </w:pPr>
      <w:r w:rsidRPr="004260D8">
        <w:rPr>
          <w:rFonts w:cs="Times New Roman"/>
          <w:lang w:val="en-US"/>
        </w:rPr>
        <w:t>In his new role at SSL, Lewis will be focused on expanding the SSL, Harrison and Slate Digital partner and customer network in the western United States by interfacing with partners and dealers, hosting a myriad of events and trainings, and supporting existing facilities with SSL products.</w:t>
      </w:r>
    </w:p>
    <w:p w14:paraId="3E9248ED" w14:textId="77777777" w:rsidR="004260D8" w:rsidRPr="004260D8" w:rsidRDefault="004260D8" w:rsidP="004260D8">
      <w:pPr>
        <w:pStyle w:val="Body"/>
        <w:spacing w:line="276" w:lineRule="auto"/>
        <w:rPr>
          <w:rFonts w:cs="Times New Roman"/>
          <w:lang w:val="en-US"/>
        </w:rPr>
      </w:pPr>
    </w:p>
    <w:p w14:paraId="0D04809F" w14:textId="77777777" w:rsidR="004260D8" w:rsidRPr="004260D8" w:rsidRDefault="004260D8" w:rsidP="004260D8">
      <w:pPr>
        <w:pStyle w:val="Body"/>
        <w:spacing w:line="276" w:lineRule="auto"/>
        <w:rPr>
          <w:rFonts w:cs="Times New Roman"/>
          <w:lang w:val="en-US"/>
        </w:rPr>
      </w:pPr>
      <w:r w:rsidRPr="004260D8">
        <w:rPr>
          <w:rFonts w:cs="Times New Roman"/>
          <w:lang w:val="en-US"/>
        </w:rPr>
        <w:t>"Throughout my audio career, I've approached studio problem-solving through strong relationships with others, always building meaningful human connections and fostering a team culture that thrives on collaboration," says Lewis. "Now, I am thrilled to have an opportunity to leverage SSL’s exceptional audio solutions with the goal of expanding its customer base even further."</w:t>
      </w:r>
    </w:p>
    <w:p w14:paraId="00C7030C" w14:textId="77777777" w:rsidR="004260D8" w:rsidRPr="004260D8" w:rsidRDefault="004260D8" w:rsidP="004260D8">
      <w:pPr>
        <w:pStyle w:val="Body"/>
        <w:spacing w:line="276" w:lineRule="auto"/>
        <w:rPr>
          <w:rFonts w:cs="Times New Roman"/>
          <w:lang w:val="en-US"/>
        </w:rPr>
      </w:pPr>
    </w:p>
    <w:p w14:paraId="724D87E6" w14:textId="77777777" w:rsidR="004260D8" w:rsidRDefault="004260D8" w:rsidP="004260D8">
      <w:pPr>
        <w:pStyle w:val="Body"/>
        <w:spacing w:line="276" w:lineRule="auto"/>
        <w:rPr>
          <w:rFonts w:cs="Times New Roman"/>
          <w:lang w:val="en-US"/>
        </w:rPr>
      </w:pPr>
      <w:r w:rsidRPr="004260D8">
        <w:rPr>
          <w:rFonts w:cs="Times New Roman"/>
          <w:lang w:val="en-US"/>
        </w:rPr>
        <w:t>From a product perspective, Lewis will focus on SSL's entire ACP line, which includes interfaces, controllers, rack equipment and 500 Series units - as well as the company's recording consoles, including ORIGIN. In addition, he will support Harrison and Slate Digital solutions, including Slate's digital modeling microphones.</w:t>
      </w:r>
    </w:p>
    <w:p w14:paraId="79F64478" w14:textId="030538CE" w:rsidR="00FD24D6" w:rsidRDefault="004260D8" w:rsidP="00FD24D6">
      <w:pPr>
        <w:pStyle w:val="Body"/>
        <w:spacing w:line="276" w:lineRule="auto"/>
        <w:rPr>
          <w:rFonts w:cs="Times New Roman"/>
          <w:lang w:val="en-US"/>
        </w:rPr>
      </w:pPr>
      <w:r w:rsidRPr="004260D8">
        <w:rPr>
          <w:rFonts w:cs="Times New Roman"/>
          <w:lang w:val="en-US"/>
        </w:rPr>
        <w:lastRenderedPageBreak/>
        <w:t>Lewis says he was drawn to the opportunity at SSL because of the brand’s legacy, innovation and market strengths, as well as Rick Naqvi, who he worked alongside during the early 2000's in another role. "The team here is absolutely top-notch, and I look forward to learning and contributing in my new role as National Sales Manager, Western U.S."</w:t>
      </w:r>
    </w:p>
    <w:p w14:paraId="55151CC7" w14:textId="77777777" w:rsidR="004260D8" w:rsidRPr="00F770FC" w:rsidRDefault="004260D8" w:rsidP="00FD24D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11" w:history="1">
        <w:r>
          <w:rPr>
            <w:rStyle w:val="Hyperlink0"/>
            <w:rFonts w:eastAsia="Arial Unicode MS"/>
          </w:rPr>
          <w:t>www.solidstatelogic.com</w:t>
        </w:r>
      </w:hyperlink>
      <w:r>
        <w:rPr>
          <w:i/>
          <w:iCs/>
        </w:rPr>
        <w:t>.</w:t>
      </w:r>
    </w:p>
    <w:p w14:paraId="5FE3BB6A" w14:textId="77777777" w:rsidR="00E9046D" w:rsidRDefault="00E9046D" w:rsidP="00E75DC2">
      <w:pPr>
        <w:pStyle w:val="Body"/>
        <w:spacing w:line="276" w:lineRule="auto"/>
        <w:rPr>
          <w:i/>
          <w:iCs/>
        </w:rPr>
      </w:pPr>
    </w:p>
    <w:p w14:paraId="29E1C05D" w14:textId="593000C2" w:rsidR="00E9046D" w:rsidRDefault="00E9046D" w:rsidP="00E9046D">
      <w:pPr>
        <w:pStyle w:val="Body"/>
        <w:spacing w:line="276" w:lineRule="auto"/>
        <w:rPr>
          <w:i/>
          <w:iCs/>
        </w:rPr>
      </w:pPr>
      <w:r w:rsidRPr="00E9046D">
        <w:rPr>
          <w:i/>
          <w:iCs/>
        </w:rPr>
        <w:t xml:space="preserve">Group One Ltd. </w:t>
      </w:r>
      <w:proofErr w:type="spellStart"/>
      <w:r w:rsidRPr="00E9046D">
        <w:rPr>
          <w:i/>
          <w:iCs/>
        </w:rPr>
        <w:t>is</w:t>
      </w:r>
      <w:proofErr w:type="spellEnd"/>
      <w:r w:rsidRPr="00E9046D">
        <w:rPr>
          <w:i/>
          <w:iCs/>
        </w:rPr>
        <w:t xml:space="preserve"> a US </w:t>
      </w:r>
      <w:proofErr w:type="spellStart"/>
      <w:r w:rsidRPr="00E9046D">
        <w:rPr>
          <w:i/>
          <w:iCs/>
        </w:rPr>
        <w:t>importer</w:t>
      </w:r>
      <w:proofErr w:type="spellEnd"/>
      <w:r w:rsidRPr="00E9046D">
        <w:rPr>
          <w:i/>
          <w:iCs/>
        </w:rPr>
        <w:t xml:space="preserve"> and distributor for a </w:t>
      </w:r>
      <w:proofErr w:type="spellStart"/>
      <w:r w:rsidRPr="00E9046D">
        <w:rPr>
          <w:i/>
          <w:iCs/>
        </w:rPr>
        <w:t>number</w:t>
      </w:r>
      <w:proofErr w:type="spellEnd"/>
      <w:r w:rsidRPr="00E9046D">
        <w:rPr>
          <w:i/>
          <w:iCs/>
        </w:rPr>
        <w:t xml:space="preserve"> of </w:t>
      </w:r>
      <w:proofErr w:type="spellStart"/>
      <w:r w:rsidRPr="00E9046D">
        <w:rPr>
          <w:i/>
          <w:iCs/>
        </w:rPr>
        <w:t>professional</w:t>
      </w:r>
      <w:proofErr w:type="spellEnd"/>
      <w:r w:rsidRPr="00E9046D">
        <w:rPr>
          <w:i/>
          <w:iCs/>
        </w:rPr>
        <w:t xml:space="preserve"> audio and lighting </w:t>
      </w:r>
      <w:proofErr w:type="spellStart"/>
      <w:r w:rsidRPr="00E9046D">
        <w:rPr>
          <w:i/>
          <w:iCs/>
        </w:rPr>
        <w:t>manufacturers</w:t>
      </w:r>
      <w:proofErr w:type="spellEnd"/>
      <w:r w:rsidRPr="00E9046D">
        <w:rPr>
          <w:i/>
          <w:iCs/>
        </w:rPr>
        <w:t xml:space="preserve">. The </w:t>
      </w:r>
      <w:proofErr w:type="spellStart"/>
      <w:r w:rsidRPr="00E9046D">
        <w:rPr>
          <w:i/>
          <w:iCs/>
        </w:rPr>
        <w:t>company’s</w:t>
      </w:r>
      <w:proofErr w:type="spellEnd"/>
      <w:r w:rsidRPr="00E9046D">
        <w:rPr>
          <w:i/>
          <w:iCs/>
        </w:rPr>
        <w:t xml:space="preserve"> audio </w:t>
      </w:r>
      <w:proofErr w:type="spellStart"/>
      <w:r w:rsidRPr="00E9046D">
        <w:rPr>
          <w:i/>
          <w:iCs/>
        </w:rPr>
        <w:t>division</w:t>
      </w:r>
      <w:proofErr w:type="spellEnd"/>
      <w:r w:rsidRPr="00E9046D">
        <w:rPr>
          <w:i/>
          <w:iCs/>
        </w:rPr>
        <w:t xml:space="preserve"> </w:t>
      </w:r>
      <w:proofErr w:type="spellStart"/>
      <w:r w:rsidRPr="00E9046D">
        <w:rPr>
          <w:i/>
          <w:iCs/>
        </w:rPr>
        <w:t>currently</w:t>
      </w:r>
      <w:proofErr w:type="spellEnd"/>
      <w:r w:rsidRPr="00E9046D">
        <w:rPr>
          <w:i/>
          <w:iCs/>
        </w:rPr>
        <w:t xml:space="preserve"> </w:t>
      </w:r>
      <w:proofErr w:type="spellStart"/>
      <w:r w:rsidRPr="00E9046D">
        <w:rPr>
          <w:i/>
          <w:iCs/>
        </w:rPr>
        <w:t>distributes</w:t>
      </w:r>
      <w:proofErr w:type="spellEnd"/>
      <w:r w:rsidRPr="00E9046D">
        <w:rPr>
          <w:i/>
          <w:iCs/>
        </w:rPr>
        <w:t xml:space="preserve"> </w:t>
      </w:r>
      <w:proofErr w:type="spellStart"/>
      <w:r w:rsidRPr="00E9046D">
        <w:rPr>
          <w:i/>
          <w:iCs/>
        </w:rPr>
        <w:t>Calrec</w:t>
      </w:r>
      <w:proofErr w:type="spellEnd"/>
      <w:r w:rsidRPr="00E9046D">
        <w:rPr>
          <w:i/>
          <w:iCs/>
        </w:rPr>
        <w:t xml:space="preserve"> broadcast </w:t>
      </w:r>
      <w:proofErr w:type="spellStart"/>
      <w:r w:rsidRPr="00E9046D">
        <w:rPr>
          <w:i/>
          <w:iCs/>
        </w:rPr>
        <w:t>solutions</w:t>
      </w:r>
      <w:proofErr w:type="spellEnd"/>
      <w:r w:rsidRPr="00E9046D">
        <w:rPr>
          <w:i/>
          <w:iCs/>
        </w:rPr>
        <w:t xml:space="preserve">, </w:t>
      </w:r>
      <w:proofErr w:type="spellStart"/>
      <w:r w:rsidRPr="00E9046D">
        <w:rPr>
          <w:i/>
          <w:iCs/>
        </w:rPr>
        <w:t>DiGiCo</w:t>
      </w:r>
      <w:proofErr w:type="spellEnd"/>
      <w:r w:rsidRPr="00E9046D">
        <w:rPr>
          <w:i/>
          <w:iCs/>
        </w:rPr>
        <w:t xml:space="preserve"> </w:t>
      </w:r>
      <w:proofErr w:type="spellStart"/>
      <w:r w:rsidRPr="00E9046D">
        <w:rPr>
          <w:i/>
          <w:iCs/>
        </w:rPr>
        <w:t>digital</w:t>
      </w:r>
      <w:proofErr w:type="spellEnd"/>
      <w:r w:rsidRPr="00E9046D">
        <w:rPr>
          <w:i/>
          <w:iCs/>
        </w:rPr>
        <w:t xml:space="preserve"> mixing consoles, </w:t>
      </w:r>
      <w:proofErr w:type="spellStart"/>
      <w:r w:rsidRPr="00E9046D">
        <w:rPr>
          <w:i/>
          <w:iCs/>
        </w:rPr>
        <w:t>KLANG:technologies</w:t>
      </w:r>
      <w:proofErr w:type="spellEnd"/>
      <w:r w:rsidRPr="00E9046D">
        <w:rPr>
          <w:i/>
          <w:iCs/>
        </w:rPr>
        <w:t xml:space="preserve"> 3D immersive in-</w:t>
      </w:r>
      <w:proofErr w:type="spellStart"/>
      <w:r w:rsidRPr="00E9046D">
        <w:rPr>
          <w:i/>
          <w:iCs/>
        </w:rPr>
        <w:t>ear</w:t>
      </w:r>
      <w:proofErr w:type="spellEnd"/>
      <w:r w:rsidRPr="00E9046D">
        <w:rPr>
          <w:i/>
          <w:iCs/>
        </w:rPr>
        <w:t xml:space="preserve"> monitor mixing systems, Fourier Audio studio software plugin </w:t>
      </w:r>
      <w:proofErr w:type="spellStart"/>
      <w:r w:rsidRPr="00E9046D">
        <w:rPr>
          <w:i/>
          <w:iCs/>
        </w:rPr>
        <w:t>platforms</w:t>
      </w:r>
      <w:proofErr w:type="spellEnd"/>
      <w:r w:rsidRPr="00E9046D">
        <w:rPr>
          <w:i/>
          <w:iCs/>
        </w:rPr>
        <w:t xml:space="preserve"> for live </w:t>
      </w:r>
      <w:proofErr w:type="spellStart"/>
      <w:r w:rsidRPr="00E9046D">
        <w:rPr>
          <w:i/>
          <w:iCs/>
        </w:rPr>
        <w:t>environments</w:t>
      </w:r>
      <w:proofErr w:type="spellEnd"/>
      <w:r w:rsidRPr="00E9046D">
        <w:rPr>
          <w:i/>
          <w:iCs/>
        </w:rPr>
        <w:t xml:space="preserve">, Solid State </w:t>
      </w:r>
      <w:proofErr w:type="spellStart"/>
      <w:r w:rsidRPr="00E9046D">
        <w:rPr>
          <w:i/>
          <w:iCs/>
        </w:rPr>
        <w:t>Logic</w:t>
      </w:r>
      <w:proofErr w:type="spellEnd"/>
      <w:r w:rsidRPr="00E9046D">
        <w:rPr>
          <w:i/>
          <w:iCs/>
        </w:rPr>
        <w:t xml:space="preserve"> recording </w:t>
      </w:r>
      <w:proofErr w:type="spellStart"/>
      <w:r w:rsidRPr="00E9046D">
        <w:rPr>
          <w:i/>
          <w:iCs/>
        </w:rPr>
        <w:t>solutions</w:t>
      </w:r>
      <w:proofErr w:type="spellEnd"/>
      <w:r w:rsidRPr="00E9046D">
        <w:rPr>
          <w:i/>
          <w:iCs/>
        </w:rPr>
        <w:t xml:space="preserve">, Harrison studio products, MC2 high </w:t>
      </w:r>
      <w:proofErr w:type="spellStart"/>
      <w:r w:rsidRPr="00E9046D">
        <w:rPr>
          <w:i/>
          <w:iCs/>
        </w:rPr>
        <w:t>quality</w:t>
      </w:r>
      <w:proofErr w:type="spellEnd"/>
      <w:r w:rsidRPr="00E9046D">
        <w:rPr>
          <w:i/>
          <w:iCs/>
        </w:rPr>
        <w:t xml:space="preserve"> innovative </w:t>
      </w:r>
      <w:proofErr w:type="spellStart"/>
      <w:r w:rsidRPr="00E9046D">
        <w:rPr>
          <w:i/>
          <w:iCs/>
        </w:rPr>
        <w:t>amplifiers</w:t>
      </w:r>
      <w:proofErr w:type="spellEnd"/>
      <w:r w:rsidRPr="00E9046D">
        <w:rPr>
          <w:i/>
          <w:iCs/>
        </w:rPr>
        <w:t xml:space="preserve">, XTA </w:t>
      </w:r>
      <w:proofErr w:type="spellStart"/>
      <w:r w:rsidRPr="00E9046D">
        <w:rPr>
          <w:i/>
          <w:iCs/>
        </w:rPr>
        <w:t>digital</w:t>
      </w:r>
      <w:proofErr w:type="spellEnd"/>
      <w:r w:rsidRPr="00E9046D">
        <w:rPr>
          <w:i/>
          <w:iCs/>
        </w:rPr>
        <w:t xml:space="preserve"> </w:t>
      </w:r>
      <w:proofErr w:type="spellStart"/>
      <w:r w:rsidRPr="00E9046D">
        <w:rPr>
          <w:i/>
          <w:iCs/>
        </w:rPr>
        <w:t>signal</w:t>
      </w:r>
      <w:proofErr w:type="spellEnd"/>
      <w:r w:rsidRPr="00E9046D">
        <w:rPr>
          <w:i/>
          <w:iCs/>
        </w:rPr>
        <w:t xml:space="preserve"> processing </w:t>
      </w:r>
      <w:proofErr w:type="spellStart"/>
      <w:r w:rsidRPr="00E9046D">
        <w:rPr>
          <w:i/>
          <w:iCs/>
        </w:rPr>
        <w:t>equipment</w:t>
      </w:r>
      <w:proofErr w:type="spellEnd"/>
      <w:r w:rsidRPr="00E9046D">
        <w:rPr>
          <w:i/>
          <w:iCs/>
        </w:rPr>
        <w:t xml:space="preserve"> and </w:t>
      </w:r>
      <w:proofErr w:type="spellStart"/>
      <w:r w:rsidRPr="00E9046D">
        <w:rPr>
          <w:i/>
          <w:iCs/>
        </w:rPr>
        <w:t>integrated</w:t>
      </w:r>
      <w:proofErr w:type="spellEnd"/>
      <w:r w:rsidRPr="00E9046D">
        <w:rPr>
          <w:i/>
          <w:iCs/>
        </w:rPr>
        <w:t xml:space="preserve"> </w:t>
      </w:r>
      <w:proofErr w:type="spellStart"/>
      <w:r w:rsidRPr="00E9046D">
        <w:rPr>
          <w:i/>
          <w:iCs/>
        </w:rPr>
        <w:t>amplification</w:t>
      </w:r>
      <w:proofErr w:type="spellEnd"/>
      <w:r w:rsidRPr="00E9046D">
        <w:rPr>
          <w:i/>
          <w:iCs/>
        </w:rPr>
        <w:t xml:space="preserve">, and Sound Devices live sound products. The lighting </w:t>
      </w:r>
      <w:proofErr w:type="spellStart"/>
      <w:r w:rsidRPr="00E9046D">
        <w:rPr>
          <w:i/>
          <w:iCs/>
        </w:rPr>
        <w:t>division</w:t>
      </w:r>
      <w:proofErr w:type="spellEnd"/>
      <w:r w:rsidRPr="00E9046D">
        <w:rPr>
          <w:i/>
          <w:iCs/>
        </w:rPr>
        <w:t xml:space="preserve"> </w:t>
      </w:r>
      <w:proofErr w:type="spellStart"/>
      <w:r w:rsidRPr="00E9046D">
        <w:rPr>
          <w:i/>
          <w:iCs/>
        </w:rPr>
        <w:t>currently</w:t>
      </w:r>
      <w:proofErr w:type="spellEnd"/>
      <w:r w:rsidRPr="00E9046D">
        <w:rPr>
          <w:i/>
          <w:iCs/>
        </w:rPr>
        <w:t xml:space="preserve"> </w:t>
      </w:r>
      <w:proofErr w:type="spellStart"/>
      <w:r w:rsidRPr="00E9046D">
        <w:rPr>
          <w:i/>
          <w:iCs/>
        </w:rPr>
        <w:t>distributes</w:t>
      </w:r>
      <w:proofErr w:type="spellEnd"/>
      <w:r w:rsidRPr="00E9046D">
        <w:rPr>
          <w:i/>
          <w:iCs/>
        </w:rPr>
        <w:t xml:space="preserve"> </w:t>
      </w:r>
      <w:proofErr w:type="spellStart"/>
      <w:r w:rsidRPr="00E9046D">
        <w:rPr>
          <w:i/>
          <w:iCs/>
        </w:rPr>
        <w:t>elektraLite</w:t>
      </w:r>
      <w:proofErr w:type="spellEnd"/>
      <w:r w:rsidRPr="00E9046D">
        <w:rPr>
          <w:i/>
          <w:iCs/>
        </w:rPr>
        <w:t xml:space="preserve"> LED </w:t>
      </w:r>
      <w:proofErr w:type="spellStart"/>
      <w:r w:rsidRPr="00E9046D">
        <w:rPr>
          <w:i/>
          <w:iCs/>
        </w:rPr>
        <w:t>fixtures</w:t>
      </w:r>
      <w:proofErr w:type="spellEnd"/>
      <w:r w:rsidRPr="00E9046D">
        <w:rPr>
          <w:i/>
          <w:iCs/>
        </w:rPr>
        <w:t xml:space="preserve">. For more information, </w:t>
      </w:r>
      <w:proofErr w:type="spellStart"/>
      <w:r w:rsidRPr="00E9046D">
        <w:rPr>
          <w:i/>
          <w:iCs/>
        </w:rPr>
        <w:t>visit</w:t>
      </w:r>
      <w:proofErr w:type="spellEnd"/>
      <w:r w:rsidRPr="00E9046D">
        <w:rPr>
          <w:i/>
          <w:iCs/>
        </w:rPr>
        <w:t xml:space="preserve"> www.g1limited.com.</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1A362" w14:textId="77777777" w:rsidR="00A21332" w:rsidRDefault="00A21332">
      <w:r>
        <w:separator/>
      </w:r>
    </w:p>
  </w:endnote>
  <w:endnote w:type="continuationSeparator" w:id="0">
    <w:p w14:paraId="78E878A1" w14:textId="77777777" w:rsidR="00A21332" w:rsidRDefault="00A21332">
      <w:r>
        <w:continuationSeparator/>
      </w:r>
    </w:p>
  </w:endnote>
  <w:endnote w:type="continuationNotice" w:id="1">
    <w:p w14:paraId="12D280D8" w14:textId="77777777" w:rsidR="00A21332" w:rsidRDefault="00A2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446D" w14:textId="77777777" w:rsidR="00E16B51" w:rsidRDefault="00E1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9240A" w14:textId="77777777" w:rsidR="00E16B51" w:rsidRDefault="00E1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02CC" w14:textId="77777777" w:rsidR="00A21332" w:rsidRDefault="00A21332">
      <w:r>
        <w:separator/>
      </w:r>
    </w:p>
  </w:footnote>
  <w:footnote w:type="continuationSeparator" w:id="0">
    <w:p w14:paraId="490DE4D1" w14:textId="77777777" w:rsidR="00A21332" w:rsidRDefault="00A21332">
      <w:r>
        <w:continuationSeparator/>
      </w:r>
    </w:p>
  </w:footnote>
  <w:footnote w:type="continuationNotice" w:id="1">
    <w:p w14:paraId="441879C0" w14:textId="77777777" w:rsidR="00A21332" w:rsidRDefault="00A21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13877D3B"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E16B51">
      <w:rPr>
        <w:rFonts w:ascii="Palatino Linotype" w:eastAsia="Palatino Linotype" w:hAnsi="Palatino Linotype" w:cs="Palatino Linotype"/>
        <w:b/>
        <w:bCs/>
        <w:color w:val="A6A6A6"/>
        <w:sz w:val="22"/>
        <w:szCs w:val="22"/>
        <w:u w:color="A6A6A6"/>
        <w:lang w:val="en-US"/>
      </w:rPr>
      <w:t>CJ Lewis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7648CA0A" w:rsidR="00E400EC" w:rsidRPr="00F61F12" w:rsidRDefault="0038191F" w:rsidP="00F61F12">
    <w:pPr>
      <w:pStyle w:val="Header"/>
    </w:pPr>
    <w:r>
      <w:t xml:space="preserve">SSL - </w:t>
    </w:r>
    <w:proofErr w:type="spellStart"/>
    <w:r w:rsidR="009F356E">
      <w:t>Spiritland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71AC" w14:textId="77777777" w:rsidR="00E16B51" w:rsidRDefault="00E16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activeWritingStyle w:appName="MSWord" w:lang="en-US" w:vendorID="64" w:dllVersion="0" w:nlCheck="1" w:checkStyle="0"/>
  <w:activeWritingStyle w:appName="MSWord" w:lang="it-IT" w:vendorID="64" w:dllVersion="0" w:nlCheck="1" w:checkStyle="0"/>
  <w:proofState w:spelling="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20F30"/>
    <w:rsid w:val="0002396B"/>
    <w:rsid w:val="00027D0E"/>
    <w:rsid w:val="00031C1E"/>
    <w:rsid w:val="00036310"/>
    <w:rsid w:val="00043048"/>
    <w:rsid w:val="00053EA4"/>
    <w:rsid w:val="00082A0A"/>
    <w:rsid w:val="000845FA"/>
    <w:rsid w:val="000901AB"/>
    <w:rsid w:val="00096556"/>
    <w:rsid w:val="000A05F7"/>
    <w:rsid w:val="000B579F"/>
    <w:rsid w:val="000D0612"/>
    <w:rsid w:val="000D32E0"/>
    <w:rsid w:val="000E2851"/>
    <w:rsid w:val="000F32EE"/>
    <w:rsid w:val="000F4C20"/>
    <w:rsid w:val="000F4CE6"/>
    <w:rsid w:val="00104933"/>
    <w:rsid w:val="00111440"/>
    <w:rsid w:val="00111E80"/>
    <w:rsid w:val="001128E3"/>
    <w:rsid w:val="00120D15"/>
    <w:rsid w:val="00122984"/>
    <w:rsid w:val="0016062D"/>
    <w:rsid w:val="00165FC7"/>
    <w:rsid w:val="00166F37"/>
    <w:rsid w:val="001763B6"/>
    <w:rsid w:val="00185BD0"/>
    <w:rsid w:val="00186925"/>
    <w:rsid w:val="00194BBE"/>
    <w:rsid w:val="00195A5A"/>
    <w:rsid w:val="001A51A6"/>
    <w:rsid w:val="001A5697"/>
    <w:rsid w:val="001B1560"/>
    <w:rsid w:val="001C2054"/>
    <w:rsid w:val="001C4225"/>
    <w:rsid w:val="001E20AC"/>
    <w:rsid w:val="00211A07"/>
    <w:rsid w:val="00211F6D"/>
    <w:rsid w:val="00213722"/>
    <w:rsid w:val="00225EA8"/>
    <w:rsid w:val="00226420"/>
    <w:rsid w:val="002406EC"/>
    <w:rsid w:val="0024522E"/>
    <w:rsid w:val="00253E8D"/>
    <w:rsid w:val="00256A28"/>
    <w:rsid w:val="00270F8C"/>
    <w:rsid w:val="002744AD"/>
    <w:rsid w:val="00276072"/>
    <w:rsid w:val="00284219"/>
    <w:rsid w:val="00285F1F"/>
    <w:rsid w:val="00292F28"/>
    <w:rsid w:val="002A6329"/>
    <w:rsid w:val="002B2625"/>
    <w:rsid w:val="002B3D57"/>
    <w:rsid w:val="002B7FEB"/>
    <w:rsid w:val="002E0DA3"/>
    <w:rsid w:val="002E1194"/>
    <w:rsid w:val="002E49E2"/>
    <w:rsid w:val="002E6C8E"/>
    <w:rsid w:val="002E7857"/>
    <w:rsid w:val="002F7E0D"/>
    <w:rsid w:val="0031044C"/>
    <w:rsid w:val="00311BF2"/>
    <w:rsid w:val="00313AB3"/>
    <w:rsid w:val="00337D46"/>
    <w:rsid w:val="003420EA"/>
    <w:rsid w:val="003428A8"/>
    <w:rsid w:val="003475FD"/>
    <w:rsid w:val="00361E9A"/>
    <w:rsid w:val="003623EB"/>
    <w:rsid w:val="00363AA2"/>
    <w:rsid w:val="003766CF"/>
    <w:rsid w:val="003800B7"/>
    <w:rsid w:val="0038191F"/>
    <w:rsid w:val="00393B16"/>
    <w:rsid w:val="00397498"/>
    <w:rsid w:val="003B06F8"/>
    <w:rsid w:val="003B6D36"/>
    <w:rsid w:val="003C170C"/>
    <w:rsid w:val="003C363D"/>
    <w:rsid w:val="003C6A97"/>
    <w:rsid w:val="003D07A2"/>
    <w:rsid w:val="003F65D6"/>
    <w:rsid w:val="004260D8"/>
    <w:rsid w:val="00432577"/>
    <w:rsid w:val="00433ACF"/>
    <w:rsid w:val="00457536"/>
    <w:rsid w:val="00471A23"/>
    <w:rsid w:val="004871CF"/>
    <w:rsid w:val="004A571E"/>
    <w:rsid w:val="004B4561"/>
    <w:rsid w:val="004B57AE"/>
    <w:rsid w:val="004B737A"/>
    <w:rsid w:val="004D1514"/>
    <w:rsid w:val="004D29F5"/>
    <w:rsid w:val="004E66F9"/>
    <w:rsid w:val="00507F27"/>
    <w:rsid w:val="00523985"/>
    <w:rsid w:val="00523E77"/>
    <w:rsid w:val="00532BAA"/>
    <w:rsid w:val="00533D01"/>
    <w:rsid w:val="00540CAC"/>
    <w:rsid w:val="00565872"/>
    <w:rsid w:val="00571CC8"/>
    <w:rsid w:val="00573F46"/>
    <w:rsid w:val="005746CB"/>
    <w:rsid w:val="00583A80"/>
    <w:rsid w:val="005A3361"/>
    <w:rsid w:val="005B18F4"/>
    <w:rsid w:val="005C1E12"/>
    <w:rsid w:val="005C684D"/>
    <w:rsid w:val="005D0041"/>
    <w:rsid w:val="005D38D7"/>
    <w:rsid w:val="005E6C6B"/>
    <w:rsid w:val="005F1559"/>
    <w:rsid w:val="006012EE"/>
    <w:rsid w:val="00604912"/>
    <w:rsid w:val="00605135"/>
    <w:rsid w:val="006059A9"/>
    <w:rsid w:val="00607ED9"/>
    <w:rsid w:val="00615BF0"/>
    <w:rsid w:val="00635805"/>
    <w:rsid w:val="00636AFD"/>
    <w:rsid w:val="00660DC9"/>
    <w:rsid w:val="00665960"/>
    <w:rsid w:val="00670F90"/>
    <w:rsid w:val="00672019"/>
    <w:rsid w:val="00682171"/>
    <w:rsid w:val="006835BE"/>
    <w:rsid w:val="006A07F1"/>
    <w:rsid w:val="006A4323"/>
    <w:rsid w:val="006B2457"/>
    <w:rsid w:val="006B7528"/>
    <w:rsid w:val="006C1DA1"/>
    <w:rsid w:val="006C47C2"/>
    <w:rsid w:val="006C687E"/>
    <w:rsid w:val="006D1E88"/>
    <w:rsid w:val="006D26F2"/>
    <w:rsid w:val="006D577E"/>
    <w:rsid w:val="006D6190"/>
    <w:rsid w:val="006F1BF9"/>
    <w:rsid w:val="006F5DAF"/>
    <w:rsid w:val="006F684F"/>
    <w:rsid w:val="007025B9"/>
    <w:rsid w:val="007120E5"/>
    <w:rsid w:val="007175C8"/>
    <w:rsid w:val="0073578B"/>
    <w:rsid w:val="00736FBC"/>
    <w:rsid w:val="007438AE"/>
    <w:rsid w:val="007451A2"/>
    <w:rsid w:val="0076101F"/>
    <w:rsid w:val="00762F35"/>
    <w:rsid w:val="007649F2"/>
    <w:rsid w:val="00770173"/>
    <w:rsid w:val="00787EE4"/>
    <w:rsid w:val="00794F1F"/>
    <w:rsid w:val="007A26C4"/>
    <w:rsid w:val="007A4F22"/>
    <w:rsid w:val="007B08CB"/>
    <w:rsid w:val="007B19B7"/>
    <w:rsid w:val="007B40D8"/>
    <w:rsid w:val="007C2785"/>
    <w:rsid w:val="007C328F"/>
    <w:rsid w:val="007D3855"/>
    <w:rsid w:val="007E2CD7"/>
    <w:rsid w:val="007E4CF2"/>
    <w:rsid w:val="007F4992"/>
    <w:rsid w:val="007F6DB0"/>
    <w:rsid w:val="007F7AAC"/>
    <w:rsid w:val="00816134"/>
    <w:rsid w:val="00816DDF"/>
    <w:rsid w:val="00817037"/>
    <w:rsid w:val="00840C42"/>
    <w:rsid w:val="00843C95"/>
    <w:rsid w:val="00843FA5"/>
    <w:rsid w:val="00844508"/>
    <w:rsid w:val="0084740F"/>
    <w:rsid w:val="00855F57"/>
    <w:rsid w:val="008629C7"/>
    <w:rsid w:val="0088651A"/>
    <w:rsid w:val="00887F6D"/>
    <w:rsid w:val="008B2502"/>
    <w:rsid w:val="008D226B"/>
    <w:rsid w:val="008D737A"/>
    <w:rsid w:val="008E30EA"/>
    <w:rsid w:val="00902055"/>
    <w:rsid w:val="00903E82"/>
    <w:rsid w:val="00906AE5"/>
    <w:rsid w:val="00912516"/>
    <w:rsid w:val="009150D3"/>
    <w:rsid w:val="009244B4"/>
    <w:rsid w:val="00932782"/>
    <w:rsid w:val="00940C34"/>
    <w:rsid w:val="00944383"/>
    <w:rsid w:val="00946AF0"/>
    <w:rsid w:val="00953703"/>
    <w:rsid w:val="00962C69"/>
    <w:rsid w:val="009648E6"/>
    <w:rsid w:val="00971D26"/>
    <w:rsid w:val="0098523D"/>
    <w:rsid w:val="00990F0F"/>
    <w:rsid w:val="009A09DF"/>
    <w:rsid w:val="009A76DC"/>
    <w:rsid w:val="009B1F33"/>
    <w:rsid w:val="009B26A7"/>
    <w:rsid w:val="009C4371"/>
    <w:rsid w:val="009C5DF5"/>
    <w:rsid w:val="009C64EB"/>
    <w:rsid w:val="009D51E9"/>
    <w:rsid w:val="009E5528"/>
    <w:rsid w:val="009F0FF5"/>
    <w:rsid w:val="009F356E"/>
    <w:rsid w:val="00A04EC2"/>
    <w:rsid w:val="00A0721E"/>
    <w:rsid w:val="00A14305"/>
    <w:rsid w:val="00A20D9F"/>
    <w:rsid w:val="00A21332"/>
    <w:rsid w:val="00A2500D"/>
    <w:rsid w:val="00A5115A"/>
    <w:rsid w:val="00A568D8"/>
    <w:rsid w:val="00A57F43"/>
    <w:rsid w:val="00A64DFB"/>
    <w:rsid w:val="00A660BE"/>
    <w:rsid w:val="00A81229"/>
    <w:rsid w:val="00A871BA"/>
    <w:rsid w:val="00A91254"/>
    <w:rsid w:val="00A970EE"/>
    <w:rsid w:val="00AA0315"/>
    <w:rsid w:val="00AB2959"/>
    <w:rsid w:val="00AB39D6"/>
    <w:rsid w:val="00AB43DA"/>
    <w:rsid w:val="00AC124D"/>
    <w:rsid w:val="00AC2D8C"/>
    <w:rsid w:val="00AC5C40"/>
    <w:rsid w:val="00AC6821"/>
    <w:rsid w:val="00AD2A1F"/>
    <w:rsid w:val="00AD4CAE"/>
    <w:rsid w:val="00AE601B"/>
    <w:rsid w:val="00AF0624"/>
    <w:rsid w:val="00AF4A6F"/>
    <w:rsid w:val="00B117E5"/>
    <w:rsid w:val="00B1338F"/>
    <w:rsid w:val="00B142F2"/>
    <w:rsid w:val="00B1455A"/>
    <w:rsid w:val="00B14641"/>
    <w:rsid w:val="00B1640A"/>
    <w:rsid w:val="00B21A69"/>
    <w:rsid w:val="00B234E1"/>
    <w:rsid w:val="00B24524"/>
    <w:rsid w:val="00B26038"/>
    <w:rsid w:val="00B269EE"/>
    <w:rsid w:val="00B27643"/>
    <w:rsid w:val="00B4277C"/>
    <w:rsid w:val="00B462D6"/>
    <w:rsid w:val="00B50CC7"/>
    <w:rsid w:val="00B51373"/>
    <w:rsid w:val="00B52EB6"/>
    <w:rsid w:val="00B56530"/>
    <w:rsid w:val="00B60016"/>
    <w:rsid w:val="00B66A4C"/>
    <w:rsid w:val="00B672FC"/>
    <w:rsid w:val="00B74EE3"/>
    <w:rsid w:val="00B812BE"/>
    <w:rsid w:val="00B821A5"/>
    <w:rsid w:val="00B83B3B"/>
    <w:rsid w:val="00B94C38"/>
    <w:rsid w:val="00BA43E8"/>
    <w:rsid w:val="00BA52CA"/>
    <w:rsid w:val="00BA558A"/>
    <w:rsid w:val="00BA60CD"/>
    <w:rsid w:val="00BA629E"/>
    <w:rsid w:val="00BA7D2F"/>
    <w:rsid w:val="00BC5B43"/>
    <w:rsid w:val="00BD64AB"/>
    <w:rsid w:val="00BE4F8D"/>
    <w:rsid w:val="00BE5852"/>
    <w:rsid w:val="00C02C62"/>
    <w:rsid w:val="00C049ED"/>
    <w:rsid w:val="00C05946"/>
    <w:rsid w:val="00C11E63"/>
    <w:rsid w:val="00C1497A"/>
    <w:rsid w:val="00C206C8"/>
    <w:rsid w:val="00C240B2"/>
    <w:rsid w:val="00C34667"/>
    <w:rsid w:val="00C44229"/>
    <w:rsid w:val="00C45FBF"/>
    <w:rsid w:val="00C65A84"/>
    <w:rsid w:val="00C71ECF"/>
    <w:rsid w:val="00C71F02"/>
    <w:rsid w:val="00C74160"/>
    <w:rsid w:val="00C8177C"/>
    <w:rsid w:val="00C93285"/>
    <w:rsid w:val="00CA17F1"/>
    <w:rsid w:val="00CA705D"/>
    <w:rsid w:val="00CB19A4"/>
    <w:rsid w:val="00CB29BC"/>
    <w:rsid w:val="00CB30F4"/>
    <w:rsid w:val="00CB6723"/>
    <w:rsid w:val="00CC7E75"/>
    <w:rsid w:val="00CD50D7"/>
    <w:rsid w:val="00CE151A"/>
    <w:rsid w:val="00D02C27"/>
    <w:rsid w:val="00D041AC"/>
    <w:rsid w:val="00D107EC"/>
    <w:rsid w:val="00D11885"/>
    <w:rsid w:val="00D13114"/>
    <w:rsid w:val="00D15D37"/>
    <w:rsid w:val="00D21AC5"/>
    <w:rsid w:val="00D469B0"/>
    <w:rsid w:val="00D51C27"/>
    <w:rsid w:val="00D52839"/>
    <w:rsid w:val="00D538B2"/>
    <w:rsid w:val="00D552C3"/>
    <w:rsid w:val="00D61617"/>
    <w:rsid w:val="00D61811"/>
    <w:rsid w:val="00D62CF6"/>
    <w:rsid w:val="00D77265"/>
    <w:rsid w:val="00D8150C"/>
    <w:rsid w:val="00D83531"/>
    <w:rsid w:val="00D91388"/>
    <w:rsid w:val="00DA2CF0"/>
    <w:rsid w:val="00DA4C8B"/>
    <w:rsid w:val="00DA51C3"/>
    <w:rsid w:val="00DC340B"/>
    <w:rsid w:val="00DD12B9"/>
    <w:rsid w:val="00DE7FE1"/>
    <w:rsid w:val="00DF1877"/>
    <w:rsid w:val="00E007D8"/>
    <w:rsid w:val="00E16B51"/>
    <w:rsid w:val="00E27B88"/>
    <w:rsid w:val="00E33D10"/>
    <w:rsid w:val="00E36C51"/>
    <w:rsid w:val="00E400EC"/>
    <w:rsid w:val="00E43262"/>
    <w:rsid w:val="00E61E12"/>
    <w:rsid w:val="00E62877"/>
    <w:rsid w:val="00E62ADE"/>
    <w:rsid w:val="00E70DEE"/>
    <w:rsid w:val="00E73D79"/>
    <w:rsid w:val="00E75DC2"/>
    <w:rsid w:val="00E850A2"/>
    <w:rsid w:val="00E9046D"/>
    <w:rsid w:val="00E926D1"/>
    <w:rsid w:val="00EA1D1A"/>
    <w:rsid w:val="00EA3864"/>
    <w:rsid w:val="00EB07B9"/>
    <w:rsid w:val="00EB55D2"/>
    <w:rsid w:val="00EB6311"/>
    <w:rsid w:val="00EB7AEE"/>
    <w:rsid w:val="00EC060F"/>
    <w:rsid w:val="00EC319E"/>
    <w:rsid w:val="00EC355B"/>
    <w:rsid w:val="00EF0AF6"/>
    <w:rsid w:val="00EF5DD9"/>
    <w:rsid w:val="00EF6B43"/>
    <w:rsid w:val="00F049EF"/>
    <w:rsid w:val="00F0564F"/>
    <w:rsid w:val="00F15F04"/>
    <w:rsid w:val="00F21154"/>
    <w:rsid w:val="00F27288"/>
    <w:rsid w:val="00F30A0C"/>
    <w:rsid w:val="00F35B04"/>
    <w:rsid w:val="00F37F10"/>
    <w:rsid w:val="00F4491A"/>
    <w:rsid w:val="00F52C0F"/>
    <w:rsid w:val="00F53F60"/>
    <w:rsid w:val="00F61F12"/>
    <w:rsid w:val="00F62BB5"/>
    <w:rsid w:val="00F73F87"/>
    <w:rsid w:val="00F760A5"/>
    <w:rsid w:val="00F770FC"/>
    <w:rsid w:val="00F778A3"/>
    <w:rsid w:val="00F77AC9"/>
    <w:rsid w:val="00F81735"/>
    <w:rsid w:val="00F85624"/>
    <w:rsid w:val="00FA55F1"/>
    <w:rsid w:val="00FA6F02"/>
    <w:rsid w:val="00FB4649"/>
    <w:rsid w:val="00FB5E92"/>
    <w:rsid w:val="00FC1BF2"/>
    <w:rsid w:val="00FC636E"/>
    <w:rsid w:val="00FD24D6"/>
    <w:rsid w:val="00FD2DD2"/>
    <w:rsid w:val="00FD2FA4"/>
    <w:rsid w:val="00FD7415"/>
    <w:rsid w:val="00FE1F52"/>
    <w:rsid w:val="00FE5DF6"/>
    <w:rsid w:val="00FE6D4D"/>
    <w:rsid w:val="00FE705D"/>
    <w:rsid w:val="035F54F5"/>
    <w:rsid w:val="036B65E9"/>
    <w:rsid w:val="053FC3E0"/>
    <w:rsid w:val="06842185"/>
    <w:rsid w:val="0743DCA2"/>
    <w:rsid w:val="07D76FFD"/>
    <w:rsid w:val="089E0E02"/>
    <w:rsid w:val="0B75FAB0"/>
    <w:rsid w:val="0BCA763F"/>
    <w:rsid w:val="0C0735B1"/>
    <w:rsid w:val="0C4FFE3C"/>
    <w:rsid w:val="0E7E82B1"/>
    <w:rsid w:val="10E2BC91"/>
    <w:rsid w:val="1384463E"/>
    <w:rsid w:val="149D034B"/>
    <w:rsid w:val="14C6BEF6"/>
    <w:rsid w:val="17419B2E"/>
    <w:rsid w:val="18997A23"/>
    <w:rsid w:val="18CF9E9D"/>
    <w:rsid w:val="1A9E07BF"/>
    <w:rsid w:val="1C2051CB"/>
    <w:rsid w:val="20DAB393"/>
    <w:rsid w:val="24529DD1"/>
    <w:rsid w:val="25A498BD"/>
    <w:rsid w:val="27EC21FD"/>
    <w:rsid w:val="3440D119"/>
    <w:rsid w:val="3A59B892"/>
    <w:rsid w:val="3D2FA653"/>
    <w:rsid w:val="3DA24982"/>
    <w:rsid w:val="408ECA1C"/>
    <w:rsid w:val="42F496A4"/>
    <w:rsid w:val="431694F4"/>
    <w:rsid w:val="44D8D960"/>
    <w:rsid w:val="45734033"/>
    <w:rsid w:val="45C2D23A"/>
    <w:rsid w:val="4E8497DF"/>
    <w:rsid w:val="51619E3D"/>
    <w:rsid w:val="53BCA9B5"/>
    <w:rsid w:val="54B70A2D"/>
    <w:rsid w:val="559617D1"/>
    <w:rsid w:val="58D41002"/>
    <w:rsid w:val="5C4B63BC"/>
    <w:rsid w:val="5DE3A9AA"/>
    <w:rsid w:val="5E520C9F"/>
    <w:rsid w:val="5FA448F0"/>
    <w:rsid w:val="5FBCEC26"/>
    <w:rsid w:val="61FAFCC3"/>
    <w:rsid w:val="636BD8BD"/>
    <w:rsid w:val="6460BC80"/>
    <w:rsid w:val="66AC35D9"/>
    <w:rsid w:val="68B33B32"/>
    <w:rsid w:val="6A95E2DF"/>
    <w:rsid w:val="71C86302"/>
    <w:rsid w:val="7318133D"/>
    <w:rsid w:val="760DA395"/>
    <w:rsid w:val="78B56711"/>
    <w:rsid w:val="7A524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dstatelogi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SSLDC-1053641406-10621</_dlc_DocId>
    <_dlc_DocIdUrl xmlns="d6df88ce-e8b9-48de-af42-0474b51ab080">
      <Url>https://audiotonixgroup.sharepoint.com/sites/ssl-dc/_layouts/15/DocIdRedir.aspx?ID=SSLDC-1053641406-10621</Url>
      <Description>SSLDC-1053641406-10621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712931-20E4-4921-A3FE-2A17236A3589}">
  <ds:schemaRefs>
    <ds:schemaRef ds:uri="http://schemas.microsoft.com/sharepoint/v3/contenttype/forms"/>
  </ds:schemaRefs>
</ds:datastoreItem>
</file>

<file path=customXml/itemProps2.xml><?xml version="1.0" encoding="utf-8"?>
<ds:datastoreItem xmlns:ds="http://schemas.openxmlformats.org/officeDocument/2006/customXml" ds:itemID="{97C8035F-E0A3-4965-8798-DAA4C2740794}">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3.xml><?xml version="1.0" encoding="utf-8"?>
<ds:datastoreItem xmlns:ds="http://schemas.openxmlformats.org/officeDocument/2006/customXml" ds:itemID="{638F0D6F-DE2F-40CB-A6F0-907F326E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09977-DDA7-4A5B-AFCF-63E8BA2734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41</cp:revision>
  <dcterms:created xsi:type="dcterms:W3CDTF">2025-07-29T16:34:00Z</dcterms:created>
  <dcterms:modified xsi:type="dcterms:W3CDTF">2025-09-19T13:27:00Z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f305fd97-4920-469e-9ca5-68a6f01b01fa</vt:lpwstr>
  </property>
  <property fmtid="{D5CDD505-2E9C-101B-9397-08002B2CF9AE}" pid="4" name="MediaServiceImageTags">
    <vt:lpwstr/>
  </property>
</Properties>
</file>