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F0D6" w14:textId="77777777" w:rsidR="003D1076" w:rsidRPr="005014C9" w:rsidRDefault="003D1076" w:rsidP="002B65C7">
      <w:pPr>
        <w:rPr>
          <w:b/>
          <w:bCs/>
          <w:sz w:val="48"/>
          <w:szCs w:val="48"/>
          <w:lang w:val="fr-FR"/>
        </w:rPr>
      </w:pPr>
      <w:r w:rsidRPr="005014C9">
        <w:rPr>
          <w:b/>
          <w:bCs/>
          <w:noProof/>
          <w:sz w:val="48"/>
          <w:szCs w:val="48"/>
          <w:lang w:val="fr-FR"/>
        </w:rPr>
        <w:drawing>
          <wp:inline distT="0" distB="0" distL="0" distR="0" wp14:anchorId="7BB95E19" wp14:editId="0DF66D94">
            <wp:extent cx="990600" cy="3175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90600" cy="317500"/>
                    </a:xfrm>
                    <a:prstGeom prst="rect">
                      <a:avLst/>
                    </a:prstGeom>
                  </pic:spPr>
                </pic:pic>
              </a:graphicData>
            </a:graphic>
          </wp:inline>
        </w:drawing>
      </w:r>
    </w:p>
    <w:p w14:paraId="44A32CD7" w14:textId="77777777" w:rsidR="003D1076" w:rsidRPr="005014C9" w:rsidRDefault="003D1076" w:rsidP="002B65C7">
      <w:pPr>
        <w:rPr>
          <w:b/>
          <w:bCs/>
          <w:sz w:val="48"/>
          <w:szCs w:val="48"/>
          <w:lang w:val="fr-FR"/>
        </w:rPr>
      </w:pPr>
    </w:p>
    <w:p w14:paraId="01425D81" w14:textId="4E4763E4" w:rsidR="003D1076" w:rsidRPr="005014C9" w:rsidRDefault="005014C9" w:rsidP="002B65C7">
      <w:pPr>
        <w:rPr>
          <w:b/>
          <w:bCs/>
          <w:sz w:val="32"/>
          <w:szCs w:val="32"/>
          <w:lang w:val="fr-FR"/>
        </w:rPr>
      </w:pPr>
      <w:r>
        <w:rPr>
          <w:b/>
          <w:bCs/>
          <w:sz w:val="32"/>
          <w:szCs w:val="32"/>
          <w:lang w:val="fr-FR"/>
        </w:rPr>
        <w:t>Communiqué de presse</w:t>
      </w:r>
    </w:p>
    <w:p w14:paraId="15930D8A" w14:textId="77777777" w:rsidR="003D1076" w:rsidRPr="005014C9" w:rsidRDefault="003D1076" w:rsidP="002B65C7">
      <w:pPr>
        <w:rPr>
          <w:b/>
          <w:bCs/>
          <w:sz w:val="48"/>
          <w:szCs w:val="48"/>
          <w:lang w:val="fr-FR"/>
        </w:rPr>
      </w:pPr>
    </w:p>
    <w:p w14:paraId="73B061A5" w14:textId="1A56544E" w:rsidR="005014C9" w:rsidRDefault="002B65C7" w:rsidP="002B65C7">
      <w:pPr>
        <w:rPr>
          <w:b/>
          <w:bCs/>
          <w:sz w:val="48"/>
          <w:szCs w:val="48"/>
          <w:lang w:val="fr-FR"/>
        </w:rPr>
      </w:pPr>
      <w:r w:rsidRPr="005014C9">
        <w:rPr>
          <w:b/>
          <w:bCs/>
          <w:sz w:val="48"/>
          <w:szCs w:val="48"/>
          <w:lang w:val="fr-FR"/>
        </w:rPr>
        <w:t>Delhaize e</w:t>
      </w:r>
      <w:r w:rsidR="005014C9">
        <w:rPr>
          <w:b/>
          <w:bCs/>
          <w:sz w:val="48"/>
          <w:szCs w:val="48"/>
          <w:lang w:val="fr-FR"/>
        </w:rPr>
        <w:t>t</w:t>
      </w:r>
      <w:r w:rsidRPr="005014C9">
        <w:rPr>
          <w:b/>
          <w:bCs/>
          <w:sz w:val="48"/>
          <w:szCs w:val="48"/>
          <w:lang w:val="fr-FR"/>
        </w:rPr>
        <w:t xml:space="preserve"> TBWA </w:t>
      </w:r>
      <w:r w:rsidR="005014C9">
        <w:rPr>
          <w:b/>
          <w:bCs/>
          <w:sz w:val="48"/>
          <w:szCs w:val="48"/>
          <w:lang w:val="fr-FR"/>
        </w:rPr>
        <w:t xml:space="preserve">ravitaillent </w:t>
      </w:r>
    </w:p>
    <w:p w14:paraId="2F3FE099" w14:textId="170992BE" w:rsidR="00353F2F" w:rsidRPr="005014C9" w:rsidRDefault="005014C9" w:rsidP="002B65C7">
      <w:pPr>
        <w:rPr>
          <w:b/>
          <w:bCs/>
          <w:sz w:val="48"/>
          <w:szCs w:val="48"/>
          <w:lang w:val="fr-FR"/>
        </w:rPr>
      </w:pPr>
      <w:r>
        <w:rPr>
          <w:b/>
          <w:bCs/>
          <w:sz w:val="48"/>
          <w:szCs w:val="48"/>
          <w:lang w:val="fr-FR"/>
        </w:rPr>
        <w:t xml:space="preserve">les Motivés du </w:t>
      </w:r>
      <w:r w:rsidR="00A31F98">
        <w:rPr>
          <w:b/>
          <w:bCs/>
          <w:sz w:val="48"/>
          <w:szCs w:val="48"/>
          <w:lang w:val="fr-FR"/>
        </w:rPr>
        <w:t>M</w:t>
      </w:r>
      <w:r>
        <w:rPr>
          <w:b/>
          <w:bCs/>
          <w:sz w:val="48"/>
          <w:szCs w:val="48"/>
          <w:lang w:val="fr-FR"/>
        </w:rPr>
        <w:t>ieux actifs.</w:t>
      </w:r>
      <w:r w:rsidR="00400A52" w:rsidRPr="005014C9">
        <w:rPr>
          <w:b/>
          <w:bCs/>
          <w:sz w:val="48"/>
          <w:szCs w:val="48"/>
          <w:lang w:val="fr-FR"/>
        </w:rPr>
        <w:t xml:space="preserve"> </w:t>
      </w:r>
    </w:p>
    <w:p w14:paraId="012C38E5" w14:textId="77777777" w:rsidR="002B65C7" w:rsidRPr="005014C9" w:rsidRDefault="002B65C7" w:rsidP="002B65C7">
      <w:pPr>
        <w:rPr>
          <w:lang w:val="fr-FR"/>
        </w:rPr>
      </w:pPr>
    </w:p>
    <w:p w14:paraId="188F5D1F" w14:textId="74C15B11" w:rsidR="002B65C7" w:rsidRPr="005014C9" w:rsidRDefault="005014C9" w:rsidP="002B65C7">
      <w:pPr>
        <w:rPr>
          <w:b/>
          <w:bCs/>
          <w:sz w:val="28"/>
          <w:szCs w:val="28"/>
          <w:lang w:val="fr-FR"/>
        </w:rPr>
      </w:pPr>
      <w:r>
        <w:rPr>
          <w:b/>
          <w:bCs/>
          <w:sz w:val="28"/>
          <w:szCs w:val="28"/>
          <w:lang w:val="fr-FR"/>
        </w:rPr>
        <w:t xml:space="preserve">Un été sans sport digne de ce nom à la TV… c’est le moment idéal pour faire soi-même un peu plus d’exercice physique. Parce qu’on dispose de plus de temps, mais aussi parce qu’on veut être plus en forme, plus sain, plus résistant. Delhaize </w:t>
      </w:r>
      <w:r w:rsidR="00A31F98">
        <w:rPr>
          <w:b/>
          <w:bCs/>
          <w:sz w:val="28"/>
          <w:szCs w:val="28"/>
          <w:lang w:val="fr-FR"/>
        </w:rPr>
        <w:t>souhaite</w:t>
      </w:r>
      <w:r>
        <w:rPr>
          <w:b/>
          <w:bCs/>
          <w:sz w:val="28"/>
          <w:szCs w:val="28"/>
          <w:lang w:val="fr-FR"/>
        </w:rPr>
        <w:t xml:space="preserve"> soutenir cette nouvelle motivation par un approvisionnement en produits sains et adéquats</w:t>
      </w:r>
      <w:r w:rsidR="00400A52" w:rsidRPr="005014C9">
        <w:rPr>
          <w:b/>
          <w:bCs/>
          <w:sz w:val="28"/>
          <w:szCs w:val="28"/>
          <w:lang w:val="fr-FR"/>
        </w:rPr>
        <w:t xml:space="preserve">. </w:t>
      </w:r>
    </w:p>
    <w:p w14:paraId="68793B23" w14:textId="77777777" w:rsidR="00400A52" w:rsidRPr="005014C9" w:rsidRDefault="00400A52" w:rsidP="006822E2">
      <w:pPr>
        <w:rPr>
          <w:lang w:val="fr-FR"/>
        </w:rPr>
      </w:pPr>
    </w:p>
    <w:p w14:paraId="42E18ACA" w14:textId="6F9374A3" w:rsidR="008555B3" w:rsidRPr="005014C9" w:rsidRDefault="005014C9" w:rsidP="00400A52">
      <w:pPr>
        <w:rPr>
          <w:lang w:val="fr-FR"/>
        </w:rPr>
      </w:pPr>
      <w:r>
        <w:rPr>
          <w:lang w:val="fr-FR"/>
        </w:rPr>
        <w:t xml:space="preserve">Dans le spot TV, nous voyons comment les Belges </w:t>
      </w:r>
      <w:r w:rsidR="00CE1299">
        <w:rPr>
          <w:lang w:val="fr-FR"/>
        </w:rPr>
        <w:t xml:space="preserve">se sont mis </w:t>
      </w:r>
      <w:r w:rsidR="00460C18">
        <w:rPr>
          <w:lang w:val="fr-FR"/>
        </w:rPr>
        <w:t>à bouger</w:t>
      </w:r>
      <w:r w:rsidR="00CE1299">
        <w:rPr>
          <w:lang w:val="fr-FR"/>
        </w:rPr>
        <w:t xml:space="preserve"> et font davantage attention à leur santé. Notamment en faisant de l’exercice plus souvent et de manière plus consciente. Delhaize leur propose l</w:t>
      </w:r>
      <w:r w:rsidR="00460C18">
        <w:rPr>
          <w:lang w:val="fr-FR"/>
        </w:rPr>
        <w:t xml:space="preserve">e ravitaillement </w:t>
      </w:r>
      <w:r w:rsidR="00CE1299">
        <w:rPr>
          <w:lang w:val="fr-FR"/>
        </w:rPr>
        <w:t>idéal pour cette nouvelle façon de bouger : un carburant sain et des réduction</w:t>
      </w:r>
      <w:r w:rsidR="00460C18">
        <w:rPr>
          <w:lang w:val="fr-FR"/>
        </w:rPr>
        <w:t>s</w:t>
      </w:r>
      <w:r w:rsidR="00CE1299">
        <w:rPr>
          <w:lang w:val="fr-FR"/>
        </w:rPr>
        <w:t xml:space="preserve"> supplémentaires sur des produits nutritifs</w:t>
      </w:r>
      <w:r w:rsidR="00400A52" w:rsidRPr="005014C9">
        <w:rPr>
          <w:lang w:val="fr-FR"/>
        </w:rPr>
        <w:t xml:space="preserve">. </w:t>
      </w:r>
    </w:p>
    <w:p w14:paraId="1D1F3704" w14:textId="17B3718C" w:rsidR="00475002" w:rsidRPr="005014C9" w:rsidRDefault="00CE1299" w:rsidP="00400A52">
      <w:pPr>
        <w:rPr>
          <w:lang w:val="fr-FR"/>
        </w:rPr>
      </w:pPr>
      <w:r>
        <w:rPr>
          <w:lang w:val="fr-FR"/>
        </w:rPr>
        <w:t xml:space="preserve">En radio, print et </w:t>
      </w:r>
      <w:r w:rsidR="00460C18">
        <w:rPr>
          <w:lang w:val="fr-FR"/>
        </w:rPr>
        <w:t>dans</w:t>
      </w:r>
      <w:r>
        <w:rPr>
          <w:lang w:val="fr-FR"/>
        </w:rPr>
        <w:t xml:space="preserve"> la communication instore, nous mettons l’accent sur ces produits procurant </w:t>
      </w:r>
      <w:r w:rsidR="00460C18">
        <w:rPr>
          <w:lang w:val="fr-FR"/>
        </w:rPr>
        <w:t>davantage</w:t>
      </w:r>
      <w:r>
        <w:rPr>
          <w:lang w:val="fr-FR"/>
        </w:rPr>
        <w:t xml:space="preserve"> d’énergie et qui, pour cette raison précise, font également partie de </w:t>
      </w:r>
      <w:r w:rsidR="00460C18">
        <w:rPr>
          <w:lang w:val="fr-FR"/>
        </w:rPr>
        <w:t xml:space="preserve">notre </w:t>
      </w:r>
      <w:r>
        <w:rPr>
          <w:lang w:val="fr-FR"/>
        </w:rPr>
        <w:t>offre</w:t>
      </w:r>
      <w:r w:rsidR="00475002" w:rsidRPr="005014C9">
        <w:rPr>
          <w:lang w:val="fr-FR"/>
        </w:rPr>
        <w:t xml:space="preserve">. </w:t>
      </w:r>
    </w:p>
    <w:p w14:paraId="5A3C4933" w14:textId="77777777" w:rsidR="00475002" w:rsidRPr="005014C9" w:rsidRDefault="00475002" w:rsidP="00400A52">
      <w:pPr>
        <w:rPr>
          <w:lang w:val="fr-FR"/>
        </w:rPr>
      </w:pPr>
    </w:p>
    <w:p w14:paraId="2BD5A407" w14:textId="0E5517C0" w:rsidR="009920BB" w:rsidRPr="005014C9" w:rsidRDefault="00CE1299" w:rsidP="00400A52">
      <w:pPr>
        <w:rPr>
          <w:lang w:val="fr-FR"/>
        </w:rPr>
      </w:pPr>
      <w:r>
        <w:rPr>
          <w:lang w:val="fr-FR"/>
        </w:rPr>
        <w:t>Comment donner encore plus de poids à une campagne pour et sur les personnes actives ? Par une activation bien sûr. C’est pourquoi Delhaize approvisionne</w:t>
      </w:r>
      <w:r w:rsidR="00460C18">
        <w:rPr>
          <w:lang w:val="fr-FR"/>
        </w:rPr>
        <w:t>ra</w:t>
      </w:r>
      <w:r>
        <w:rPr>
          <w:lang w:val="fr-FR"/>
        </w:rPr>
        <w:t xml:space="preserve"> littéralement ses Motivés du </w:t>
      </w:r>
      <w:r w:rsidR="00A31F98">
        <w:rPr>
          <w:lang w:val="fr-FR"/>
        </w:rPr>
        <w:t>M</w:t>
      </w:r>
      <w:r>
        <w:rPr>
          <w:lang w:val="fr-FR"/>
        </w:rPr>
        <w:t>ieux en en-cas nutritifs sur leur parcours : aux points stratégiques par lesquels nombreux de nos compatriotes actifs passent, ils trouveront des tables de ravitaillement d’été</w:t>
      </w:r>
      <w:r w:rsidR="00A570AB">
        <w:rPr>
          <w:lang w:val="fr-FR"/>
        </w:rPr>
        <w:t xml:space="preserve">, couvertes de </w:t>
      </w:r>
      <w:r w:rsidR="00584F87">
        <w:rPr>
          <w:lang w:val="fr-FR"/>
        </w:rPr>
        <w:t>savoureux</w:t>
      </w:r>
      <w:r w:rsidR="00A570AB">
        <w:rPr>
          <w:lang w:val="fr-FR"/>
        </w:rPr>
        <w:t xml:space="preserve"> aliments énergétiques pour soutenir leurs efforts, et que tous les passants ne manqueront pas d’apprécier. Nous indiquons en radio et en ligne où et quand vous pouvez faire le plein de cette délicieuse énergie. Rester immobile n’est pas une option </w:t>
      </w:r>
      <w:r w:rsidR="007A0732" w:rsidRPr="005014C9">
        <w:rPr>
          <w:lang w:val="fr-FR"/>
        </w:rPr>
        <w:t xml:space="preserve">! </w:t>
      </w:r>
    </w:p>
    <w:p w14:paraId="7FD69FF2" w14:textId="67C2F1D6" w:rsidR="00400A52" w:rsidRPr="005014C9" w:rsidRDefault="00400A52" w:rsidP="00400A52">
      <w:pPr>
        <w:rPr>
          <w:lang w:val="fr-FR"/>
        </w:rPr>
      </w:pPr>
    </w:p>
    <w:p w14:paraId="2E21C4CC" w14:textId="77777777" w:rsidR="00162036" w:rsidRPr="005014C9" w:rsidRDefault="00162036" w:rsidP="006822E2">
      <w:pPr>
        <w:rPr>
          <w:lang w:val="fr-FR"/>
        </w:rPr>
      </w:pPr>
    </w:p>
    <w:sectPr w:rsidR="00162036" w:rsidRPr="005014C9" w:rsidSect="005029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23"/>
    <w:rsid w:val="00012A23"/>
    <w:rsid w:val="00016FD2"/>
    <w:rsid w:val="00162036"/>
    <w:rsid w:val="00232127"/>
    <w:rsid w:val="002A60C9"/>
    <w:rsid w:val="002B65C7"/>
    <w:rsid w:val="002D15F7"/>
    <w:rsid w:val="00353F2F"/>
    <w:rsid w:val="003D1076"/>
    <w:rsid w:val="00400A52"/>
    <w:rsid w:val="004409C1"/>
    <w:rsid w:val="00460C18"/>
    <w:rsid w:val="00475002"/>
    <w:rsid w:val="005014C9"/>
    <w:rsid w:val="005029FF"/>
    <w:rsid w:val="005675C0"/>
    <w:rsid w:val="00584F87"/>
    <w:rsid w:val="00586DB7"/>
    <w:rsid w:val="006822E2"/>
    <w:rsid w:val="0077637B"/>
    <w:rsid w:val="007A0732"/>
    <w:rsid w:val="008555B3"/>
    <w:rsid w:val="00906FBD"/>
    <w:rsid w:val="009920BB"/>
    <w:rsid w:val="00A0448D"/>
    <w:rsid w:val="00A31F98"/>
    <w:rsid w:val="00A443FB"/>
    <w:rsid w:val="00A570AB"/>
    <w:rsid w:val="00BE38A3"/>
    <w:rsid w:val="00CE1299"/>
    <w:rsid w:val="00D3132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EDA1"/>
  <w15:chartTrackingRefBased/>
  <w15:docId w15:val="{74204520-6D65-E941-B9BC-7A70735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75C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675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1370</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 Schauwers</dc:creator>
  <cp:keywords/>
  <dc:description/>
  <cp:lastModifiedBy>Michel De Schauwers</cp:lastModifiedBy>
  <cp:revision>2</cp:revision>
  <dcterms:created xsi:type="dcterms:W3CDTF">2020-07-25T10:44:00Z</dcterms:created>
  <dcterms:modified xsi:type="dcterms:W3CDTF">2020-07-25T10:44:00Z</dcterms:modified>
</cp:coreProperties>
</file>