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1512F975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 xml:space="preserve">Les </w:t>
      </w:r>
      <w:r w:rsidR="00566FCB">
        <w:rPr>
          <w:rFonts w:ascii="Arial" w:hAnsi="Arial" w:cs="Arial"/>
          <w:sz w:val="32"/>
          <w:szCs w:val="32"/>
        </w:rPr>
        <w:t>cinq</w:t>
      </w:r>
      <w:bookmarkStart w:id="0" w:name="_GoBack"/>
      <w:bookmarkEnd w:id="0"/>
      <w:r w:rsidR="006F71F2">
        <w:rPr>
          <w:rFonts w:ascii="Arial" w:hAnsi="Arial" w:cs="Arial"/>
          <w:sz w:val="32"/>
          <w:szCs w:val="32"/>
        </w:rPr>
        <w:t xml:space="preserve"> </w:t>
      </w:r>
      <w:r w:rsidRPr="004A1B08">
        <w:rPr>
          <w:rFonts w:ascii="Arial" w:hAnsi="Arial" w:cs="Arial"/>
          <w:sz w:val="32"/>
          <w:szCs w:val="32"/>
        </w:rPr>
        <w:t xml:space="preserve">clubs de golf </w:t>
      </w:r>
      <w:r w:rsidR="009B0909">
        <w:rPr>
          <w:rFonts w:ascii="Arial" w:hAnsi="Arial" w:cs="Arial"/>
          <w:sz w:val="32"/>
          <w:szCs w:val="32"/>
        </w:rPr>
        <w:t>de la Province du</w:t>
      </w:r>
      <w:r w:rsidR="001C2195">
        <w:rPr>
          <w:rFonts w:ascii="Arial" w:hAnsi="Arial" w:cs="Arial"/>
          <w:sz w:val="32"/>
          <w:szCs w:val="32"/>
        </w:rPr>
        <w:t xml:space="preserve"> Hainaut </w:t>
      </w:r>
      <w:r w:rsidRPr="004A1B08">
        <w:rPr>
          <w:rFonts w:ascii="Arial" w:hAnsi="Arial" w:cs="Arial"/>
          <w:sz w:val="32"/>
          <w:szCs w:val="32"/>
        </w:rPr>
        <w:t xml:space="preserve">invitent </w:t>
      </w:r>
      <w:r w:rsidR="00644F42">
        <w:rPr>
          <w:rFonts w:ascii="Arial" w:hAnsi="Arial" w:cs="Arial"/>
          <w:sz w:val="32"/>
          <w:szCs w:val="32"/>
        </w:rPr>
        <w:t xml:space="preserve">les </w:t>
      </w:r>
      <w:r w:rsidR="006F71F2">
        <w:rPr>
          <w:rFonts w:ascii="Arial" w:hAnsi="Arial" w:cs="Arial"/>
          <w:sz w:val="32"/>
          <w:szCs w:val="32"/>
        </w:rPr>
        <w:t>Hennuyers</w:t>
      </w:r>
      <w:r w:rsidRPr="004A1B08">
        <w:rPr>
          <w:rFonts w:ascii="Arial" w:hAnsi="Arial" w:cs="Arial"/>
          <w:sz w:val="32"/>
          <w:szCs w:val="32"/>
        </w:rPr>
        <w:t xml:space="preserve"> sur le</w:t>
      </w:r>
      <w:r w:rsidR="006F71F2">
        <w:rPr>
          <w:rFonts w:ascii="Arial" w:hAnsi="Arial" w:cs="Arial"/>
          <w:sz w:val="32"/>
          <w:szCs w:val="32"/>
        </w:rPr>
        <w:t>ur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4A1B08" w:rsidRDefault="00487487" w:rsidP="004A1B08">
      <w:pPr>
        <w:jc w:val="center"/>
        <w:rPr>
          <w:rFonts w:ascii="Arial" w:hAnsi="Arial" w:cs="Arial"/>
        </w:rPr>
      </w:pPr>
    </w:p>
    <w:p w14:paraId="29B68817" w14:textId="68169B7A" w:rsidR="00487487" w:rsidRPr="006F71F2" w:rsidRDefault="00487487" w:rsidP="006F71F2">
      <w:pPr>
        <w:jc w:val="center"/>
        <w:rPr>
          <w:rFonts w:ascii="Arial" w:hAnsi="Arial" w:cs="Arial"/>
          <w:b/>
          <w:i/>
          <w:sz w:val="26"/>
          <w:szCs w:val="26"/>
        </w:rPr>
      </w:pPr>
      <w:r w:rsidRPr="006F71F2">
        <w:rPr>
          <w:rFonts w:ascii="Arial" w:hAnsi="Arial" w:cs="Arial"/>
          <w:b/>
          <w:i/>
          <w:sz w:val="28"/>
          <w:szCs w:val="28"/>
        </w:rPr>
        <w:t>Le</w:t>
      </w:r>
      <w:r w:rsidR="004A1B08" w:rsidRPr="006F71F2">
        <w:rPr>
          <w:rFonts w:ascii="Arial" w:hAnsi="Arial" w:cs="Arial"/>
          <w:b/>
          <w:i/>
          <w:sz w:val="28"/>
          <w:szCs w:val="28"/>
        </w:rPr>
        <w:t xml:space="preserve"> 14 avril</w:t>
      </w:r>
      <w:r w:rsidR="0016453B" w:rsidRPr="006F71F2">
        <w:rPr>
          <w:rFonts w:ascii="Arial" w:hAnsi="Arial" w:cs="Arial"/>
          <w:b/>
          <w:i/>
          <w:sz w:val="28"/>
          <w:szCs w:val="28"/>
        </w:rPr>
        <w:t xml:space="preserve">, </w:t>
      </w:r>
      <w:r w:rsidR="006F71F2" w:rsidRPr="006F71F2">
        <w:rPr>
          <w:rFonts w:ascii="Arial" w:hAnsi="Arial" w:cs="Arial"/>
          <w:b/>
          <w:i/>
          <w:sz w:val="26"/>
          <w:szCs w:val="26"/>
        </w:rPr>
        <w:t xml:space="preserve">le Golf Club d’Enghien, le Royal Golf Club du Hainaut, le Mont Garni Golf Club, le Golf de </w:t>
      </w:r>
      <w:proofErr w:type="spellStart"/>
      <w:r w:rsidR="006F71F2" w:rsidRPr="006F71F2">
        <w:rPr>
          <w:rFonts w:ascii="Arial" w:hAnsi="Arial" w:cs="Arial"/>
          <w:b/>
          <w:i/>
          <w:sz w:val="26"/>
          <w:szCs w:val="26"/>
        </w:rPr>
        <w:t>Pierpont</w:t>
      </w:r>
      <w:proofErr w:type="spellEnd"/>
      <w:r w:rsidR="006F71F2" w:rsidRPr="006F71F2">
        <w:rPr>
          <w:rFonts w:ascii="Arial" w:hAnsi="Arial" w:cs="Arial"/>
          <w:b/>
          <w:i/>
          <w:sz w:val="26"/>
          <w:szCs w:val="26"/>
        </w:rPr>
        <w:t xml:space="preserve"> et le </w:t>
      </w:r>
      <w:proofErr w:type="spellStart"/>
      <w:r w:rsidR="006F71F2" w:rsidRPr="006F71F2">
        <w:rPr>
          <w:rFonts w:ascii="Arial" w:hAnsi="Arial" w:cs="Arial"/>
          <w:b/>
          <w:i/>
          <w:sz w:val="26"/>
          <w:szCs w:val="26"/>
        </w:rPr>
        <w:t>Ragnies</w:t>
      </w:r>
      <w:proofErr w:type="spellEnd"/>
      <w:r w:rsidR="006F71F2" w:rsidRPr="006F71F2">
        <w:rPr>
          <w:rFonts w:ascii="Arial" w:hAnsi="Arial" w:cs="Arial"/>
          <w:b/>
          <w:i/>
          <w:sz w:val="26"/>
          <w:szCs w:val="26"/>
        </w:rPr>
        <w:t xml:space="preserve"> Golf Club </w:t>
      </w:r>
      <w:r w:rsidR="0016453B" w:rsidRPr="006F71F2">
        <w:rPr>
          <w:rFonts w:ascii="Arial" w:hAnsi="Arial" w:cs="Arial"/>
          <w:b/>
          <w:i/>
          <w:sz w:val="28"/>
          <w:szCs w:val="28"/>
        </w:rPr>
        <w:t>ouvre</w:t>
      </w:r>
      <w:r w:rsidR="007E1F60" w:rsidRPr="006F71F2">
        <w:rPr>
          <w:rFonts w:ascii="Arial" w:hAnsi="Arial" w:cs="Arial"/>
          <w:b/>
          <w:i/>
          <w:sz w:val="28"/>
          <w:szCs w:val="28"/>
        </w:rPr>
        <w:t>nt</w:t>
      </w:r>
      <w:r w:rsidR="0016453B" w:rsidRPr="006F71F2">
        <w:rPr>
          <w:rFonts w:ascii="Arial" w:hAnsi="Arial" w:cs="Arial"/>
          <w:b/>
          <w:i/>
          <w:sz w:val="28"/>
          <w:szCs w:val="28"/>
        </w:rPr>
        <w:t xml:space="preserve"> leurs portes </w:t>
      </w:r>
      <w:r w:rsidR="006F71F2" w:rsidRPr="006F71F2">
        <w:rPr>
          <w:rFonts w:ascii="Arial" w:hAnsi="Arial" w:cs="Arial"/>
          <w:b/>
          <w:i/>
          <w:sz w:val="28"/>
          <w:szCs w:val="28"/>
        </w:rPr>
        <w:t>et donnent la possibilité</w:t>
      </w:r>
      <w:r w:rsidR="009E1EFD" w:rsidRPr="006F71F2">
        <w:rPr>
          <w:rFonts w:ascii="Arial" w:hAnsi="Arial" w:cs="Arial"/>
          <w:b/>
          <w:i/>
          <w:sz w:val="28"/>
          <w:szCs w:val="28"/>
        </w:rPr>
        <w:t xml:space="preserve"> de participer aux </w:t>
      </w:r>
      <w:r w:rsidR="0016453B" w:rsidRPr="006F71F2">
        <w:rPr>
          <w:rFonts w:ascii="Arial" w:hAnsi="Arial" w:cs="Arial"/>
          <w:b/>
          <w:i/>
          <w:sz w:val="28"/>
          <w:szCs w:val="28"/>
        </w:rPr>
        <w:t xml:space="preserve">initiations </w:t>
      </w:r>
      <w:r w:rsidR="009E1EFD" w:rsidRPr="006F71F2">
        <w:rPr>
          <w:rFonts w:ascii="Arial" w:hAnsi="Arial" w:cs="Arial"/>
          <w:b/>
          <w:i/>
          <w:sz w:val="28"/>
          <w:szCs w:val="28"/>
        </w:rPr>
        <w:t>organisées gratuitement</w:t>
      </w:r>
      <w:r w:rsidR="0016453B" w:rsidRPr="006F71F2">
        <w:rPr>
          <w:rFonts w:ascii="Arial" w:hAnsi="Arial" w:cs="Arial"/>
          <w:b/>
          <w:i/>
          <w:sz w:val="28"/>
          <w:szCs w:val="28"/>
        </w:rPr>
        <w:t>.</w:t>
      </w:r>
    </w:p>
    <w:p w14:paraId="028D0931" w14:textId="77777777" w:rsidR="0016453B" w:rsidRDefault="0016453B" w:rsidP="004A1B08">
      <w:pPr>
        <w:jc w:val="center"/>
        <w:rPr>
          <w:rFonts w:ascii="Arial" w:hAnsi="Arial" w:cs="Arial"/>
          <w:b/>
          <w:sz w:val="28"/>
          <w:szCs w:val="28"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 xml:space="preserve">, y aura t-il cette année un effet « Nicolas </w:t>
      </w:r>
      <w:proofErr w:type="spellStart"/>
      <w:r w:rsidRPr="008B571D">
        <w:rPr>
          <w:rFonts w:ascii="Arial" w:hAnsi="Arial" w:cs="Arial"/>
          <w:b/>
        </w:rPr>
        <w:t>Colsaert</w:t>
      </w:r>
      <w:proofErr w:type="spellEnd"/>
      <w:r w:rsidRPr="008B571D">
        <w:rPr>
          <w:rFonts w:ascii="Arial" w:hAnsi="Arial" w:cs="Arial"/>
          <w:b/>
        </w:rPr>
        <w:t>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</w:t>
      </w:r>
      <w:proofErr w:type="spellStart"/>
      <w:r w:rsidR="00ED1665" w:rsidRPr="00ED1665">
        <w:rPr>
          <w:rFonts w:ascii="Arial" w:hAnsi="Arial" w:cs="Arial"/>
          <w:b/>
        </w:rPr>
        <w:t>Ivox</w:t>
      </w:r>
      <w:proofErr w:type="spellEnd"/>
      <w:r w:rsidR="00ED1665" w:rsidRPr="00ED1665">
        <w:rPr>
          <w:rFonts w:ascii="Arial" w:hAnsi="Arial" w:cs="Arial"/>
          <w:b/>
        </w:rPr>
        <w:t xml:space="preserve">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6502D270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7D3727DA" w:rsidR="00487487" w:rsidRPr="004A1B08" w:rsidRDefault="00ED1665" w:rsidP="00ED166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4921926F">
            <wp:simplePos x="0" y="0"/>
            <wp:positionH relativeFrom="margin">
              <wp:posOffset>0</wp:posOffset>
            </wp:positionH>
            <wp:positionV relativeFrom="margin">
              <wp:posOffset>4837430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58">
        <w:rPr>
          <w:rFonts w:ascii="Arial" w:hAnsi="Arial" w:cs="Arial"/>
          <w:b/>
        </w:rPr>
        <w:t xml:space="preserve">Bruxelles le </w:t>
      </w:r>
      <w:r w:rsidR="005A7EFE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</w:t>
      </w:r>
      <w:proofErr w:type="spellStart"/>
      <w:r w:rsidR="00487487" w:rsidRPr="004A1B08">
        <w:rPr>
          <w:rFonts w:ascii="Arial" w:hAnsi="Arial" w:cs="Arial"/>
        </w:rPr>
        <w:t>Colsaert</w:t>
      </w:r>
      <w:proofErr w:type="spellEnd"/>
      <w:r w:rsidR="00487487" w:rsidRPr="004A1B08">
        <w:rPr>
          <w:rFonts w:ascii="Arial" w:hAnsi="Arial" w:cs="Arial"/>
        </w:rPr>
        <w:t xml:space="preserve">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Ryder</w:t>
      </w:r>
      <w:proofErr w:type="spellEnd"/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Cup</w:t>
      </w:r>
      <w:proofErr w:type="spellEnd"/>
      <w:r w:rsidR="00532375">
        <w:rPr>
          <w:rFonts w:ascii="Arial" w:hAnsi="Arial" w:cs="Arial"/>
        </w:rPr>
        <w:t xml:space="preserve">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4B782C68" w14:textId="3526CE70" w:rsidR="00ED1665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</w:t>
      </w:r>
      <w:proofErr w:type="spellStart"/>
      <w:r w:rsidR="00532375">
        <w:rPr>
          <w:rFonts w:ascii="Arial" w:hAnsi="Arial" w:cs="Arial"/>
          <w:i/>
        </w:rPr>
        <w:t>Colsaert</w:t>
      </w:r>
      <w:proofErr w:type="spellEnd"/>
      <w:r w:rsidR="00532375">
        <w:rPr>
          <w:rFonts w:ascii="Arial" w:hAnsi="Arial" w:cs="Arial"/>
          <w:i/>
        </w:rPr>
        <w:t>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</w:t>
      </w:r>
    </w:p>
    <w:p w14:paraId="090471BC" w14:textId="77777777" w:rsidR="00775690" w:rsidRDefault="00775690" w:rsidP="004A1B08">
      <w:pPr>
        <w:jc w:val="both"/>
        <w:rPr>
          <w:rFonts w:ascii="Arial" w:hAnsi="Arial" w:cs="Arial"/>
        </w:rPr>
      </w:pPr>
    </w:p>
    <w:p w14:paraId="316EA0AA" w14:textId="5C4C6A6C" w:rsidR="008A7098" w:rsidRDefault="008A7098" w:rsidP="004A1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="00487487"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9343245" w14:textId="4800BF8B" w:rsidR="00ED1665" w:rsidRPr="005A7EFE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21B309B6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</w:t>
      </w:r>
      <w:proofErr w:type="spellStart"/>
      <w:r>
        <w:rPr>
          <w:rFonts w:ascii="Arial" w:hAnsi="Arial" w:cs="Arial"/>
        </w:rPr>
        <w:t>videos</w:t>
      </w:r>
      <w:proofErr w:type="spellEnd"/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>Sébastien Pieraert</w:t>
      </w:r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566FCB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377B9"/>
    <w:rsid w:val="000C5E58"/>
    <w:rsid w:val="00124519"/>
    <w:rsid w:val="00160B20"/>
    <w:rsid w:val="0016453B"/>
    <w:rsid w:val="001C2195"/>
    <w:rsid w:val="001D525D"/>
    <w:rsid w:val="002D1FCD"/>
    <w:rsid w:val="00487487"/>
    <w:rsid w:val="004A1B08"/>
    <w:rsid w:val="00532375"/>
    <w:rsid w:val="00566FCB"/>
    <w:rsid w:val="005A7EFE"/>
    <w:rsid w:val="00644F42"/>
    <w:rsid w:val="00682FC6"/>
    <w:rsid w:val="006C183C"/>
    <w:rsid w:val="006C287D"/>
    <w:rsid w:val="006F71F2"/>
    <w:rsid w:val="00723966"/>
    <w:rsid w:val="00775690"/>
    <w:rsid w:val="0078144A"/>
    <w:rsid w:val="007E1F60"/>
    <w:rsid w:val="007E5F29"/>
    <w:rsid w:val="00834FAF"/>
    <w:rsid w:val="008541B4"/>
    <w:rsid w:val="008714ED"/>
    <w:rsid w:val="008A7098"/>
    <w:rsid w:val="008B571D"/>
    <w:rsid w:val="00943518"/>
    <w:rsid w:val="009B0909"/>
    <w:rsid w:val="009D3C89"/>
    <w:rsid w:val="009E1EFD"/>
    <w:rsid w:val="00AD5DF2"/>
    <w:rsid w:val="00AF6D9E"/>
    <w:rsid w:val="00BF03B9"/>
    <w:rsid w:val="00C227BE"/>
    <w:rsid w:val="00D84445"/>
    <w:rsid w:val="00E80F60"/>
    <w:rsid w:val="00ED1665"/>
    <w:rsid w:val="00EF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485</Words>
  <Characters>2769</Characters>
  <Application>Microsoft Macintosh Word</Application>
  <DocSecurity>0</DocSecurity>
  <Lines>23</Lines>
  <Paragraphs>6</Paragraphs>
  <ScaleCrop>false</ScaleCrop>
  <Company>TBWA Group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Heloise Richard</cp:lastModifiedBy>
  <cp:revision>26</cp:revision>
  <cp:lastPrinted>2013-02-19T10:51:00Z</cp:lastPrinted>
  <dcterms:created xsi:type="dcterms:W3CDTF">2013-02-20T10:41:00Z</dcterms:created>
  <dcterms:modified xsi:type="dcterms:W3CDTF">2013-03-27T08:24:00Z</dcterms:modified>
</cp:coreProperties>
</file>