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6848C" w14:textId="77777777" w:rsidR="007A5F97" w:rsidRPr="00FD4B7F" w:rsidRDefault="007A5F97" w:rsidP="007A5F97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7A5F97" w:rsidRPr="00EB2931" w14:paraId="74C80540" w14:textId="77777777" w:rsidTr="005D1D40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F77DF8D" w14:textId="77777777" w:rsidR="007A5F97" w:rsidRPr="00EB2931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B2931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7A5F97" w:rsidRPr="00EB2931" w14:paraId="65C48D16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87E7112" w14:textId="77777777" w:rsidR="007A5F97" w:rsidRPr="00EB2931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B2931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7A5F97" w:rsidRPr="00EB2931" w14:paraId="11B0C0F8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065851F" w14:textId="77777777" w:rsidR="007A5F97" w:rsidRPr="00EB2931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B2931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7A5F97" w:rsidRPr="00EB2931" w14:paraId="05219561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4E7A13E" w14:textId="77777777" w:rsidR="007A5F97" w:rsidRPr="00EB2931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B2931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7A5F97" w:rsidRPr="00EB2931" w14:paraId="7ABEB962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46C5325" w14:textId="77777777" w:rsidR="007A5F97" w:rsidRPr="00EB2931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B2931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01DAEA0E" w14:textId="77777777" w:rsidR="007A5F97" w:rsidRPr="00EB2931" w:rsidRDefault="007A5F97" w:rsidP="007A5F97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651BB88" w14:textId="77777777" w:rsidR="007A5F97" w:rsidRPr="00EB2931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8941CD6" w14:textId="77777777" w:rsidR="007A5F97" w:rsidRPr="00EB2931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B2931">
        <w:rPr>
          <w:rFonts w:ascii="Verdana" w:hAnsi="Verdana"/>
          <w:sz w:val="20"/>
          <w:szCs w:val="20"/>
          <w:lang w:val="bg-BG"/>
        </w:rPr>
        <w:t>София,</w:t>
      </w:r>
    </w:p>
    <w:p w14:paraId="752312B5" w14:textId="0B1A0DF9" w:rsidR="007A5F97" w:rsidRPr="00EB2931" w:rsidRDefault="00B16FC4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1</w:t>
      </w:r>
      <w:r w:rsidR="00AB4BF7">
        <w:rPr>
          <w:rFonts w:ascii="Verdana" w:hAnsi="Verdana"/>
          <w:sz w:val="20"/>
          <w:szCs w:val="20"/>
        </w:rPr>
        <w:t>0</w:t>
      </w:r>
      <w:r w:rsidR="007A5F97" w:rsidRPr="00EB2931">
        <w:rPr>
          <w:rFonts w:ascii="Verdana" w:hAnsi="Verdana"/>
          <w:sz w:val="20"/>
          <w:szCs w:val="20"/>
          <w:lang w:val="bg-BG"/>
        </w:rPr>
        <w:t>.0</w:t>
      </w:r>
      <w:r w:rsidR="00623B64">
        <w:rPr>
          <w:rFonts w:ascii="Verdana" w:hAnsi="Verdana"/>
          <w:sz w:val="20"/>
          <w:szCs w:val="20"/>
          <w:lang w:val="bg-BG"/>
        </w:rPr>
        <w:t>9</w:t>
      </w:r>
      <w:r w:rsidR="007A5F97" w:rsidRPr="00EB2931">
        <w:rPr>
          <w:rFonts w:ascii="Verdana" w:hAnsi="Verdana"/>
          <w:sz w:val="20"/>
          <w:szCs w:val="20"/>
          <w:lang w:val="bg-BG"/>
        </w:rPr>
        <w:t>.2025 г.</w:t>
      </w:r>
    </w:p>
    <w:p w14:paraId="5D91A935" w14:textId="77777777" w:rsidR="007A5F97" w:rsidRPr="00EB2931" w:rsidRDefault="007A5F97" w:rsidP="007A5F97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77A3DAE" w14:textId="6045A886" w:rsidR="007A5F97" w:rsidRPr="00514F11" w:rsidRDefault="00B16FC4" w:rsidP="00514F11">
      <w:pPr>
        <w:rPr>
          <w:rFonts w:ascii="Verdana" w:hAnsi="Verdana"/>
          <w:b/>
          <w:sz w:val="24"/>
          <w:szCs w:val="24"/>
          <w:lang w:val="bg-BG"/>
        </w:rPr>
      </w:pPr>
      <w:r w:rsidRPr="00EB2931">
        <w:rPr>
          <w:rFonts w:ascii="Verdana" w:hAnsi="Verdana" w:cs="Tahoma"/>
          <w:b/>
          <w:noProof/>
          <w:color w:val="000000"/>
          <w:sz w:val="20"/>
          <w:szCs w:val="20"/>
          <w:lang w:val="bg-BG"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311B7" wp14:editId="6462F163">
                <wp:simplePos x="0" y="0"/>
                <wp:positionH relativeFrom="margin">
                  <wp:align>left</wp:align>
                </wp:positionH>
                <wp:positionV relativeFrom="paragraph">
                  <wp:posOffset>407118</wp:posOffset>
                </wp:positionV>
                <wp:extent cx="6018530" cy="850789"/>
                <wp:effectExtent l="0" t="0" r="20320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530" cy="8507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B0BAB" id="Rectangle 2" o:spid="_x0000_s1026" style="position:absolute;margin-left:0;margin-top:32.05pt;width:473.9pt;height:6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" filled="f" strokecolor="red" strokeweight="1.5pt">
                <w10:wrap anchorx="margin"/>
              </v:rect>
            </w:pict>
          </mc:Fallback>
        </mc:AlternateContent>
      </w:r>
      <w:r w:rsidR="00F83C88">
        <w:rPr>
          <w:rFonts w:ascii="Verdana" w:eastAsia="Verdana" w:hAnsi="Verdana" w:cs="Verdana"/>
          <w:b/>
          <w:bCs/>
          <w:sz w:val="24"/>
          <w:szCs w:val="24"/>
          <w:lang w:val="bg-BG"/>
        </w:rPr>
        <w:t xml:space="preserve">Най-новите продукти на </w:t>
      </w:r>
      <w:r w:rsidR="00F83C88">
        <w:rPr>
          <w:rFonts w:ascii="Verdana" w:eastAsia="Verdana" w:hAnsi="Verdana" w:cs="Verdana"/>
          <w:b/>
          <w:bCs/>
          <w:sz w:val="24"/>
          <w:szCs w:val="24"/>
        </w:rPr>
        <w:t xml:space="preserve">Apple – </w:t>
      </w:r>
      <w:r w:rsidR="00F83C88">
        <w:rPr>
          <w:rFonts w:ascii="Verdana" w:eastAsia="Verdana" w:hAnsi="Verdana" w:cs="Verdana"/>
          <w:b/>
          <w:bCs/>
          <w:sz w:val="24"/>
          <w:szCs w:val="24"/>
          <w:lang w:val="bg-BG"/>
        </w:rPr>
        <w:t>скоро в А1</w:t>
      </w:r>
      <w:r w:rsidR="001A529A">
        <w:rPr>
          <w:rFonts w:ascii="Verdana" w:eastAsia="Verdana" w:hAnsi="Verdana" w:cs="Verdana"/>
          <w:b/>
          <w:bCs/>
          <w:sz w:val="24"/>
          <w:szCs w:val="24"/>
          <w:lang w:val="bg-BG"/>
        </w:rPr>
        <w:br/>
      </w:r>
    </w:p>
    <w:p w14:paraId="1485586D" w14:textId="77777777" w:rsidR="0022342F" w:rsidRPr="0022342F" w:rsidRDefault="00F83C88" w:rsidP="002234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Най-новите </w:t>
      </w:r>
      <w:r w:rsidR="0022342F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продукти на </w:t>
      </w:r>
      <w:r w:rsidR="0022342F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Apple </w:t>
      </w:r>
      <w:r w:rsidR="0022342F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скоро ще бъдат налични в А1.</w:t>
      </w:r>
    </w:p>
    <w:p w14:paraId="1B3339C9" w14:textId="397870AC" w:rsidR="0022342F" w:rsidRPr="00457CE5" w:rsidRDefault="0022342F" w:rsidP="002234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Смартфоните от серията</w:t>
      </w:r>
      <w:r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 </w:t>
      </w:r>
      <w:r w:rsidR="00F83C88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iPhone</w:t>
      </w:r>
      <w: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17</w:t>
      </w:r>
      <w:r w:rsidR="00457CE5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и </w:t>
      </w:r>
      <w:r w:rsidR="00457CE5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iPhone Air</w:t>
      </w:r>
      <w: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</w:t>
      </w:r>
      <w:r w:rsidR="00F83C88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ще бъдат достъпни за предварителна поръчка от 15:00 ч. на 12.09.</w:t>
      </w:r>
    </w:p>
    <w:p w14:paraId="03CF9EA4" w14:textId="4C028044" w:rsidR="003C1D66" w:rsidRDefault="00F83C88" w:rsidP="00B16F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Официалните продажби ще започнат на </w:t>
      </w:r>
      <w:r w:rsidR="00B16FC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19.09.</w:t>
      </w:r>
      <w:r w:rsidR="00B16FC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</w:p>
    <w:p w14:paraId="05EB9F13" w14:textId="77777777" w:rsidR="00B16FC4" w:rsidRDefault="001A529A" w:rsidP="00B813B9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br/>
      </w:r>
    </w:p>
    <w:p w14:paraId="3E495C42" w14:textId="0B394B1E" w:rsidR="00C411CD" w:rsidRDefault="00033632" w:rsidP="00B16FC4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3C1D6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А1 </w:t>
      </w:r>
      <w:r w:rsidR="00B813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ще</w:t>
      </w:r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предлага най-новите продукти на Apple, включително iPhone 17, iPhone Air, iPhone 17</w:t>
      </w:r>
      <w:r w:rsidR="008214DD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Pro, iPhone 17 Pro </w:t>
      </w:r>
      <w:proofErr w:type="spellStart"/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Max</w:t>
      </w:r>
      <w:proofErr w:type="spellEnd"/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Apple </w:t>
      </w:r>
      <w:proofErr w:type="spellStart"/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Watch</w:t>
      </w:r>
      <w:proofErr w:type="spellEnd"/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Series</w:t>
      </w:r>
      <w:proofErr w:type="spellEnd"/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11, Apple </w:t>
      </w:r>
      <w:proofErr w:type="spellStart"/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Watch</w:t>
      </w:r>
      <w:proofErr w:type="spellEnd"/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SE 3, Apple </w:t>
      </w:r>
      <w:proofErr w:type="spellStart"/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Watch</w:t>
      </w:r>
      <w:proofErr w:type="spellEnd"/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3</w:t>
      </w:r>
      <w:r w:rsidR="008214DD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</w:t>
      </w:r>
      <w:proofErr w:type="spellStart"/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AirPods</w:t>
      </w:r>
      <w:proofErr w:type="spellEnd"/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Pro 3. Клиентите </w:t>
      </w:r>
      <w:r w:rsidR="00B813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на телекома </w:t>
      </w:r>
      <w:r w:rsidR="00F83C8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ще имат възможността</w:t>
      </w:r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hyperlink r:id="rId8" w:history="1">
        <w:r w:rsidR="008214DD" w:rsidRPr="00AB4BF7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да </w:t>
        </w:r>
        <w:r w:rsidR="006F33C5" w:rsidRPr="00AB4BF7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поръчат предварително</w:t>
        </w:r>
        <w:r w:rsidR="008214DD" w:rsidRPr="00AB4BF7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най-новите iPhone </w:t>
        </w:r>
        <w:r w:rsidR="00B813B9" w:rsidRPr="00AB4BF7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модели</w:t>
        </w:r>
      </w:hyperlink>
      <w:r w:rsidR="00B813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6F33C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от </w:t>
      </w:r>
      <w:r w:rsidR="00B813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15:00 ч. на </w:t>
      </w:r>
      <w:r w:rsidR="006F33C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12.09.</w:t>
      </w:r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r w:rsidR="00F83C8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като официалните продажби</w:t>
      </w:r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ще започнат на</w:t>
      </w:r>
      <w:r w:rsidR="006F33C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F83C8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19.09</w:t>
      </w:r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="00B813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Последното поколение</w:t>
      </w:r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Apple </w:t>
      </w:r>
      <w:proofErr w:type="spellStart"/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Watch</w:t>
      </w:r>
      <w:proofErr w:type="spellEnd"/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</w:t>
      </w:r>
      <w:proofErr w:type="spellStart"/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AirPods</w:t>
      </w:r>
      <w:proofErr w:type="spellEnd"/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Pro</w:t>
      </w:r>
      <w:r w:rsidR="006F33C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8214DD" w:rsidRPr="008214D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3</w:t>
      </w:r>
      <w:r w:rsidR="00F83C8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B16FC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също </w:t>
      </w:r>
      <w:r w:rsidR="00B813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могат да бъдат заявени от </w:t>
      </w:r>
      <w:r w:rsidR="00F83C8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12.09</w:t>
      </w:r>
      <w:r w:rsidR="00B16FC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 с официален старт на 19.09.</w:t>
      </w:r>
      <w:r w:rsidR="00B813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B16FC4" w:rsidRPr="00B16FC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За актуална информация за цените и наличностите следете A1.bg.</w:t>
      </w:r>
    </w:p>
    <w:p w14:paraId="03E2EC8E" w14:textId="3399B15E" w:rsidR="00C411CD" w:rsidRPr="00514F11" w:rsidRDefault="00C411CD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A363C51" w14:textId="7028873A" w:rsidR="00C411CD" w:rsidRDefault="00B16FC4" w:rsidP="00B16FC4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B16FC4">
        <w:rPr>
          <w:rFonts w:ascii="Segoe UI" w:eastAsia="Times New Roman" w:hAnsi="Segoe UI" w:cs="Segoe UI"/>
          <w:sz w:val="21"/>
          <w:szCs w:val="21"/>
          <w:lang w:val="bg-BG" w:eastAsia="bg-BG"/>
        </w:rPr>
        <w:t> </w:t>
      </w:r>
    </w:p>
    <w:p w14:paraId="16BA7F81" w14:textId="77777777" w:rsidR="00C411CD" w:rsidRPr="00EB2931" w:rsidRDefault="00C411CD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bookmarkStart w:id="0" w:name="_GoBack"/>
      <w:bookmarkEnd w:id="0"/>
    </w:p>
    <w:p w14:paraId="7647BDA5" w14:textId="77777777" w:rsidR="007A5F97" w:rsidRPr="00EB2931" w:rsidRDefault="007A5F97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943513D" w14:textId="77777777" w:rsidR="007A5F97" w:rsidRPr="00EB2931" w:rsidRDefault="007A5F97" w:rsidP="007A5F97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EB2931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А1</w:t>
      </w:r>
      <w:r w:rsidRPr="00EB293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</w:t>
      </w:r>
      <w:proofErr w:type="spellStart"/>
      <w:r w:rsidRPr="00EB293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Sport</w:t>
      </w:r>
      <w:proofErr w:type="spellEnd"/>
      <w:r w:rsidRPr="00EB293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платежни услуги, ICT, </w:t>
      </w:r>
      <w:proofErr w:type="spellStart"/>
      <w:r w:rsidRPr="00EB293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cloud</w:t>
      </w:r>
      <w:proofErr w:type="spellEnd"/>
      <w:r w:rsidRPr="00EB293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 w:rsidRPr="00EB293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IoT</w:t>
      </w:r>
      <w:proofErr w:type="spellEnd"/>
      <w:r w:rsidRPr="00EB293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бизнес решения. </w:t>
      </w:r>
      <w:r w:rsidRPr="00EB2931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През 2024 г. A1 България отчита приходи от 820,9 млн. евро, а сравнимата EBITDA e 340,6 млн. евро.</w:t>
      </w:r>
    </w:p>
    <w:p w14:paraId="66905305" w14:textId="77777777" w:rsidR="007A5F97" w:rsidRPr="00EB2931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p w14:paraId="49CDDA0E" w14:textId="77777777" w:rsidR="007A5F97" w:rsidRPr="00EB2931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EB2931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A1 Group</w:t>
      </w:r>
      <w:r w:rsidRPr="00EB293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 w:rsidRPr="00EB2931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5,4 милиарда евро.</w:t>
      </w:r>
    </w:p>
    <w:p w14:paraId="793332DC" w14:textId="77777777" w:rsidR="007A5F97" w:rsidRPr="00EB2931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EB293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EB2931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и дигиталните бизнес решения. </w:t>
      </w:r>
      <w:r w:rsidRPr="00EB293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Групата разполага със стабилен акционер в лицето на </w:t>
      </w:r>
      <w:proofErr w:type="spellStart"/>
      <w:r w:rsidRPr="00EB293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EB293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EB293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EB2931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70A8594A" w14:textId="77777777" w:rsidR="00DE04BA" w:rsidRPr="00EB2931" w:rsidRDefault="00DE04BA">
      <w:pPr>
        <w:rPr>
          <w:lang w:val="bg-BG"/>
        </w:rPr>
      </w:pPr>
    </w:p>
    <w:sectPr w:rsidR="00DE04BA" w:rsidRPr="00EB2931" w:rsidSect="007A5F9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30093" w14:textId="77777777" w:rsidR="00E91E47" w:rsidRDefault="00E91E47">
      <w:pPr>
        <w:spacing w:after="0" w:line="240" w:lineRule="auto"/>
      </w:pPr>
      <w:r>
        <w:separator/>
      </w:r>
    </w:p>
  </w:endnote>
  <w:endnote w:type="continuationSeparator" w:id="0">
    <w:p w14:paraId="2BA04C18" w14:textId="77777777" w:rsidR="00E91E47" w:rsidRDefault="00E9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altName w:val="Calibri"/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8201C" w14:textId="22BDB426" w:rsidR="0006364E" w:rsidRDefault="00642FCB">
    <w:pPr>
      <w:pStyle w:val="Footer"/>
    </w:pPr>
    <w:r>
      <w:rPr>
        <w:noProof/>
        <w:lang w:val="bg-BG" w:eastAsia="bg-BG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B4D0EC" wp14:editId="5E5137A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e83e4f138ae84a71f8819127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26EF40" w14:textId="1A69734C" w:rsidR="00642FCB" w:rsidRPr="00642FCB" w:rsidRDefault="00457CE5" w:rsidP="00642FC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4D0EC" id="_x0000_t202" coordsize="21600,21600" o:spt="202" path="m,l,21600r21600,l21600,xe">
              <v:stroke joinstyle="miter"/>
              <v:path gradientshapeok="t" o:connecttype="rect"/>
            </v:shapetype>
            <v:shape id="MSIPCMe83e4f138ae84a71f8819127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" o:allowincell="f" filled="f" stroked="f" strokeweight=".5pt">
              <v:textbox inset="20pt,0,,0">
                <w:txbxContent>
                  <w:p w14:paraId="5326EF40" w14:textId="1A69734C" w:rsidR="00642FCB" w:rsidRPr="00642FCB" w:rsidRDefault="00457CE5" w:rsidP="00642FC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0F790" w14:textId="77777777" w:rsidR="00E91E47" w:rsidRDefault="00E91E47">
      <w:pPr>
        <w:spacing w:after="0" w:line="240" w:lineRule="auto"/>
      </w:pPr>
      <w:r>
        <w:separator/>
      </w:r>
    </w:p>
  </w:footnote>
  <w:footnote w:type="continuationSeparator" w:id="0">
    <w:p w14:paraId="7F1D2523" w14:textId="77777777" w:rsidR="00E91E47" w:rsidRDefault="00E91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5CD04" w14:textId="77777777" w:rsidR="0006364E" w:rsidRDefault="0020717A" w:rsidP="00612CA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6192" behindDoc="1" locked="0" layoutInCell="1" allowOverlap="1" wp14:anchorId="0B40F760" wp14:editId="565EE0F9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0806D01F" w14:textId="77777777" w:rsidR="0006364E" w:rsidRDefault="00063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B084A"/>
    <w:multiLevelType w:val="hybridMultilevel"/>
    <w:tmpl w:val="83EC6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97"/>
    <w:rsid w:val="000307AE"/>
    <w:rsid w:val="00033632"/>
    <w:rsid w:val="000339E8"/>
    <w:rsid w:val="0006364E"/>
    <w:rsid w:val="00096CE0"/>
    <w:rsid w:val="000A6518"/>
    <w:rsid w:val="000B734F"/>
    <w:rsid w:val="000C100D"/>
    <w:rsid w:val="000C7147"/>
    <w:rsid w:val="0010226E"/>
    <w:rsid w:val="001210A4"/>
    <w:rsid w:val="001823ED"/>
    <w:rsid w:val="001A4C4C"/>
    <w:rsid w:val="001A529A"/>
    <w:rsid w:val="001B3C17"/>
    <w:rsid w:val="001C4223"/>
    <w:rsid w:val="001D5F0A"/>
    <w:rsid w:val="001F3116"/>
    <w:rsid w:val="0020717A"/>
    <w:rsid w:val="0022342F"/>
    <w:rsid w:val="0025598D"/>
    <w:rsid w:val="002829C7"/>
    <w:rsid w:val="00331556"/>
    <w:rsid w:val="00331654"/>
    <w:rsid w:val="00333285"/>
    <w:rsid w:val="00333BBA"/>
    <w:rsid w:val="00334251"/>
    <w:rsid w:val="00343381"/>
    <w:rsid w:val="00350838"/>
    <w:rsid w:val="0037150E"/>
    <w:rsid w:val="00392B5E"/>
    <w:rsid w:val="003C1D66"/>
    <w:rsid w:val="00457CE5"/>
    <w:rsid w:val="00460145"/>
    <w:rsid w:val="004737BB"/>
    <w:rsid w:val="004A7FFE"/>
    <w:rsid w:val="004E2A37"/>
    <w:rsid w:val="00511628"/>
    <w:rsid w:val="00514F11"/>
    <w:rsid w:val="0052381F"/>
    <w:rsid w:val="00530AEB"/>
    <w:rsid w:val="005977B5"/>
    <w:rsid w:val="0061411A"/>
    <w:rsid w:val="00623B64"/>
    <w:rsid w:val="00642FCB"/>
    <w:rsid w:val="00645633"/>
    <w:rsid w:val="0064769F"/>
    <w:rsid w:val="00684D9D"/>
    <w:rsid w:val="006B4960"/>
    <w:rsid w:val="006D304B"/>
    <w:rsid w:val="006E1AFA"/>
    <w:rsid w:val="006F33C5"/>
    <w:rsid w:val="00734628"/>
    <w:rsid w:val="00755E68"/>
    <w:rsid w:val="007A5F97"/>
    <w:rsid w:val="007D16AD"/>
    <w:rsid w:val="007E1624"/>
    <w:rsid w:val="00817323"/>
    <w:rsid w:val="008214DD"/>
    <w:rsid w:val="0082558F"/>
    <w:rsid w:val="00840A3B"/>
    <w:rsid w:val="0084559F"/>
    <w:rsid w:val="00854FEA"/>
    <w:rsid w:val="008B46E2"/>
    <w:rsid w:val="008D40F1"/>
    <w:rsid w:val="009041A9"/>
    <w:rsid w:val="00904C0D"/>
    <w:rsid w:val="00964F40"/>
    <w:rsid w:val="009A2A78"/>
    <w:rsid w:val="009F1390"/>
    <w:rsid w:val="00A0380F"/>
    <w:rsid w:val="00A211F3"/>
    <w:rsid w:val="00A24C02"/>
    <w:rsid w:val="00A52526"/>
    <w:rsid w:val="00A87C17"/>
    <w:rsid w:val="00AA16D8"/>
    <w:rsid w:val="00AB4BF7"/>
    <w:rsid w:val="00AB68D3"/>
    <w:rsid w:val="00AC08E5"/>
    <w:rsid w:val="00AE576A"/>
    <w:rsid w:val="00B051A5"/>
    <w:rsid w:val="00B12D9F"/>
    <w:rsid w:val="00B16FC4"/>
    <w:rsid w:val="00B813B9"/>
    <w:rsid w:val="00B97CB9"/>
    <w:rsid w:val="00BB5D42"/>
    <w:rsid w:val="00C0280D"/>
    <w:rsid w:val="00C20D23"/>
    <w:rsid w:val="00C3442A"/>
    <w:rsid w:val="00C36115"/>
    <w:rsid w:val="00C411CD"/>
    <w:rsid w:val="00C4428A"/>
    <w:rsid w:val="00CA06F5"/>
    <w:rsid w:val="00CA7F8F"/>
    <w:rsid w:val="00CD2705"/>
    <w:rsid w:val="00CD4018"/>
    <w:rsid w:val="00CE1992"/>
    <w:rsid w:val="00D05CFF"/>
    <w:rsid w:val="00D12961"/>
    <w:rsid w:val="00D27674"/>
    <w:rsid w:val="00D5791A"/>
    <w:rsid w:val="00D75F7E"/>
    <w:rsid w:val="00D84BB1"/>
    <w:rsid w:val="00DB2947"/>
    <w:rsid w:val="00DE04BA"/>
    <w:rsid w:val="00DE4EA1"/>
    <w:rsid w:val="00E0114A"/>
    <w:rsid w:val="00E15306"/>
    <w:rsid w:val="00E23773"/>
    <w:rsid w:val="00E41ACA"/>
    <w:rsid w:val="00E556F6"/>
    <w:rsid w:val="00E90E2E"/>
    <w:rsid w:val="00E91E47"/>
    <w:rsid w:val="00EA0D21"/>
    <w:rsid w:val="00EB2931"/>
    <w:rsid w:val="00EE0DA3"/>
    <w:rsid w:val="00EE2B4E"/>
    <w:rsid w:val="00F330D9"/>
    <w:rsid w:val="00F35965"/>
    <w:rsid w:val="00F36C86"/>
    <w:rsid w:val="00F47263"/>
    <w:rsid w:val="00F83C88"/>
    <w:rsid w:val="00F95B47"/>
    <w:rsid w:val="00FB3A12"/>
    <w:rsid w:val="00FD4B7F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BE687"/>
  <w15:chartTrackingRefBased/>
  <w15:docId w15:val="{B2EB9707-523A-4F0C-8D33-4ACEBDED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F97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F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F97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F97"/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5F97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A1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D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115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6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115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115"/>
    <w:rPr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A2A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iphone-preor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17086-4677-4E95-9278-C5201967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Mariela Mechkova (A1 BG)</cp:lastModifiedBy>
  <cp:revision>2</cp:revision>
  <dcterms:created xsi:type="dcterms:W3CDTF">2025-09-10T13:56:00Z</dcterms:created>
  <dcterms:modified xsi:type="dcterms:W3CDTF">2025-09-10T13:56:00Z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2025-09-10T13:53:20Z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295937a8-8caa-4238-a314-05e1ea4062a3</vt:lpwstr>
  </property>
  <property fmtid="{D5CDD505-2E9C-101B-9397-08002B2CF9AE}" pid="8" name="MSIP_Label_91665e81-b407-4c05-bc63-9319ce4a6025_ContentBits">
    <vt:lpwstr>2</vt:lpwstr>
  </property>
</Properties>
</file>