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D6" w:rsidRPr="000710F8" w:rsidRDefault="0048224D" w:rsidP="004B09F2">
      <w:pPr>
        <w:autoSpaceDE w:val="0"/>
        <w:autoSpaceDN w:val="0"/>
        <w:adjustRightInd w:val="0"/>
        <w:rPr>
          <w:rFonts w:cs="Arial"/>
          <w:b/>
          <w:sz w:val="56"/>
          <w:szCs w:val="28"/>
        </w:rPr>
      </w:pPr>
      <w:r w:rsidRPr="0048224D">
        <w:rPr>
          <w:rFonts w:cs="Arial"/>
          <w:b/>
          <w:sz w:val="56"/>
          <w:szCs w:val="28"/>
        </w:rPr>
        <w:t>MINT-IT-UP: 7UP® MOJITO FREE</w:t>
      </w:r>
    </w:p>
    <w:p w:rsidR="00C97402" w:rsidRPr="004B09F2" w:rsidRDefault="00171CD6" w:rsidP="004B09F2">
      <w:pPr>
        <w:autoSpaceDE w:val="0"/>
        <w:autoSpaceDN w:val="0"/>
        <w:adjustRightInd w:val="0"/>
        <w:rPr>
          <w:rFonts w:cs="Arial"/>
          <w:b/>
          <w:szCs w:val="28"/>
          <w:lang w:val="nl-NL"/>
        </w:rPr>
      </w:pPr>
      <w:r w:rsidRPr="004B09F2">
        <w:rPr>
          <w:rFonts w:cs="Arial"/>
          <w:b/>
          <w:szCs w:val="28"/>
          <w:lang w:val="nl-NL"/>
        </w:rPr>
        <w:t>BELEEF EEN VERFRISSENDE ZOMER MET DE I</w:t>
      </w:r>
      <w:r w:rsidR="0003151E">
        <w:rPr>
          <w:rFonts w:cs="Arial"/>
          <w:b/>
          <w:szCs w:val="28"/>
          <w:lang w:val="nl-NL"/>
        </w:rPr>
        <w:t>C</w:t>
      </w:r>
      <w:r w:rsidRPr="004B09F2">
        <w:rPr>
          <w:rFonts w:cs="Arial"/>
          <w:b/>
          <w:szCs w:val="28"/>
          <w:lang w:val="nl-NL"/>
        </w:rPr>
        <w:t>ONICHE 7UP LIMOEN-CITROEN BUBBELS</w:t>
      </w:r>
    </w:p>
    <w:p w:rsidR="00705E9F" w:rsidRPr="004B09F2" w:rsidRDefault="00705E9F" w:rsidP="004B09F2">
      <w:pPr>
        <w:autoSpaceDE w:val="0"/>
        <w:autoSpaceDN w:val="0"/>
        <w:adjustRightInd w:val="0"/>
        <w:rPr>
          <w:rFonts w:cs="Arial"/>
          <w:i/>
          <w:lang w:val="nl-NL"/>
        </w:rPr>
      </w:pPr>
    </w:p>
    <w:p w:rsidR="00E8387A" w:rsidRPr="004B09F2" w:rsidRDefault="00E8387A" w:rsidP="004B09F2">
      <w:pPr>
        <w:rPr>
          <w:rFonts w:cs="Arial"/>
          <w:b/>
          <w:lang w:val="nl-NL"/>
        </w:rPr>
      </w:pPr>
    </w:p>
    <w:p w:rsidR="00705E9F" w:rsidRPr="00233215" w:rsidRDefault="00705E9F" w:rsidP="003B57B1">
      <w:pPr>
        <w:spacing w:line="276" w:lineRule="auto"/>
        <w:jc w:val="both"/>
        <w:rPr>
          <w:rFonts w:cs="Arial"/>
          <w:b/>
          <w:strike/>
          <w:color w:val="000000" w:themeColor="text1"/>
          <w:lang w:val="nl-NL"/>
        </w:rPr>
      </w:pPr>
      <w:r w:rsidRPr="00DA1811">
        <w:rPr>
          <w:rFonts w:cs="Times New Roman"/>
          <w:b/>
          <w:lang w:val="nl-NL"/>
        </w:rPr>
        <w:t xml:space="preserve">Zaventem, </w:t>
      </w:r>
      <w:r w:rsidR="00DA1811" w:rsidRPr="00DA1811">
        <w:rPr>
          <w:rFonts w:cs="Times New Roman"/>
          <w:b/>
          <w:lang w:val="nl-NL"/>
        </w:rPr>
        <w:t xml:space="preserve">April </w:t>
      </w:r>
      <w:r w:rsidR="00F77A2A" w:rsidRPr="00DA1811">
        <w:rPr>
          <w:rFonts w:cs="Times New Roman"/>
          <w:b/>
          <w:lang w:val="nl-NL"/>
        </w:rPr>
        <w:t>2016</w:t>
      </w:r>
      <w:r w:rsidR="00F77A2A" w:rsidRPr="00DA1811">
        <w:rPr>
          <w:rFonts w:cs="Arial"/>
          <w:b/>
          <w:lang w:val="nl-NL"/>
        </w:rPr>
        <w:t xml:space="preserve"> </w:t>
      </w:r>
      <w:r w:rsidR="000255E2" w:rsidRPr="00DA1811">
        <w:rPr>
          <w:rFonts w:cs="Arial"/>
          <w:b/>
          <w:lang w:val="nl-NL"/>
        </w:rPr>
        <w:t>–</w:t>
      </w:r>
      <w:r w:rsidR="006D44F1" w:rsidRPr="004B09F2">
        <w:rPr>
          <w:rFonts w:cs="Arial"/>
          <w:b/>
          <w:lang w:val="nl-NL"/>
        </w:rPr>
        <w:t xml:space="preserve"> </w:t>
      </w:r>
      <w:r w:rsidR="007C35AA" w:rsidRPr="004B09F2">
        <w:rPr>
          <w:rFonts w:cs="Arial"/>
          <w:b/>
          <w:lang w:val="nl-NL"/>
        </w:rPr>
        <w:t>Haal dit</w:t>
      </w:r>
      <w:r w:rsidRPr="004B09F2">
        <w:rPr>
          <w:rFonts w:cs="Arial"/>
          <w:b/>
          <w:lang w:val="nl-NL"/>
        </w:rPr>
        <w:t xml:space="preserve"> jaar de zomer extra vroeg </w:t>
      </w:r>
      <w:r w:rsidR="007C35AA" w:rsidRPr="004B09F2">
        <w:rPr>
          <w:rFonts w:cs="Arial"/>
          <w:b/>
          <w:lang w:val="nl-NL"/>
        </w:rPr>
        <w:t xml:space="preserve">in huis </w:t>
      </w:r>
      <w:r w:rsidR="004B09F2">
        <w:rPr>
          <w:rFonts w:cs="Arial"/>
          <w:b/>
          <w:lang w:val="nl-NL"/>
        </w:rPr>
        <w:t>met</w:t>
      </w:r>
      <w:r w:rsidRPr="004B09F2">
        <w:rPr>
          <w:rFonts w:cs="Arial"/>
          <w:b/>
          <w:lang w:val="nl-NL"/>
        </w:rPr>
        <w:t xml:space="preserve">  </w:t>
      </w:r>
      <w:r w:rsidRPr="004B09F2">
        <w:rPr>
          <w:rFonts w:cs="Arial"/>
          <w:b/>
          <w:color w:val="000000" w:themeColor="text1"/>
          <w:lang w:val="nl-NL"/>
        </w:rPr>
        <w:t xml:space="preserve">7UP Mojito Free. </w:t>
      </w:r>
      <w:r w:rsidR="007C35AA" w:rsidRPr="004B09F2">
        <w:rPr>
          <w:rFonts w:cs="Arial"/>
          <w:b/>
          <w:color w:val="000000" w:themeColor="text1"/>
          <w:lang w:val="nl-NL"/>
        </w:rPr>
        <w:t>Dankzij de combinatie van limoen-citroen en munt, krijgt de</w:t>
      </w:r>
      <w:r w:rsidRPr="004B09F2">
        <w:rPr>
          <w:rFonts w:cs="Arial"/>
          <w:b/>
          <w:color w:val="000000" w:themeColor="text1"/>
          <w:lang w:val="nl-NL"/>
        </w:rPr>
        <w:t xml:space="preserve"> </w:t>
      </w:r>
      <w:r w:rsidR="004B09F2" w:rsidRPr="004B09F2">
        <w:rPr>
          <w:rFonts w:cs="Arial"/>
          <w:b/>
          <w:color w:val="000000" w:themeColor="text1"/>
          <w:lang w:val="nl-NL"/>
        </w:rPr>
        <w:t>iconische</w:t>
      </w:r>
      <w:r w:rsidRPr="004B09F2">
        <w:rPr>
          <w:rFonts w:cs="Arial"/>
          <w:b/>
          <w:color w:val="000000" w:themeColor="text1"/>
          <w:lang w:val="nl-NL"/>
        </w:rPr>
        <w:t xml:space="preserve"> 7UP frisdrank een lekker</w:t>
      </w:r>
      <w:r w:rsidR="007C35AA" w:rsidRPr="004B09F2">
        <w:rPr>
          <w:rFonts w:cs="Arial"/>
          <w:b/>
          <w:color w:val="000000" w:themeColor="text1"/>
          <w:lang w:val="nl-NL"/>
        </w:rPr>
        <w:t>e Mojito twist</w:t>
      </w:r>
      <w:r w:rsidR="00171CD6" w:rsidRPr="004B09F2">
        <w:rPr>
          <w:rFonts w:cs="Arial"/>
          <w:b/>
          <w:color w:val="000000" w:themeColor="text1"/>
          <w:lang w:val="nl-NL"/>
        </w:rPr>
        <w:t>. Het drankje is suiker</w:t>
      </w:r>
      <w:r w:rsidR="004B09F2" w:rsidRPr="004B09F2">
        <w:rPr>
          <w:rFonts w:cs="Arial"/>
          <w:b/>
          <w:color w:val="000000" w:themeColor="text1"/>
          <w:lang w:val="nl-NL"/>
        </w:rPr>
        <w:t>- en kleurstof</w:t>
      </w:r>
      <w:r w:rsidR="00171CD6" w:rsidRPr="004B09F2">
        <w:rPr>
          <w:rFonts w:cs="Arial"/>
          <w:b/>
          <w:color w:val="000000" w:themeColor="text1"/>
          <w:lang w:val="nl-NL"/>
        </w:rPr>
        <w:t xml:space="preserve">vrij </w:t>
      </w:r>
      <w:r w:rsidR="000710F8">
        <w:rPr>
          <w:rFonts w:cs="Arial"/>
          <w:b/>
          <w:color w:val="000000" w:themeColor="text1"/>
          <w:lang w:val="nl-NL"/>
        </w:rPr>
        <w:t xml:space="preserve">en </w:t>
      </w:r>
      <w:r w:rsidR="002E01A0">
        <w:rPr>
          <w:rFonts w:cs="Arial"/>
          <w:b/>
          <w:color w:val="000000" w:themeColor="text1"/>
          <w:lang w:val="nl-NL"/>
        </w:rPr>
        <w:t>smaakt heerlijk verfrissend door de eenvoudige zomerse combinatie van ingrediënten</w:t>
      </w:r>
      <w:r w:rsidR="004B09F2">
        <w:rPr>
          <w:rFonts w:cs="Arial"/>
          <w:b/>
          <w:color w:val="000000" w:themeColor="text1"/>
          <w:lang w:val="nl-NL"/>
        </w:rPr>
        <w:t>.</w:t>
      </w:r>
      <w:r w:rsidR="00171CD6" w:rsidRPr="004B09F2">
        <w:rPr>
          <w:rFonts w:cs="Arial"/>
          <w:b/>
          <w:color w:val="000000" w:themeColor="text1"/>
          <w:lang w:val="nl-NL"/>
        </w:rPr>
        <w:t xml:space="preserve"> Van</w:t>
      </w:r>
      <w:r w:rsidR="00063997" w:rsidRPr="004B09F2">
        <w:rPr>
          <w:rFonts w:cs="Arial"/>
          <w:b/>
          <w:color w:val="000000" w:themeColor="text1"/>
          <w:lang w:val="nl-NL"/>
        </w:rPr>
        <w:t>a</w:t>
      </w:r>
      <w:r w:rsidR="004B09F2" w:rsidRPr="004B09F2">
        <w:rPr>
          <w:rFonts w:cs="Arial"/>
          <w:b/>
          <w:color w:val="000000" w:themeColor="text1"/>
          <w:lang w:val="nl-NL"/>
        </w:rPr>
        <w:t xml:space="preserve">f april </w:t>
      </w:r>
      <w:r w:rsidR="004B09F2">
        <w:rPr>
          <w:rFonts w:cs="Arial"/>
          <w:b/>
          <w:color w:val="000000" w:themeColor="text1"/>
          <w:lang w:val="nl-NL"/>
        </w:rPr>
        <w:t xml:space="preserve">is deze innovatie </w:t>
      </w:r>
      <w:r w:rsidR="004B09F2" w:rsidRPr="004B09F2">
        <w:rPr>
          <w:rFonts w:cs="Arial"/>
          <w:b/>
          <w:color w:val="000000" w:themeColor="text1"/>
          <w:lang w:val="nl-NL"/>
        </w:rPr>
        <w:t xml:space="preserve">verkrijgbaar in België naast 7UP Regular en 7UP Free, de suikervrije variant. </w:t>
      </w:r>
      <w:r w:rsidR="002E01A0">
        <w:rPr>
          <w:rFonts w:cs="Arial"/>
          <w:b/>
          <w:strike/>
          <w:color w:val="000000" w:themeColor="text1"/>
          <w:lang w:val="nl-NL"/>
        </w:rPr>
        <w:t xml:space="preserve"> </w:t>
      </w:r>
    </w:p>
    <w:p w:rsidR="00D964F9" w:rsidRPr="004B09F2" w:rsidRDefault="00D964F9" w:rsidP="00D964F9">
      <w:pPr>
        <w:jc w:val="both"/>
        <w:rPr>
          <w:rFonts w:ascii="Calibri" w:hAnsi="Calibri" w:cs="Times New Roman"/>
          <w:sz w:val="22"/>
          <w:szCs w:val="32"/>
          <w:lang w:val="nl-NL"/>
        </w:rPr>
      </w:pPr>
    </w:p>
    <w:p w:rsidR="00D35341" w:rsidRDefault="00D35341" w:rsidP="00D35341">
      <w:pPr>
        <w:jc w:val="both"/>
        <w:rPr>
          <w:rFonts w:ascii="Calibri" w:hAnsi="Calibri" w:cs="Times New Roman"/>
          <w:szCs w:val="32"/>
          <w:lang w:val="nl-NL"/>
        </w:rPr>
      </w:pPr>
    </w:p>
    <w:p w:rsidR="00D35341" w:rsidRDefault="00D35341" w:rsidP="00D35341">
      <w:pPr>
        <w:jc w:val="both"/>
        <w:rPr>
          <w:rFonts w:ascii="Calibri" w:hAnsi="Calibri" w:cs="Times New Roman"/>
          <w:szCs w:val="32"/>
          <w:lang w:val="nl-NL"/>
        </w:rPr>
      </w:pPr>
      <w:r w:rsidRPr="004B09F2">
        <w:rPr>
          <w:rFonts w:ascii="Calibri" w:hAnsi="Calibri" w:cs="Times New Roman"/>
          <w:szCs w:val="32"/>
          <w:lang w:val="nl-NL"/>
        </w:rPr>
        <w:t xml:space="preserve">7UP werd </w:t>
      </w:r>
      <w:r>
        <w:rPr>
          <w:rFonts w:ascii="Calibri" w:hAnsi="Calibri" w:cs="Times New Roman"/>
          <w:szCs w:val="32"/>
          <w:lang w:val="nl-NL"/>
        </w:rPr>
        <w:t>in 1929</w:t>
      </w:r>
      <w:r w:rsidRPr="004B09F2">
        <w:rPr>
          <w:rFonts w:ascii="Calibri" w:hAnsi="Calibri" w:cs="Times New Roman"/>
          <w:szCs w:val="32"/>
          <w:lang w:val="nl-NL"/>
        </w:rPr>
        <w:t xml:space="preserve"> uitgevonden door een zekere Charles Grigg in St-Louis, USA. Met de mix van limoen en citroen wilde hij het ultieme verfrissende drankje creëren.</w:t>
      </w:r>
      <w:r>
        <w:rPr>
          <w:rFonts w:ascii="Calibri" w:hAnsi="Calibri" w:cs="Times New Roman"/>
          <w:szCs w:val="32"/>
          <w:lang w:val="nl-NL"/>
        </w:rPr>
        <w:t xml:space="preserve"> </w:t>
      </w:r>
      <w:r w:rsidR="002E01A0">
        <w:rPr>
          <w:rFonts w:ascii="Calibri" w:hAnsi="Calibri" w:cs="Times New Roman"/>
          <w:szCs w:val="32"/>
          <w:lang w:val="nl-NL"/>
        </w:rPr>
        <w:t>7</w:t>
      </w:r>
      <w:r w:rsidR="00233215" w:rsidRPr="004B09F2">
        <w:rPr>
          <w:rFonts w:ascii="Calibri" w:hAnsi="Calibri" w:cs="Times New Roman"/>
          <w:szCs w:val="32"/>
          <w:lang w:val="nl-NL"/>
        </w:rPr>
        <w:t>U</w:t>
      </w:r>
      <w:r w:rsidR="00233215">
        <w:rPr>
          <w:rFonts w:ascii="Calibri" w:hAnsi="Calibri" w:cs="Times New Roman"/>
          <w:szCs w:val="32"/>
          <w:lang w:val="nl-NL"/>
        </w:rPr>
        <w:t>P</w:t>
      </w:r>
      <w:r w:rsidR="00233215" w:rsidRPr="004B09F2">
        <w:rPr>
          <w:rFonts w:ascii="Calibri" w:hAnsi="Calibri" w:cs="Times New Roman"/>
          <w:szCs w:val="32"/>
          <w:lang w:val="nl-NL"/>
        </w:rPr>
        <w:t xml:space="preserve"> </w:t>
      </w:r>
      <w:r w:rsidR="002E01A0">
        <w:rPr>
          <w:rFonts w:ascii="Calibri" w:hAnsi="Calibri" w:cs="Times New Roman"/>
          <w:szCs w:val="32"/>
          <w:lang w:val="nl-NL"/>
        </w:rPr>
        <w:t xml:space="preserve">is </w:t>
      </w:r>
      <w:r w:rsidR="00233215" w:rsidRPr="004B09F2">
        <w:rPr>
          <w:rFonts w:ascii="Calibri" w:hAnsi="Calibri" w:cs="Times New Roman"/>
          <w:szCs w:val="32"/>
          <w:lang w:val="nl-NL"/>
        </w:rPr>
        <w:t>vandaag de tweede grootste referentie binnen de frisdrankenportfolio van de PepsiCo groep. Wereldwijd wordt het verrassende drankje i</w:t>
      </w:r>
      <w:r>
        <w:rPr>
          <w:rFonts w:ascii="Calibri" w:hAnsi="Calibri" w:cs="Times New Roman"/>
          <w:szCs w:val="32"/>
          <w:lang w:val="nl-NL"/>
        </w:rPr>
        <w:t xml:space="preserve">n meer dan 130 landen verkocht. </w:t>
      </w:r>
      <w:r w:rsidR="00233215" w:rsidRPr="004B09F2">
        <w:rPr>
          <w:rFonts w:ascii="Calibri" w:hAnsi="Calibri" w:cs="Times New Roman"/>
          <w:szCs w:val="32"/>
          <w:lang w:val="nl-NL"/>
        </w:rPr>
        <w:t>Over de naam bestaan een pak theorieën: gaat de 7 terug naar de 7 oorspronkelijke ingrediënten? En de UP naar de bubbels? Of was 7 het geluksgetal van Grigg? De uitv</w:t>
      </w:r>
      <w:r w:rsidR="00556C3B">
        <w:rPr>
          <w:rFonts w:ascii="Calibri" w:hAnsi="Calibri" w:cs="Times New Roman"/>
          <w:szCs w:val="32"/>
          <w:lang w:val="nl-NL"/>
        </w:rPr>
        <w:t xml:space="preserve">inder heeft het nooit verteld. </w:t>
      </w:r>
      <w:r w:rsidR="00233215" w:rsidRPr="004B09F2">
        <w:rPr>
          <w:rFonts w:ascii="Calibri" w:hAnsi="Calibri" w:cs="Times New Roman"/>
          <w:szCs w:val="32"/>
          <w:lang w:val="nl-NL"/>
        </w:rPr>
        <w:t>In 2015 kreeg het geliefde drankje een nieuw design waarbij het merk terug naar de roots en origineel logo stapte maar dan met moderne verfrissende elementen. Vandaag toont het logo eenvoudigweg de belangrijkste ingrediënten: bubbels, citroen en limoen</w:t>
      </w:r>
      <w:r w:rsidR="00556C3B">
        <w:rPr>
          <w:rFonts w:ascii="Calibri" w:hAnsi="Calibri" w:cs="Times New Roman"/>
          <w:szCs w:val="32"/>
          <w:lang w:val="nl-NL"/>
        </w:rPr>
        <w:t xml:space="preserve">. </w:t>
      </w:r>
    </w:p>
    <w:p w:rsidR="00685A88" w:rsidRPr="004B09F2" w:rsidRDefault="00685A88" w:rsidP="00685A88">
      <w:pPr>
        <w:spacing w:line="276" w:lineRule="auto"/>
        <w:jc w:val="both"/>
        <w:rPr>
          <w:rFonts w:cs="Arial"/>
          <w:color w:val="000000" w:themeColor="text1"/>
          <w:lang w:val="nl-NL"/>
        </w:rPr>
      </w:pPr>
    </w:p>
    <w:p w:rsidR="00685A88" w:rsidRPr="000710F8" w:rsidRDefault="00685A88" w:rsidP="00685A88">
      <w:pPr>
        <w:spacing w:line="276" w:lineRule="auto"/>
        <w:jc w:val="both"/>
        <w:rPr>
          <w:rFonts w:ascii="Calibri" w:hAnsi="Calibri" w:cs="Calibri"/>
          <w:szCs w:val="30"/>
          <w:lang w:val="nl-BE"/>
        </w:rPr>
      </w:pPr>
      <w:r w:rsidRPr="004B09F2">
        <w:rPr>
          <w:rFonts w:cs="Arial"/>
          <w:color w:val="000000" w:themeColor="text1"/>
          <w:lang w:val="nl-NL"/>
        </w:rPr>
        <w:t>“</w:t>
      </w:r>
      <w:r>
        <w:rPr>
          <w:rFonts w:cs="Arial"/>
          <w:color w:val="000000" w:themeColor="text1"/>
          <w:lang w:val="nl-NL"/>
        </w:rPr>
        <w:t xml:space="preserve">Met 7UP Mojito Free krijgen onze fans een nieuw drankje met een heerlijke limoen-citroen-munt twist naast het bestaande aanbod van 7UP Regular en 7UP Free. </w:t>
      </w:r>
      <w:r w:rsidRPr="004B09F2">
        <w:rPr>
          <w:rFonts w:cs="Arial"/>
          <w:color w:val="000000" w:themeColor="text1"/>
          <w:lang w:val="nl-NL"/>
        </w:rPr>
        <w:t>We zijn dan ook verheugd deze nieuwe zomers-geïnspireerde versie van onze kl</w:t>
      </w:r>
      <w:r>
        <w:rPr>
          <w:rFonts w:cs="Arial"/>
          <w:color w:val="000000" w:themeColor="text1"/>
          <w:lang w:val="nl-NL"/>
        </w:rPr>
        <w:t>assieke bubbels te introduceren in België</w:t>
      </w:r>
      <w:r w:rsidRPr="004B09F2">
        <w:rPr>
          <w:rFonts w:cs="Arial"/>
          <w:color w:val="000000" w:themeColor="text1"/>
          <w:lang w:val="nl-NL"/>
        </w:rPr>
        <w:t xml:space="preserve">” </w:t>
      </w:r>
      <w:r>
        <w:rPr>
          <w:rFonts w:cs="Arial"/>
          <w:color w:val="000000" w:themeColor="text1"/>
          <w:lang w:val="nl-NL"/>
        </w:rPr>
        <w:t xml:space="preserve">aldus </w:t>
      </w:r>
      <w:r w:rsidRPr="0048224D">
        <w:rPr>
          <w:rFonts w:ascii="Calibri" w:hAnsi="Calibri" w:cs="Calibri"/>
          <w:szCs w:val="30"/>
          <w:lang w:val="nl-BE"/>
        </w:rPr>
        <w:t xml:space="preserve">Julien Galand, Marketing Manager CSD PepsiCo Benelux. </w:t>
      </w:r>
      <w:r w:rsidRPr="004B09F2">
        <w:rPr>
          <w:rFonts w:cs="Arial"/>
          <w:color w:val="000000" w:themeColor="text1"/>
          <w:lang w:val="nl-NL"/>
        </w:rPr>
        <w:t xml:space="preserve">De lancering wordt ondersteund op de winkelvloer door de nieuwe “Dive into Freshness” campagne in België via </w:t>
      </w:r>
      <w:r>
        <w:rPr>
          <w:rFonts w:cs="Arial"/>
          <w:color w:val="000000" w:themeColor="text1"/>
          <w:lang w:val="nl-NL"/>
        </w:rPr>
        <w:t>sampling</w:t>
      </w:r>
      <w:r w:rsidRPr="004B09F2">
        <w:rPr>
          <w:rFonts w:cs="Arial"/>
          <w:color w:val="000000" w:themeColor="text1"/>
          <w:lang w:val="nl-NL"/>
        </w:rPr>
        <w:t xml:space="preserve"> en </w:t>
      </w:r>
      <w:r>
        <w:rPr>
          <w:rFonts w:cs="Arial"/>
          <w:color w:val="000000" w:themeColor="text1"/>
          <w:lang w:val="nl-NL"/>
        </w:rPr>
        <w:t xml:space="preserve">acties </w:t>
      </w:r>
      <w:r w:rsidRPr="004B09F2">
        <w:rPr>
          <w:rFonts w:cs="Arial"/>
          <w:color w:val="000000" w:themeColor="text1"/>
          <w:lang w:val="nl-NL"/>
        </w:rPr>
        <w:t xml:space="preserve">op de winkelvloer. </w:t>
      </w:r>
    </w:p>
    <w:p w:rsidR="00D35341" w:rsidRDefault="00D35341" w:rsidP="00D35341">
      <w:pPr>
        <w:jc w:val="both"/>
        <w:rPr>
          <w:rFonts w:ascii="Calibri" w:hAnsi="Calibri" w:cs="Times New Roman"/>
          <w:szCs w:val="32"/>
          <w:lang w:val="nl-NL"/>
        </w:rPr>
      </w:pPr>
    </w:p>
    <w:p w:rsidR="00FA692D" w:rsidRPr="00D35341" w:rsidRDefault="00D964F9" w:rsidP="00D35341">
      <w:pPr>
        <w:jc w:val="both"/>
        <w:rPr>
          <w:rFonts w:ascii="Calibri" w:hAnsi="Calibri" w:cs="Times New Roman"/>
          <w:szCs w:val="32"/>
          <w:lang w:val="nl-NL"/>
        </w:rPr>
      </w:pPr>
      <w:r w:rsidRPr="00A7064B">
        <w:rPr>
          <w:rFonts w:cs="Arial"/>
          <w:lang w:val="nl-NL"/>
        </w:rPr>
        <w:t>Vanaf</w:t>
      </w:r>
      <w:r w:rsidR="004B09F2" w:rsidRPr="00A7064B">
        <w:rPr>
          <w:rFonts w:cs="Arial"/>
          <w:lang w:val="nl-NL"/>
        </w:rPr>
        <w:t xml:space="preserve"> april 2016</w:t>
      </w:r>
      <w:r w:rsidRPr="00A7064B">
        <w:rPr>
          <w:rFonts w:cs="Arial"/>
          <w:lang w:val="nl-NL"/>
        </w:rPr>
        <w:t xml:space="preserve"> is</w:t>
      </w:r>
      <w:r w:rsidR="00FA692D" w:rsidRPr="00A7064B">
        <w:rPr>
          <w:rFonts w:cs="Arial"/>
          <w:lang w:val="nl-NL"/>
        </w:rPr>
        <w:t xml:space="preserve"> 7UP Mojito Free</w:t>
      </w:r>
      <w:r w:rsidR="004B09F2" w:rsidRPr="00A7064B">
        <w:rPr>
          <w:rFonts w:cs="Arial"/>
          <w:lang w:val="nl-NL"/>
        </w:rPr>
        <w:t>, naast 7UP Regular en 7UP Free,</w:t>
      </w:r>
      <w:r w:rsidR="00FA692D" w:rsidRPr="00A7064B">
        <w:rPr>
          <w:rFonts w:cs="Arial"/>
          <w:lang w:val="nl-NL"/>
        </w:rPr>
        <w:t xml:space="preserve"> </w:t>
      </w:r>
      <w:r w:rsidRPr="00A7064B">
        <w:rPr>
          <w:rFonts w:cs="Arial"/>
          <w:lang w:val="nl-NL"/>
        </w:rPr>
        <w:t xml:space="preserve">beschikbaar in </w:t>
      </w:r>
      <w:r w:rsidR="00A7064B" w:rsidRPr="00A7064B">
        <w:rPr>
          <w:rFonts w:cs="Arial"/>
          <w:lang w:val="nl-NL"/>
        </w:rPr>
        <w:t>een 1,5 liter formaat.</w:t>
      </w:r>
      <w:r w:rsidRPr="00A7064B">
        <w:rPr>
          <w:rFonts w:cs="Arial"/>
          <w:lang w:val="nl-NL"/>
        </w:rPr>
        <w:t xml:space="preserve"> </w:t>
      </w:r>
      <w:r w:rsidR="000B179D" w:rsidRPr="00A7064B">
        <w:rPr>
          <w:rFonts w:cs="Arial"/>
          <w:lang w:val="nl-NL"/>
        </w:rPr>
        <w:t>7UP</w:t>
      </w:r>
      <w:r w:rsidR="000B179D" w:rsidRPr="004B09F2">
        <w:rPr>
          <w:rFonts w:cs="Arial"/>
          <w:lang w:val="nl-NL"/>
        </w:rPr>
        <w:t xml:space="preserve"> Mojito Free is </w:t>
      </w:r>
      <w:r w:rsidRPr="004B09F2">
        <w:rPr>
          <w:rFonts w:cs="Arial"/>
          <w:lang w:val="nl-NL"/>
        </w:rPr>
        <w:t>een suiker</w:t>
      </w:r>
      <w:r w:rsidR="004B09F2">
        <w:rPr>
          <w:rFonts w:cs="Arial"/>
          <w:lang w:val="nl-NL"/>
        </w:rPr>
        <w:t>- en kleurstof</w:t>
      </w:r>
      <w:r w:rsidRPr="004B09F2">
        <w:rPr>
          <w:rFonts w:cs="Arial"/>
          <w:lang w:val="nl-NL"/>
        </w:rPr>
        <w:t>vrije, niet-alcoholische frisdrank</w:t>
      </w:r>
      <w:r w:rsidR="004B09F2">
        <w:rPr>
          <w:rFonts w:cs="Arial"/>
          <w:lang w:val="nl-NL"/>
        </w:rPr>
        <w:t>.</w:t>
      </w:r>
      <w:r w:rsidRPr="004B09F2">
        <w:rPr>
          <w:rFonts w:cs="Arial"/>
          <w:lang w:val="nl-NL"/>
        </w:rPr>
        <w:t xml:space="preserve"> Voor meer informatie </w:t>
      </w:r>
      <w:r w:rsidR="007C35AA" w:rsidRPr="004B09F2">
        <w:rPr>
          <w:rFonts w:cs="Arial"/>
          <w:lang w:val="nl-NL"/>
        </w:rPr>
        <w:t>ga naar sevenup.be</w:t>
      </w:r>
    </w:p>
    <w:p w:rsidR="00D10AF3" w:rsidRPr="004B09F2" w:rsidRDefault="00D10AF3" w:rsidP="00895A20">
      <w:pPr>
        <w:jc w:val="both"/>
        <w:rPr>
          <w:rFonts w:cs="Arial"/>
          <w:lang w:val="nl-NL"/>
        </w:rPr>
      </w:pPr>
    </w:p>
    <w:p w:rsidR="00B65590" w:rsidRPr="004B09F2" w:rsidRDefault="00B65590" w:rsidP="00895A20">
      <w:pPr>
        <w:jc w:val="both"/>
        <w:rPr>
          <w:rFonts w:cs="Arial"/>
          <w:lang w:val="nl-NL"/>
        </w:rPr>
      </w:pPr>
    </w:p>
    <w:p w:rsidR="000A6DF9" w:rsidRPr="004B09F2" w:rsidRDefault="00DE68F5" w:rsidP="00DE68F5">
      <w:pPr>
        <w:jc w:val="center"/>
        <w:rPr>
          <w:rFonts w:cs="Arial"/>
          <w:b/>
          <w:lang w:val="nl-NL"/>
        </w:rPr>
      </w:pPr>
      <w:r w:rsidRPr="004B09F2">
        <w:rPr>
          <w:rFonts w:cs="Arial"/>
          <w:b/>
          <w:lang w:val="nl-NL"/>
        </w:rPr>
        <w:t>###</w:t>
      </w:r>
    </w:p>
    <w:p w:rsidR="00E8387A" w:rsidRPr="004B09F2" w:rsidRDefault="00E8387A" w:rsidP="00F77A2A">
      <w:pPr>
        <w:spacing w:after="100" w:afterAutospacing="1"/>
        <w:rPr>
          <w:rFonts w:cs="Times New Roman"/>
          <w:b/>
          <w:lang w:val="nl-NL"/>
        </w:rPr>
      </w:pPr>
    </w:p>
    <w:p w:rsidR="00D35341" w:rsidRDefault="00D35341" w:rsidP="00F77A2A">
      <w:pPr>
        <w:spacing w:after="100" w:afterAutospacing="1"/>
        <w:rPr>
          <w:rFonts w:cs="Times New Roman"/>
          <w:b/>
          <w:lang w:val="nl-NL"/>
        </w:rPr>
      </w:pPr>
    </w:p>
    <w:p w:rsidR="00D35341" w:rsidRDefault="00D35341" w:rsidP="00F77A2A">
      <w:pPr>
        <w:spacing w:after="100" w:afterAutospacing="1"/>
        <w:rPr>
          <w:rFonts w:cs="Times New Roman"/>
          <w:b/>
          <w:lang w:val="nl-NL"/>
        </w:rPr>
      </w:pPr>
    </w:p>
    <w:p w:rsidR="00D35341" w:rsidRDefault="00D35341" w:rsidP="00F77A2A">
      <w:pPr>
        <w:spacing w:after="100" w:afterAutospacing="1"/>
        <w:rPr>
          <w:rFonts w:cs="Times New Roman"/>
          <w:b/>
          <w:lang w:val="nl-NL"/>
        </w:rPr>
      </w:pPr>
    </w:p>
    <w:p w:rsidR="00B65590" w:rsidRPr="004B09F2" w:rsidRDefault="00B65590" w:rsidP="00F77A2A">
      <w:pPr>
        <w:spacing w:after="100" w:afterAutospacing="1"/>
        <w:rPr>
          <w:rFonts w:cs="Times New Roman"/>
          <w:b/>
          <w:lang w:val="nl-NL"/>
        </w:rPr>
      </w:pPr>
    </w:p>
    <w:p w:rsidR="00063997" w:rsidRPr="004B09F2" w:rsidRDefault="00063997" w:rsidP="00063997">
      <w:pPr>
        <w:jc w:val="center"/>
        <w:rPr>
          <w:rFonts w:ascii="Calibri" w:hAnsi="Calibri"/>
          <w:b/>
          <w:bCs/>
          <w:lang w:val="nl-NL"/>
        </w:rPr>
      </w:pPr>
      <w:r w:rsidRPr="004B09F2">
        <w:rPr>
          <w:rFonts w:ascii="Calibri" w:hAnsi="Calibri"/>
          <w:b/>
          <w:bCs/>
          <w:lang w:val="nl-NL"/>
        </w:rPr>
        <w:t>NOOT VOOR DE REDACTIE (NIET BESTEMD VOOR PUBLICATIE)</w:t>
      </w:r>
    </w:p>
    <w:p w:rsidR="00063997" w:rsidRPr="004B09F2" w:rsidRDefault="00063997" w:rsidP="00063997">
      <w:pPr>
        <w:shd w:val="clear" w:color="auto" w:fill="FFFFFF"/>
        <w:spacing w:after="45" w:line="203" w:lineRule="atLeast"/>
        <w:jc w:val="center"/>
        <w:outlineLvl w:val="3"/>
        <w:rPr>
          <w:rFonts w:ascii="Calibri" w:hAnsi="Calibri"/>
          <w:bCs/>
          <w:lang w:val="nl-NL"/>
        </w:rPr>
      </w:pPr>
      <w:r w:rsidRPr="004B09F2">
        <w:rPr>
          <w:rFonts w:ascii="Calibri" w:hAnsi="Calibri"/>
          <w:bCs/>
          <w:lang w:val="nl-NL"/>
        </w:rPr>
        <w:t xml:space="preserve">Vragen of interviews gewenst? Contacteer </w:t>
      </w:r>
    </w:p>
    <w:p w:rsidR="00063997" w:rsidRPr="004B09F2" w:rsidRDefault="00063997" w:rsidP="00063997">
      <w:pPr>
        <w:shd w:val="clear" w:color="auto" w:fill="FFFFFF"/>
        <w:spacing w:after="45" w:line="203" w:lineRule="atLeast"/>
        <w:jc w:val="center"/>
        <w:outlineLvl w:val="3"/>
        <w:rPr>
          <w:rFonts w:ascii="Calibri" w:hAnsi="Calibri"/>
          <w:bCs/>
          <w:lang w:val="nl-NL"/>
        </w:rPr>
      </w:pPr>
    </w:p>
    <w:p w:rsidR="00063997" w:rsidRPr="004B09F2" w:rsidRDefault="00063997" w:rsidP="00063997">
      <w:pPr>
        <w:jc w:val="center"/>
        <w:rPr>
          <w:rFonts w:ascii="Calibri" w:hAnsi="Calibri"/>
          <w:b/>
          <w:sz w:val="18"/>
          <w:lang w:val="nl-NL"/>
        </w:rPr>
      </w:pPr>
      <w:r w:rsidRPr="004B09F2">
        <w:rPr>
          <w:rFonts w:ascii="Calibri" w:hAnsi="Calibri"/>
          <w:b/>
          <w:sz w:val="18"/>
          <w:lang w:val="nl-NL"/>
        </w:rPr>
        <w:t>BEBBLE</w:t>
      </w:r>
    </w:p>
    <w:p w:rsidR="00063997" w:rsidRPr="0003151E" w:rsidRDefault="0048224D" w:rsidP="00063997">
      <w:pPr>
        <w:jc w:val="center"/>
        <w:rPr>
          <w:rFonts w:ascii="Calibri" w:hAnsi="Calibri"/>
          <w:sz w:val="18"/>
          <w:lang w:val="fr-BE"/>
        </w:rPr>
      </w:pPr>
      <w:r w:rsidRPr="0048224D">
        <w:rPr>
          <w:rFonts w:ascii="Calibri" w:hAnsi="Calibri"/>
          <w:sz w:val="18"/>
          <w:lang w:val="fr-BE"/>
        </w:rPr>
        <w:t>Ilse Lambrechts</w:t>
      </w:r>
    </w:p>
    <w:p w:rsidR="00063997" w:rsidRPr="0003151E" w:rsidRDefault="00374F9D" w:rsidP="00063997">
      <w:pPr>
        <w:jc w:val="center"/>
        <w:rPr>
          <w:rFonts w:ascii="Calibri" w:hAnsi="Calibri"/>
          <w:sz w:val="18"/>
          <w:lang w:val="fr-BE"/>
        </w:rPr>
      </w:pPr>
      <w:hyperlink r:id="rId8" w:history="1">
        <w:r w:rsidR="0048224D" w:rsidRPr="0048224D">
          <w:rPr>
            <w:rStyle w:val="Hyperlink"/>
            <w:rFonts w:ascii="Calibri" w:hAnsi="Calibri"/>
            <w:sz w:val="18"/>
            <w:lang w:val="fr-BE"/>
          </w:rPr>
          <w:t>ilse@bebble.be</w:t>
        </w:r>
      </w:hyperlink>
    </w:p>
    <w:p w:rsidR="00063997" w:rsidRPr="0003151E" w:rsidRDefault="0048224D" w:rsidP="00063997">
      <w:pPr>
        <w:shd w:val="clear" w:color="auto" w:fill="FFFFFF"/>
        <w:spacing w:after="45" w:line="203" w:lineRule="atLeast"/>
        <w:jc w:val="center"/>
        <w:outlineLvl w:val="3"/>
        <w:rPr>
          <w:rFonts w:ascii="Calibri" w:hAnsi="Calibri"/>
          <w:bCs/>
          <w:lang w:val="fr-BE"/>
        </w:rPr>
      </w:pPr>
      <w:r w:rsidRPr="0048224D">
        <w:rPr>
          <w:rFonts w:ascii="Calibri" w:hAnsi="Calibri"/>
          <w:sz w:val="18"/>
          <w:lang w:val="fr-BE"/>
        </w:rPr>
        <w:t>0476/98 11 55</w:t>
      </w:r>
    </w:p>
    <w:p w:rsidR="00063997" w:rsidRPr="0003151E" w:rsidRDefault="00063997" w:rsidP="00063997">
      <w:pPr>
        <w:shd w:val="clear" w:color="auto" w:fill="FFFFFF"/>
        <w:spacing w:after="45" w:line="203" w:lineRule="atLeast"/>
        <w:jc w:val="center"/>
        <w:outlineLvl w:val="3"/>
        <w:rPr>
          <w:rFonts w:ascii="Calibri" w:hAnsi="Calibri"/>
          <w:bCs/>
          <w:lang w:val="fr-BE"/>
        </w:rPr>
      </w:pPr>
    </w:p>
    <w:p w:rsidR="00063997" w:rsidRPr="004B09F2" w:rsidRDefault="00063997" w:rsidP="00063997">
      <w:pPr>
        <w:jc w:val="center"/>
        <w:rPr>
          <w:rFonts w:ascii="Calibri" w:hAnsi="Calibri"/>
          <w:sz w:val="18"/>
          <w:lang w:val="nl-NL"/>
        </w:rPr>
      </w:pPr>
      <w:r w:rsidRPr="004B09F2">
        <w:rPr>
          <w:rFonts w:ascii="Calibri" w:hAnsi="Calibri"/>
          <w:sz w:val="18"/>
          <w:lang w:val="nl-NL"/>
        </w:rPr>
        <w:t>Zie Bebble.be voor beelden</w:t>
      </w:r>
    </w:p>
    <w:p w:rsidR="00063997" w:rsidRPr="004B09F2" w:rsidRDefault="00063997" w:rsidP="00063997">
      <w:pPr>
        <w:jc w:val="both"/>
        <w:rPr>
          <w:rFonts w:ascii="Calibri" w:hAnsi="Calibri"/>
          <w:b/>
          <w:sz w:val="18"/>
          <w:lang w:val="nl-NL"/>
        </w:rPr>
      </w:pPr>
    </w:p>
    <w:p w:rsidR="00063997" w:rsidRPr="004B09F2" w:rsidRDefault="00063997" w:rsidP="00063997">
      <w:pPr>
        <w:rPr>
          <w:b/>
          <w:sz w:val="16"/>
          <w:lang w:val="nl-NL"/>
        </w:rPr>
      </w:pPr>
      <w:r w:rsidRPr="004B09F2">
        <w:rPr>
          <w:b/>
          <w:sz w:val="16"/>
          <w:lang w:val="nl-NL"/>
        </w:rPr>
        <w:t>Over PepsiCo</w:t>
      </w:r>
    </w:p>
    <w:p w:rsidR="00063997" w:rsidRPr="004B09F2" w:rsidRDefault="00063997" w:rsidP="00063997">
      <w:pPr>
        <w:rPr>
          <w:b/>
          <w:sz w:val="16"/>
          <w:lang w:val="nl-NL"/>
        </w:rPr>
      </w:pPr>
    </w:p>
    <w:p w:rsidR="0003151E" w:rsidRDefault="00063997" w:rsidP="00063997">
      <w:pPr>
        <w:rPr>
          <w:sz w:val="16"/>
          <w:lang w:val="nl-NL"/>
        </w:rPr>
      </w:pPr>
      <w:r w:rsidRPr="004B09F2">
        <w:rPr>
          <w:sz w:val="16"/>
          <w:lang w:val="nl-NL"/>
        </w:rPr>
        <w:t>Dagelijks nuttigen consumenten overal ter wereld, in ruim 200 landen en gebieden,</w:t>
      </w:r>
      <w:r w:rsidRPr="004B09F2" w:rsidDel="00CD6F0D">
        <w:rPr>
          <w:sz w:val="16"/>
          <w:lang w:val="nl-NL"/>
        </w:rPr>
        <w:t xml:space="preserve"> </w:t>
      </w:r>
      <w:r w:rsidRPr="004B09F2">
        <w:rPr>
          <w:sz w:val="16"/>
          <w:lang w:val="nl-NL"/>
        </w:rPr>
        <w:t>meer dan een miljard keer van PepsiCo-producten.</w:t>
      </w:r>
      <w:r w:rsidRPr="004B09F2">
        <w:rPr>
          <w:sz w:val="16"/>
          <w:lang w:val="nl-NL"/>
        </w:rPr>
        <w:br/>
        <w:t>PepsiCo had in 201</w:t>
      </w:r>
      <w:r w:rsidR="0003151E">
        <w:rPr>
          <w:sz w:val="16"/>
          <w:lang w:val="nl-NL"/>
        </w:rPr>
        <w:t>5</w:t>
      </w:r>
      <w:r w:rsidRPr="004B09F2">
        <w:rPr>
          <w:sz w:val="16"/>
          <w:lang w:val="nl-NL"/>
        </w:rPr>
        <w:t xml:space="preserve"> een netto-omzet van meer dan 6</w:t>
      </w:r>
      <w:r w:rsidR="0003151E">
        <w:rPr>
          <w:sz w:val="16"/>
          <w:lang w:val="nl-NL"/>
        </w:rPr>
        <w:t>3</w:t>
      </w:r>
      <w:r w:rsidRPr="004B09F2">
        <w:rPr>
          <w:sz w:val="16"/>
          <w:lang w:val="nl-NL"/>
        </w:rPr>
        <w:t xml:space="preserve">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 </w:t>
      </w:r>
    </w:p>
    <w:p w:rsidR="0003151E" w:rsidRDefault="0003151E" w:rsidP="00063997">
      <w:pPr>
        <w:rPr>
          <w:sz w:val="16"/>
          <w:lang w:val="nl-NL"/>
        </w:rPr>
      </w:pPr>
    </w:p>
    <w:p w:rsidR="00063997" w:rsidRPr="004B09F2" w:rsidRDefault="00063997" w:rsidP="00063997">
      <w:pPr>
        <w:rPr>
          <w:sz w:val="16"/>
          <w:lang w:val="nl-NL"/>
        </w:rPr>
      </w:pPr>
      <w:r w:rsidRPr="004B09F2">
        <w:rPr>
          <w:sz w:val="16"/>
          <w:lang w:val="nl-NL"/>
        </w:rPr>
        <w:t xml:space="preserve">‘Performance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t>
      </w:r>
      <w:hyperlink r:id="rId9" w:history="1">
        <w:r w:rsidRPr="004B09F2">
          <w:rPr>
            <w:rStyle w:val="Hyperlink"/>
            <w:sz w:val="16"/>
            <w:lang w:val="nl-NL"/>
          </w:rPr>
          <w:t>www.pepsico.com</w:t>
        </w:r>
      </w:hyperlink>
      <w:r w:rsidRPr="004B09F2">
        <w:rPr>
          <w:sz w:val="16"/>
          <w:lang w:val="nl-NL"/>
        </w:rPr>
        <w:t>.</w:t>
      </w:r>
    </w:p>
    <w:p w:rsidR="00063997" w:rsidRPr="004B09F2" w:rsidRDefault="00063997" w:rsidP="00063997">
      <w:pPr>
        <w:rPr>
          <w:rFonts w:ascii="Calibri" w:hAnsi="Calibri"/>
          <w:sz w:val="16"/>
          <w:lang w:val="nl-NL"/>
        </w:rPr>
      </w:pPr>
    </w:p>
    <w:p w:rsidR="00063997" w:rsidRPr="004B09F2" w:rsidRDefault="00063997" w:rsidP="00063997">
      <w:pPr>
        <w:shd w:val="clear" w:color="auto" w:fill="FFFFFF"/>
        <w:spacing w:after="135" w:line="203" w:lineRule="atLeast"/>
        <w:rPr>
          <w:sz w:val="16"/>
          <w:lang w:val="nl-NL"/>
        </w:rPr>
      </w:pPr>
      <w:r w:rsidRPr="004B09F2">
        <w:rPr>
          <w:sz w:val="16"/>
          <w:lang w:val="nl-NL"/>
        </w:rPr>
        <w:t>Met bekende sterke merken als 7UP, Alvalle, Doritos, Duyvis, Gatorade, Lay's, Looza, Mirinda, Mountain Dew, Naked, Pepsi, Quaker, Smiths, Snack a Jacks en Tropicana staat PepsiCo in België in de Top 8 van voedingsmiddelenbedrijven. In België en Luxemburg werken er zo’n 950 mensen op drie vestigingen, waaronder twee productielocaties. Voor meer informatie: www.pepsico.be.</w:t>
      </w:r>
    </w:p>
    <w:p w:rsidR="00063997" w:rsidRPr="004B09F2" w:rsidRDefault="00063997" w:rsidP="00063997">
      <w:pPr>
        <w:rPr>
          <w:sz w:val="16"/>
          <w:lang w:val="nl-NL"/>
        </w:rPr>
      </w:pPr>
    </w:p>
    <w:p w:rsidR="00063997" w:rsidRPr="004B09F2" w:rsidRDefault="00063997" w:rsidP="00063997">
      <w:pPr>
        <w:rPr>
          <w:sz w:val="16"/>
          <w:lang w:val="nl-NL"/>
        </w:rPr>
      </w:pPr>
      <w:bookmarkStart w:id="0" w:name="_GoBack"/>
      <w:bookmarkEnd w:id="0"/>
    </w:p>
    <w:p w:rsidR="002E2720" w:rsidRPr="004B09F2" w:rsidRDefault="002E2720" w:rsidP="00063997">
      <w:pPr>
        <w:spacing w:after="100" w:afterAutospacing="1"/>
        <w:rPr>
          <w:rFonts w:eastAsiaTheme="minorHAnsi" w:cs="Calibri"/>
          <w:sz w:val="20"/>
          <w:szCs w:val="20"/>
          <w:lang w:val="nl-NL"/>
        </w:rPr>
      </w:pPr>
    </w:p>
    <w:sectPr w:rsidR="002E2720" w:rsidRPr="004B09F2" w:rsidSect="00237D4E">
      <w:headerReference w:type="default" r:id="rId10"/>
      <w:footerReference w:type="even" r:id="rId11"/>
      <w:footerReference w:type="default" r:id="rId12"/>
      <w:headerReference w:type="first" r:id="rId13"/>
      <w:pgSz w:w="12240" w:h="15840" w:code="1"/>
      <w:pgMar w:top="1440" w:right="1440" w:bottom="1440" w:left="144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8D" w:rsidRDefault="008D398D">
      <w:r>
        <w:separator/>
      </w:r>
    </w:p>
  </w:endnote>
  <w:endnote w:type="continuationSeparator" w:id="0">
    <w:p w:rsidR="008D398D" w:rsidRDefault="008D398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0" w:rsidRDefault="00374F9D" w:rsidP="0000246B">
    <w:pPr>
      <w:pStyle w:val="Footer"/>
      <w:framePr w:wrap="around" w:vAnchor="text" w:hAnchor="margin" w:xAlign="center" w:y="1"/>
      <w:rPr>
        <w:rStyle w:val="PageNumber"/>
      </w:rPr>
    </w:pPr>
    <w:r>
      <w:rPr>
        <w:rStyle w:val="PageNumber"/>
      </w:rPr>
      <w:fldChar w:fldCharType="begin"/>
    </w:r>
    <w:r w:rsidR="002E01A0">
      <w:rPr>
        <w:rStyle w:val="PageNumber"/>
      </w:rPr>
      <w:instrText xml:space="preserve">PAGE  </w:instrText>
    </w:r>
    <w:r>
      <w:rPr>
        <w:rStyle w:val="PageNumber"/>
      </w:rPr>
      <w:fldChar w:fldCharType="end"/>
    </w:r>
  </w:p>
  <w:p w:rsidR="002E01A0" w:rsidRDefault="002E01A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0" w:rsidRDefault="00374F9D" w:rsidP="0000246B">
    <w:pPr>
      <w:pStyle w:val="Footer"/>
      <w:framePr w:wrap="around" w:vAnchor="text" w:hAnchor="margin" w:xAlign="center" w:y="1"/>
      <w:rPr>
        <w:rStyle w:val="PageNumber"/>
      </w:rPr>
    </w:pPr>
    <w:r>
      <w:rPr>
        <w:rStyle w:val="PageNumber"/>
      </w:rPr>
      <w:fldChar w:fldCharType="begin"/>
    </w:r>
    <w:r w:rsidR="002E01A0">
      <w:rPr>
        <w:rStyle w:val="PageNumber"/>
      </w:rPr>
      <w:instrText xml:space="preserve">PAGE  </w:instrText>
    </w:r>
    <w:r>
      <w:rPr>
        <w:rStyle w:val="PageNumber"/>
      </w:rPr>
      <w:fldChar w:fldCharType="separate"/>
    </w:r>
    <w:r w:rsidR="00685A88">
      <w:rPr>
        <w:rStyle w:val="PageNumber"/>
        <w:noProof/>
      </w:rPr>
      <w:t>2</w:t>
    </w:r>
    <w:r>
      <w:rPr>
        <w:rStyle w:val="PageNumber"/>
      </w:rPr>
      <w:fldChar w:fldCharType="end"/>
    </w:r>
  </w:p>
  <w:p w:rsidR="002E01A0" w:rsidRDefault="002E01A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8D" w:rsidRDefault="008D398D">
      <w:r>
        <w:separator/>
      </w:r>
    </w:p>
  </w:footnote>
  <w:footnote w:type="continuationSeparator" w:id="0">
    <w:p w:rsidR="008D398D" w:rsidRDefault="008D39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0" w:rsidRDefault="002E01A0" w:rsidP="0000246B">
    <w:pPr>
      <w:pStyle w:val="Header"/>
      <w:jc w:val="center"/>
    </w:pPr>
  </w:p>
  <w:p w:rsidR="002E01A0" w:rsidRPr="00C26AD6" w:rsidRDefault="002E01A0" w:rsidP="0000246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0" w:rsidRDefault="002E01A0">
    <w:pPr>
      <w:pStyle w:val="Header"/>
    </w:pPr>
    <w:r>
      <w:rPr>
        <w:noProof/>
      </w:rPr>
      <w:ptab w:relativeTo="margin" w:alignment="center" w:leader="none"/>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25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667C1"/>
    <w:multiLevelType w:val="hybridMultilevel"/>
    <w:tmpl w:val="36B0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75864"/>
    <w:multiLevelType w:val="hybridMultilevel"/>
    <w:tmpl w:val="83305892"/>
    <w:lvl w:ilvl="0" w:tplc="2F30AC2A">
      <w:start w:val="1"/>
      <w:numFmt w:val="bullet"/>
      <w:lvlText w:val="•"/>
      <w:lvlJc w:val="left"/>
      <w:pPr>
        <w:tabs>
          <w:tab w:val="num" w:pos="720"/>
        </w:tabs>
        <w:ind w:left="720" w:hanging="360"/>
      </w:pPr>
      <w:rPr>
        <w:rFonts w:ascii="Arial" w:hAnsi="Arial" w:hint="default"/>
      </w:rPr>
    </w:lvl>
    <w:lvl w:ilvl="1" w:tplc="341C8494">
      <w:start w:val="1"/>
      <w:numFmt w:val="bullet"/>
      <w:lvlText w:val="•"/>
      <w:lvlJc w:val="left"/>
      <w:pPr>
        <w:tabs>
          <w:tab w:val="num" w:pos="1440"/>
        </w:tabs>
        <w:ind w:left="1440" w:hanging="360"/>
      </w:pPr>
      <w:rPr>
        <w:rFonts w:ascii="Arial" w:hAnsi="Arial" w:hint="default"/>
      </w:rPr>
    </w:lvl>
    <w:lvl w:ilvl="2" w:tplc="83ACE09E" w:tentative="1">
      <w:start w:val="1"/>
      <w:numFmt w:val="bullet"/>
      <w:lvlText w:val="•"/>
      <w:lvlJc w:val="left"/>
      <w:pPr>
        <w:tabs>
          <w:tab w:val="num" w:pos="2160"/>
        </w:tabs>
        <w:ind w:left="2160" w:hanging="360"/>
      </w:pPr>
      <w:rPr>
        <w:rFonts w:ascii="Arial" w:hAnsi="Arial" w:hint="default"/>
      </w:rPr>
    </w:lvl>
    <w:lvl w:ilvl="3" w:tplc="8E3C1610" w:tentative="1">
      <w:start w:val="1"/>
      <w:numFmt w:val="bullet"/>
      <w:lvlText w:val="•"/>
      <w:lvlJc w:val="left"/>
      <w:pPr>
        <w:tabs>
          <w:tab w:val="num" w:pos="2880"/>
        </w:tabs>
        <w:ind w:left="2880" w:hanging="360"/>
      </w:pPr>
      <w:rPr>
        <w:rFonts w:ascii="Arial" w:hAnsi="Arial" w:hint="default"/>
      </w:rPr>
    </w:lvl>
    <w:lvl w:ilvl="4" w:tplc="C276A98E" w:tentative="1">
      <w:start w:val="1"/>
      <w:numFmt w:val="bullet"/>
      <w:lvlText w:val="•"/>
      <w:lvlJc w:val="left"/>
      <w:pPr>
        <w:tabs>
          <w:tab w:val="num" w:pos="3600"/>
        </w:tabs>
        <w:ind w:left="3600" w:hanging="360"/>
      </w:pPr>
      <w:rPr>
        <w:rFonts w:ascii="Arial" w:hAnsi="Arial" w:hint="default"/>
      </w:rPr>
    </w:lvl>
    <w:lvl w:ilvl="5" w:tplc="60D4FD7A" w:tentative="1">
      <w:start w:val="1"/>
      <w:numFmt w:val="bullet"/>
      <w:lvlText w:val="•"/>
      <w:lvlJc w:val="left"/>
      <w:pPr>
        <w:tabs>
          <w:tab w:val="num" w:pos="4320"/>
        </w:tabs>
        <w:ind w:left="4320" w:hanging="360"/>
      </w:pPr>
      <w:rPr>
        <w:rFonts w:ascii="Arial" w:hAnsi="Arial" w:hint="default"/>
      </w:rPr>
    </w:lvl>
    <w:lvl w:ilvl="6" w:tplc="CABAC0AA" w:tentative="1">
      <w:start w:val="1"/>
      <w:numFmt w:val="bullet"/>
      <w:lvlText w:val="•"/>
      <w:lvlJc w:val="left"/>
      <w:pPr>
        <w:tabs>
          <w:tab w:val="num" w:pos="5040"/>
        </w:tabs>
        <w:ind w:left="5040" w:hanging="360"/>
      </w:pPr>
      <w:rPr>
        <w:rFonts w:ascii="Arial" w:hAnsi="Arial" w:hint="default"/>
      </w:rPr>
    </w:lvl>
    <w:lvl w:ilvl="7" w:tplc="BA3889B6" w:tentative="1">
      <w:start w:val="1"/>
      <w:numFmt w:val="bullet"/>
      <w:lvlText w:val="•"/>
      <w:lvlJc w:val="left"/>
      <w:pPr>
        <w:tabs>
          <w:tab w:val="num" w:pos="5760"/>
        </w:tabs>
        <w:ind w:left="5760" w:hanging="360"/>
      </w:pPr>
      <w:rPr>
        <w:rFonts w:ascii="Arial" w:hAnsi="Arial" w:hint="default"/>
      </w:rPr>
    </w:lvl>
    <w:lvl w:ilvl="8" w:tplc="AA08907E" w:tentative="1">
      <w:start w:val="1"/>
      <w:numFmt w:val="bullet"/>
      <w:lvlText w:val="•"/>
      <w:lvlJc w:val="left"/>
      <w:pPr>
        <w:tabs>
          <w:tab w:val="num" w:pos="6480"/>
        </w:tabs>
        <w:ind w:left="6480" w:hanging="360"/>
      </w:pPr>
      <w:rPr>
        <w:rFonts w:ascii="Arial" w:hAnsi="Arial" w:hint="default"/>
      </w:rPr>
    </w:lvl>
  </w:abstractNum>
  <w:abstractNum w:abstractNumId="3">
    <w:nsid w:val="45C96CEE"/>
    <w:multiLevelType w:val="hybridMultilevel"/>
    <w:tmpl w:val="505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B942B1"/>
    <w:multiLevelType w:val="hybridMultilevel"/>
    <w:tmpl w:val="790E91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F64E6"/>
    <w:multiLevelType w:val="hybridMultilevel"/>
    <w:tmpl w:val="265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B7993"/>
    <w:multiLevelType w:val="hybridMultilevel"/>
    <w:tmpl w:val="AEC8CEB4"/>
    <w:lvl w:ilvl="0" w:tplc="70026BEC">
      <w:start w:val="1"/>
      <w:numFmt w:val="bullet"/>
      <w:lvlText w:val="•"/>
      <w:lvlJc w:val="left"/>
      <w:pPr>
        <w:tabs>
          <w:tab w:val="num" w:pos="720"/>
        </w:tabs>
        <w:ind w:left="720" w:hanging="360"/>
      </w:pPr>
      <w:rPr>
        <w:rFonts w:ascii="Arial" w:hAnsi="Arial" w:hint="default"/>
      </w:rPr>
    </w:lvl>
    <w:lvl w:ilvl="1" w:tplc="97EA5830" w:tentative="1">
      <w:start w:val="1"/>
      <w:numFmt w:val="bullet"/>
      <w:lvlText w:val="•"/>
      <w:lvlJc w:val="left"/>
      <w:pPr>
        <w:tabs>
          <w:tab w:val="num" w:pos="1440"/>
        </w:tabs>
        <w:ind w:left="1440" w:hanging="360"/>
      </w:pPr>
      <w:rPr>
        <w:rFonts w:ascii="Arial" w:hAnsi="Arial" w:hint="default"/>
      </w:rPr>
    </w:lvl>
    <w:lvl w:ilvl="2" w:tplc="A83A334E" w:tentative="1">
      <w:start w:val="1"/>
      <w:numFmt w:val="bullet"/>
      <w:lvlText w:val="•"/>
      <w:lvlJc w:val="left"/>
      <w:pPr>
        <w:tabs>
          <w:tab w:val="num" w:pos="2160"/>
        </w:tabs>
        <w:ind w:left="2160" w:hanging="360"/>
      </w:pPr>
      <w:rPr>
        <w:rFonts w:ascii="Arial" w:hAnsi="Arial" w:hint="default"/>
      </w:rPr>
    </w:lvl>
    <w:lvl w:ilvl="3" w:tplc="840C2C16" w:tentative="1">
      <w:start w:val="1"/>
      <w:numFmt w:val="bullet"/>
      <w:lvlText w:val="•"/>
      <w:lvlJc w:val="left"/>
      <w:pPr>
        <w:tabs>
          <w:tab w:val="num" w:pos="2880"/>
        </w:tabs>
        <w:ind w:left="2880" w:hanging="360"/>
      </w:pPr>
      <w:rPr>
        <w:rFonts w:ascii="Arial" w:hAnsi="Arial" w:hint="default"/>
      </w:rPr>
    </w:lvl>
    <w:lvl w:ilvl="4" w:tplc="CAE2E1DE" w:tentative="1">
      <w:start w:val="1"/>
      <w:numFmt w:val="bullet"/>
      <w:lvlText w:val="•"/>
      <w:lvlJc w:val="left"/>
      <w:pPr>
        <w:tabs>
          <w:tab w:val="num" w:pos="3600"/>
        </w:tabs>
        <w:ind w:left="3600" w:hanging="360"/>
      </w:pPr>
      <w:rPr>
        <w:rFonts w:ascii="Arial" w:hAnsi="Arial" w:hint="default"/>
      </w:rPr>
    </w:lvl>
    <w:lvl w:ilvl="5" w:tplc="BE9AA754" w:tentative="1">
      <w:start w:val="1"/>
      <w:numFmt w:val="bullet"/>
      <w:lvlText w:val="•"/>
      <w:lvlJc w:val="left"/>
      <w:pPr>
        <w:tabs>
          <w:tab w:val="num" w:pos="4320"/>
        </w:tabs>
        <w:ind w:left="4320" w:hanging="360"/>
      </w:pPr>
      <w:rPr>
        <w:rFonts w:ascii="Arial" w:hAnsi="Arial" w:hint="default"/>
      </w:rPr>
    </w:lvl>
    <w:lvl w:ilvl="6" w:tplc="E0B2B06A" w:tentative="1">
      <w:start w:val="1"/>
      <w:numFmt w:val="bullet"/>
      <w:lvlText w:val="•"/>
      <w:lvlJc w:val="left"/>
      <w:pPr>
        <w:tabs>
          <w:tab w:val="num" w:pos="5040"/>
        </w:tabs>
        <w:ind w:left="5040" w:hanging="360"/>
      </w:pPr>
      <w:rPr>
        <w:rFonts w:ascii="Arial" w:hAnsi="Arial" w:hint="default"/>
      </w:rPr>
    </w:lvl>
    <w:lvl w:ilvl="7" w:tplc="5F9EB7EE" w:tentative="1">
      <w:start w:val="1"/>
      <w:numFmt w:val="bullet"/>
      <w:lvlText w:val="•"/>
      <w:lvlJc w:val="left"/>
      <w:pPr>
        <w:tabs>
          <w:tab w:val="num" w:pos="5760"/>
        </w:tabs>
        <w:ind w:left="5760" w:hanging="360"/>
      </w:pPr>
      <w:rPr>
        <w:rFonts w:ascii="Arial" w:hAnsi="Arial" w:hint="default"/>
      </w:rPr>
    </w:lvl>
    <w:lvl w:ilvl="8" w:tplc="D7EC2C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0A6DF9"/>
    <w:rsid w:val="0000246B"/>
    <w:rsid w:val="00002C92"/>
    <w:rsid w:val="0000467C"/>
    <w:rsid w:val="000102EE"/>
    <w:rsid w:val="00015981"/>
    <w:rsid w:val="000201FB"/>
    <w:rsid w:val="000228C1"/>
    <w:rsid w:val="000252FF"/>
    <w:rsid w:val="000255E2"/>
    <w:rsid w:val="0003151E"/>
    <w:rsid w:val="0003777C"/>
    <w:rsid w:val="00044D6A"/>
    <w:rsid w:val="0004501B"/>
    <w:rsid w:val="00055A98"/>
    <w:rsid w:val="00055E5D"/>
    <w:rsid w:val="000574B3"/>
    <w:rsid w:val="00060EC2"/>
    <w:rsid w:val="00063997"/>
    <w:rsid w:val="00064DA3"/>
    <w:rsid w:val="000710F8"/>
    <w:rsid w:val="00071B9F"/>
    <w:rsid w:val="000722F6"/>
    <w:rsid w:val="000726FC"/>
    <w:rsid w:val="00072D3D"/>
    <w:rsid w:val="000737DE"/>
    <w:rsid w:val="000754A6"/>
    <w:rsid w:val="00081D8D"/>
    <w:rsid w:val="00084472"/>
    <w:rsid w:val="00086FD1"/>
    <w:rsid w:val="00087664"/>
    <w:rsid w:val="00094BB9"/>
    <w:rsid w:val="00096F28"/>
    <w:rsid w:val="000A08AF"/>
    <w:rsid w:val="000A2E06"/>
    <w:rsid w:val="000A50C9"/>
    <w:rsid w:val="000A67D1"/>
    <w:rsid w:val="000A6D02"/>
    <w:rsid w:val="000A6DF9"/>
    <w:rsid w:val="000B179D"/>
    <w:rsid w:val="000B1ADB"/>
    <w:rsid w:val="000B3FF3"/>
    <w:rsid w:val="000B4AD3"/>
    <w:rsid w:val="000B77E0"/>
    <w:rsid w:val="000C3AB1"/>
    <w:rsid w:val="000C3F54"/>
    <w:rsid w:val="000C53C1"/>
    <w:rsid w:val="000D2D85"/>
    <w:rsid w:val="000E2BED"/>
    <w:rsid w:val="000E3EF3"/>
    <w:rsid w:val="000E4430"/>
    <w:rsid w:val="000E7071"/>
    <w:rsid w:val="000F09DD"/>
    <w:rsid w:val="000F21A1"/>
    <w:rsid w:val="000F2785"/>
    <w:rsid w:val="001032E2"/>
    <w:rsid w:val="00106FCB"/>
    <w:rsid w:val="00110496"/>
    <w:rsid w:val="0011141D"/>
    <w:rsid w:val="00114587"/>
    <w:rsid w:val="001159AD"/>
    <w:rsid w:val="001214A5"/>
    <w:rsid w:val="00126988"/>
    <w:rsid w:val="001270AC"/>
    <w:rsid w:val="0013329D"/>
    <w:rsid w:val="00135D87"/>
    <w:rsid w:val="00135DFB"/>
    <w:rsid w:val="001366FF"/>
    <w:rsid w:val="0013703B"/>
    <w:rsid w:val="0014614F"/>
    <w:rsid w:val="001471D3"/>
    <w:rsid w:val="00152D18"/>
    <w:rsid w:val="00153DFD"/>
    <w:rsid w:val="00157571"/>
    <w:rsid w:val="00162F46"/>
    <w:rsid w:val="00171CD6"/>
    <w:rsid w:val="00175081"/>
    <w:rsid w:val="0018150E"/>
    <w:rsid w:val="00181676"/>
    <w:rsid w:val="00183017"/>
    <w:rsid w:val="00196812"/>
    <w:rsid w:val="001A005C"/>
    <w:rsid w:val="001A02E3"/>
    <w:rsid w:val="001A3E0D"/>
    <w:rsid w:val="001B2B50"/>
    <w:rsid w:val="001C0410"/>
    <w:rsid w:val="001C0608"/>
    <w:rsid w:val="001C1100"/>
    <w:rsid w:val="001C3F94"/>
    <w:rsid w:val="001D0155"/>
    <w:rsid w:val="001D40A9"/>
    <w:rsid w:val="001D7B01"/>
    <w:rsid w:val="001D7EDE"/>
    <w:rsid w:val="001E05D8"/>
    <w:rsid w:val="001E2870"/>
    <w:rsid w:val="001E6A7C"/>
    <w:rsid w:val="001E7D02"/>
    <w:rsid w:val="001E7EF2"/>
    <w:rsid w:val="001F2B4C"/>
    <w:rsid w:val="001F426E"/>
    <w:rsid w:val="00203EF5"/>
    <w:rsid w:val="002047A5"/>
    <w:rsid w:val="002048CB"/>
    <w:rsid w:val="00205092"/>
    <w:rsid w:val="00206F26"/>
    <w:rsid w:val="00221ABE"/>
    <w:rsid w:val="0022375B"/>
    <w:rsid w:val="0023019A"/>
    <w:rsid w:val="002307B4"/>
    <w:rsid w:val="00231830"/>
    <w:rsid w:val="00231F62"/>
    <w:rsid w:val="0023243F"/>
    <w:rsid w:val="00233215"/>
    <w:rsid w:val="002345E3"/>
    <w:rsid w:val="00237D4E"/>
    <w:rsid w:val="00241F83"/>
    <w:rsid w:val="00245399"/>
    <w:rsid w:val="00246238"/>
    <w:rsid w:val="0026087C"/>
    <w:rsid w:val="00262253"/>
    <w:rsid w:val="00262C85"/>
    <w:rsid w:val="00263691"/>
    <w:rsid w:val="00265992"/>
    <w:rsid w:val="00270CD3"/>
    <w:rsid w:val="00271D8D"/>
    <w:rsid w:val="00273660"/>
    <w:rsid w:val="00274B51"/>
    <w:rsid w:val="00277CE3"/>
    <w:rsid w:val="00283C12"/>
    <w:rsid w:val="002856F0"/>
    <w:rsid w:val="002871E2"/>
    <w:rsid w:val="00287B31"/>
    <w:rsid w:val="0029480D"/>
    <w:rsid w:val="002A0779"/>
    <w:rsid w:val="002A669C"/>
    <w:rsid w:val="002B2BD0"/>
    <w:rsid w:val="002C09D6"/>
    <w:rsid w:val="002C178A"/>
    <w:rsid w:val="002C272D"/>
    <w:rsid w:val="002C4C60"/>
    <w:rsid w:val="002D3D96"/>
    <w:rsid w:val="002E01A0"/>
    <w:rsid w:val="002E06BC"/>
    <w:rsid w:val="002E0C9E"/>
    <w:rsid w:val="002E18E1"/>
    <w:rsid w:val="002E2720"/>
    <w:rsid w:val="002F0BC0"/>
    <w:rsid w:val="002F24F3"/>
    <w:rsid w:val="002F59A6"/>
    <w:rsid w:val="003003E6"/>
    <w:rsid w:val="00301FF5"/>
    <w:rsid w:val="003073ED"/>
    <w:rsid w:val="0031080A"/>
    <w:rsid w:val="00310E49"/>
    <w:rsid w:val="0031220C"/>
    <w:rsid w:val="00316663"/>
    <w:rsid w:val="00317251"/>
    <w:rsid w:val="00317888"/>
    <w:rsid w:val="003224EB"/>
    <w:rsid w:val="00324C15"/>
    <w:rsid w:val="00327A45"/>
    <w:rsid w:val="003328F5"/>
    <w:rsid w:val="0034171F"/>
    <w:rsid w:val="003455C6"/>
    <w:rsid w:val="0035090D"/>
    <w:rsid w:val="00351F5C"/>
    <w:rsid w:val="003535AF"/>
    <w:rsid w:val="00355599"/>
    <w:rsid w:val="00363468"/>
    <w:rsid w:val="00365FE1"/>
    <w:rsid w:val="003669C1"/>
    <w:rsid w:val="00367938"/>
    <w:rsid w:val="00370D68"/>
    <w:rsid w:val="00371E2C"/>
    <w:rsid w:val="003725C2"/>
    <w:rsid w:val="00374F9D"/>
    <w:rsid w:val="0038244E"/>
    <w:rsid w:val="00383AD7"/>
    <w:rsid w:val="00384EB4"/>
    <w:rsid w:val="00387153"/>
    <w:rsid w:val="00387F2E"/>
    <w:rsid w:val="00391539"/>
    <w:rsid w:val="003A143C"/>
    <w:rsid w:val="003A1B97"/>
    <w:rsid w:val="003A1E0A"/>
    <w:rsid w:val="003A26A1"/>
    <w:rsid w:val="003B1810"/>
    <w:rsid w:val="003B1C2C"/>
    <w:rsid w:val="003B3C39"/>
    <w:rsid w:val="003B4ADE"/>
    <w:rsid w:val="003B53BB"/>
    <w:rsid w:val="003B57B1"/>
    <w:rsid w:val="003C3DDF"/>
    <w:rsid w:val="003C628A"/>
    <w:rsid w:val="003D0625"/>
    <w:rsid w:val="003D1F9A"/>
    <w:rsid w:val="003D4966"/>
    <w:rsid w:val="003D70F8"/>
    <w:rsid w:val="003D7276"/>
    <w:rsid w:val="004018D6"/>
    <w:rsid w:val="0040455E"/>
    <w:rsid w:val="004050AA"/>
    <w:rsid w:val="00414832"/>
    <w:rsid w:val="00416EE1"/>
    <w:rsid w:val="00422BA9"/>
    <w:rsid w:val="00422F7E"/>
    <w:rsid w:val="00426CBA"/>
    <w:rsid w:val="00430F9A"/>
    <w:rsid w:val="004324C8"/>
    <w:rsid w:val="004324F5"/>
    <w:rsid w:val="00432ACB"/>
    <w:rsid w:val="00432AE5"/>
    <w:rsid w:val="00435458"/>
    <w:rsid w:val="004469EC"/>
    <w:rsid w:val="00450613"/>
    <w:rsid w:val="0045244E"/>
    <w:rsid w:val="004557B5"/>
    <w:rsid w:val="00455892"/>
    <w:rsid w:val="0046408B"/>
    <w:rsid w:val="00466B00"/>
    <w:rsid w:val="00467897"/>
    <w:rsid w:val="00474879"/>
    <w:rsid w:val="00481991"/>
    <w:rsid w:val="0048224D"/>
    <w:rsid w:val="00483A0F"/>
    <w:rsid w:val="00484048"/>
    <w:rsid w:val="00485D77"/>
    <w:rsid w:val="00486492"/>
    <w:rsid w:val="00490A99"/>
    <w:rsid w:val="00490BA9"/>
    <w:rsid w:val="00492624"/>
    <w:rsid w:val="00496505"/>
    <w:rsid w:val="00496B43"/>
    <w:rsid w:val="004A0BA1"/>
    <w:rsid w:val="004A5C2F"/>
    <w:rsid w:val="004B09F2"/>
    <w:rsid w:val="004B49C5"/>
    <w:rsid w:val="004B66B2"/>
    <w:rsid w:val="004B7392"/>
    <w:rsid w:val="004C2495"/>
    <w:rsid w:val="004C4294"/>
    <w:rsid w:val="004C4FF5"/>
    <w:rsid w:val="004D19A9"/>
    <w:rsid w:val="004D203C"/>
    <w:rsid w:val="004D4471"/>
    <w:rsid w:val="004D5BBB"/>
    <w:rsid w:val="004D66E0"/>
    <w:rsid w:val="004E19B6"/>
    <w:rsid w:val="004F6952"/>
    <w:rsid w:val="00500B64"/>
    <w:rsid w:val="00513613"/>
    <w:rsid w:val="00516C11"/>
    <w:rsid w:val="00516D37"/>
    <w:rsid w:val="0051739E"/>
    <w:rsid w:val="00522677"/>
    <w:rsid w:val="0052402B"/>
    <w:rsid w:val="00535333"/>
    <w:rsid w:val="0054464F"/>
    <w:rsid w:val="005508FA"/>
    <w:rsid w:val="00550EC1"/>
    <w:rsid w:val="005512F1"/>
    <w:rsid w:val="005519A3"/>
    <w:rsid w:val="00552546"/>
    <w:rsid w:val="005543F6"/>
    <w:rsid w:val="00554D93"/>
    <w:rsid w:val="00555C65"/>
    <w:rsid w:val="00556C3B"/>
    <w:rsid w:val="00560B59"/>
    <w:rsid w:val="00567DB4"/>
    <w:rsid w:val="00571045"/>
    <w:rsid w:val="00577358"/>
    <w:rsid w:val="00577C5E"/>
    <w:rsid w:val="00580BA6"/>
    <w:rsid w:val="00580EEA"/>
    <w:rsid w:val="00582C91"/>
    <w:rsid w:val="0058352F"/>
    <w:rsid w:val="00583599"/>
    <w:rsid w:val="005842B2"/>
    <w:rsid w:val="00590C9B"/>
    <w:rsid w:val="005A0ED1"/>
    <w:rsid w:val="005A0ED3"/>
    <w:rsid w:val="005A1C9D"/>
    <w:rsid w:val="005A426D"/>
    <w:rsid w:val="005A7EF8"/>
    <w:rsid w:val="005B1116"/>
    <w:rsid w:val="005B4194"/>
    <w:rsid w:val="005B6459"/>
    <w:rsid w:val="005B7117"/>
    <w:rsid w:val="005C773C"/>
    <w:rsid w:val="005D0699"/>
    <w:rsid w:val="005D7FAB"/>
    <w:rsid w:val="005E05ED"/>
    <w:rsid w:val="005E1B2E"/>
    <w:rsid w:val="005E30E5"/>
    <w:rsid w:val="005E49A1"/>
    <w:rsid w:val="005E57F0"/>
    <w:rsid w:val="005E6934"/>
    <w:rsid w:val="005F4AAC"/>
    <w:rsid w:val="005F64BD"/>
    <w:rsid w:val="005F71E7"/>
    <w:rsid w:val="00600290"/>
    <w:rsid w:val="00607BF1"/>
    <w:rsid w:val="006136D0"/>
    <w:rsid w:val="0061628B"/>
    <w:rsid w:val="00617181"/>
    <w:rsid w:val="0062103C"/>
    <w:rsid w:val="00624479"/>
    <w:rsid w:val="00631C9E"/>
    <w:rsid w:val="00632B9B"/>
    <w:rsid w:val="006351AA"/>
    <w:rsid w:val="0063547E"/>
    <w:rsid w:val="00640E5F"/>
    <w:rsid w:val="00641AC0"/>
    <w:rsid w:val="00642AF9"/>
    <w:rsid w:val="00644E34"/>
    <w:rsid w:val="0065368F"/>
    <w:rsid w:val="00654FD6"/>
    <w:rsid w:val="00655AFE"/>
    <w:rsid w:val="00664067"/>
    <w:rsid w:val="006642E7"/>
    <w:rsid w:val="006665CB"/>
    <w:rsid w:val="006725F7"/>
    <w:rsid w:val="00673A81"/>
    <w:rsid w:val="00674541"/>
    <w:rsid w:val="00682B4F"/>
    <w:rsid w:val="0068322A"/>
    <w:rsid w:val="00685A88"/>
    <w:rsid w:val="006866E5"/>
    <w:rsid w:val="00687C92"/>
    <w:rsid w:val="0069213B"/>
    <w:rsid w:val="006937B6"/>
    <w:rsid w:val="006942D3"/>
    <w:rsid w:val="006A52BF"/>
    <w:rsid w:val="006B5223"/>
    <w:rsid w:val="006B5440"/>
    <w:rsid w:val="006B73F5"/>
    <w:rsid w:val="006C0BC0"/>
    <w:rsid w:val="006C1156"/>
    <w:rsid w:val="006C2767"/>
    <w:rsid w:val="006C3DB6"/>
    <w:rsid w:val="006D44F1"/>
    <w:rsid w:val="006E5A98"/>
    <w:rsid w:val="006E5CC5"/>
    <w:rsid w:val="006F1A55"/>
    <w:rsid w:val="006F74CB"/>
    <w:rsid w:val="00700F54"/>
    <w:rsid w:val="00705E9F"/>
    <w:rsid w:val="007075C7"/>
    <w:rsid w:val="00725BD7"/>
    <w:rsid w:val="007337F5"/>
    <w:rsid w:val="00734488"/>
    <w:rsid w:val="0073453F"/>
    <w:rsid w:val="00742AED"/>
    <w:rsid w:val="00745072"/>
    <w:rsid w:val="0074549A"/>
    <w:rsid w:val="00745D6B"/>
    <w:rsid w:val="007478AB"/>
    <w:rsid w:val="00757CB8"/>
    <w:rsid w:val="00762724"/>
    <w:rsid w:val="00764893"/>
    <w:rsid w:val="00764A3A"/>
    <w:rsid w:val="007675FE"/>
    <w:rsid w:val="00770D96"/>
    <w:rsid w:val="00770FBC"/>
    <w:rsid w:val="00770FC9"/>
    <w:rsid w:val="00771281"/>
    <w:rsid w:val="00775262"/>
    <w:rsid w:val="00780D7B"/>
    <w:rsid w:val="00780F5D"/>
    <w:rsid w:val="00787819"/>
    <w:rsid w:val="00792ACD"/>
    <w:rsid w:val="007A6B31"/>
    <w:rsid w:val="007C07AD"/>
    <w:rsid w:val="007C1B16"/>
    <w:rsid w:val="007C1CC2"/>
    <w:rsid w:val="007C309C"/>
    <w:rsid w:val="007C31E8"/>
    <w:rsid w:val="007C35AA"/>
    <w:rsid w:val="007C3AE7"/>
    <w:rsid w:val="007D0A8B"/>
    <w:rsid w:val="007D32A1"/>
    <w:rsid w:val="007D36EF"/>
    <w:rsid w:val="007D45EE"/>
    <w:rsid w:val="007D5A39"/>
    <w:rsid w:val="007D7290"/>
    <w:rsid w:val="007E1940"/>
    <w:rsid w:val="007E3824"/>
    <w:rsid w:val="007E7E9F"/>
    <w:rsid w:val="007F2DB9"/>
    <w:rsid w:val="007F3FED"/>
    <w:rsid w:val="007F52B5"/>
    <w:rsid w:val="0080617E"/>
    <w:rsid w:val="0080709A"/>
    <w:rsid w:val="0081050A"/>
    <w:rsid w:val="00813CB6"/>
    <w:rsid w:val="00814BCD"/>
    <w:rsid w:val="00817066"/>
    <w:rsid w:val="00826E7C"/>
    <w:rsid w:val="00837AE1"/>
    <w:rsid w:val="008436C3"/>
    <w:rsid w:val="0085393D"/>
    <w:rsid w:val="00854B7A"/>
    <w:rsid w:val="008550B5"/>
    <w:rsid w:val="00855109"/>
    <w:rsid w:val="00856BBA"/>
    <w:rsid w:val="00861AF3"/>
    <w:rsid w:val="00861E22"/>
    <w:rsid w:val="0086228A"/>
    <w:rsid w:val="008634C2"/>
    <w:rsid w:val="00865BA7"/>
    <w:rsid w:val="00867CBF"/>
    <w:rsid w:val="00867D73"/>
    <w:rsid w:val="00871B17"/>
    <w:rsid w:val="00875B96"/>
    <w:rsid w:val="0088050A"/>
    <w:rsid w:val="0088293F"/>
    <w:rsid w:val="00893108"/>
    <w:rsid w:val="00894BCC"/>
    <w:rsid w:val="00895A20"/>
    <w:rsid w:val="008A32C5"/>
    <w:rsid w:val="008A352D"/>
    <w:rsid w:val="008A386B"/>
    <w:rsid w:val="008A573D"/>
    <w:rsid w:val="008A5A44"/>
    <w:rsid w:val="008B4EA9"/>
    <w:rsid w:val="008C09D4"/>
    <w:rsid w:val="008C0BA5"/>
    <w:rsid w:val="008C301E"/>
    <w:rsid w:val="008C426B"/>
    <w:rsid w:val="008D2359"/>
    <w:rsid w:val="008D398D"/>
    <w:rsid w:val="008D4C88"/>
    <w:rsid w:val="008E0FA2"/>
    <w:rsid w:val="008E1D5A"/>
    <w:rsid w:val="008E2A3C"/>
    <w:rsid w:val="008F2A4E"/>
    <w:rsid w:val="008F38FD"/>
    <w:rsid w:val="008F4B8B"/>
    <w:rsid w:val="008F78B7"/>
    <w:rsid w:val="008F7D18"/>
    <w:rsid w:val="00901A83"/>
    <w:rsid w:val="009038E0"/>
    <w:rsid w:val="00904EF9"/>
    <w:rsid w:val="00907210"/>
    <w:rsid w:val="00911598"/>
    <w:rsid w:val="00923A3E"/>
    <w:rsid w:val="00925CE3"/>
    <w:rsid w:val="0093570B"/>
    <w:rsid w:val="009364DF"/>
    <w:rsid w:val="00937A75"/>
    <w:rsid w:val="009462A0"/>
    <w:rsid w:val="00953AF8"/>
    <w:rsid w:val="00956865"/>
    <w:rsid w:val="009608AA"/>
    <w:rsid w:val="00961D0D"/>
    <w:rsid w:val="00962366"/>
    <w:rsid w:val="00965F03"/>
    <w:rsid w:val="009671C7"/>
    <w:rsid w:val="00967567"/>
    <w:rsid w:val="00970730"/>
    <w:rsid w:val="00971DEF"/>
    <w:rsid w:val="00981759"/>
    <w:rsid w:val="00984135"/>
    <w:rsid w:val="00985325"/>
    <w:rsid w:val="00985698"/>
    <w:rsid w:val="0098773E"/>
    <w:rsid w:val="009926D5"/>
    <w:rsid w:val="00992F31"/>
    <w:rsid w:val="009A0C92"/>
    <w:rsid w:val="009B6B17"/>
    <w:rsid w:val="009B7825"/>
    <w:rsid w:val="009B78C5"/>
    <w:rsid w:val="009C0218"/>
    <w:rsid w:val="009C12F5"/>
    <w:rsid w:val="009D1B06"/>
    <w:rsid w:val="009F3B2A"/>
    <w:rsid w:val="009F5BB8"/>
    <w:rsid w:val="009F6E72"/>
    <w:rsid w:val="00A01622"/>
    <w:rsid w:val="00A04AE7"/>
    <w:rsid w:val="00A06DAA"/>
    <w:rsid w:val="00A1421B"/>
    <w:rsid w:val="00A3010C"/>
    <w:rsid w:val="00A30D8E"/>
    <w:rsid w:val="00A35ECA"/>
    <w:rsid w:val="00A40C6A"/>
    <w:rsid w:val="00A41384"/>
    <w:rsid w:val="00A41CC0"/>
    <w:rsid w:val="00A5327E"/>
    <w:rsid w:val="00A533DD"/>
    <w:rsid w:val="00A56621"/>
    <w:rsid w:val="00A63C1A"/>
    <w:rsid w:val="00A7064B"/>
    <w:rsid w:val="00A70F30"/>
    <w:rsid w:val="00A732DF"/>
    <w:rsid w:val="00A81F2E"/>
    <w:rsid w:val="00A83A0C"/>
    <w:rsid w:val="00A84786"/>
    <w:rsid w:val="00A849AD"/>
    <w:rsid w:val="00A85794"/>
    <w:rsid w:val="00A870A0"/>
    <w:rsid w:val="00AA0D01"/>
    <w:rsid w:val="00AA10B3"/>
    <w:rsid w:val="00AA5FCE"/>
    <w:rsid w:val="00AB1C82"/>
    <w:rsid w:val="00AB3B1C"/>
    <w:rsid w:val="00AC0D2E"/>
    <w:rsid w:val="00AC2B85"/>
    <w:rsid w:val="00AC43BF"/>
    <w:rsid w:val="00AC4DEF"/>
    <w:rsid w:val="00AC66A5"/>
    <w:rsid w:val="00AE3243"/>
    <w:rsid w:val="00AE48E3"/>
    <w:rsid w:val="00AE4E06"/>
    <w:rsid w:val="00AF51D5"/>
    <w:rsid w:val="00AF66D5"/>
    <w:rsid w:val="00AF6B83"/>
    <w:rsid w:val="00B0591F"/>
    <w:rsid w:val="00B061EB"/>
    <w:rsid w:val="00B127F2"/>
    <w:rsid w:val="00B160E6"/>
    <w:rsid w:val="00B1664F"/>
    <w:rsid w:val="00B24DA3"/>
    <w:rsid w:val="00B27443"/>
    <w:rsid w:val="00B32C7C"/>
    <w:rsid w:val="00B36218"/>
    <w:rsid w:val="00B465B8"/>
    <w:rsid w:val="00B56A98"/>
    <w:rsid w:val="00B608E0"/>
    <w:rsid w:val="00B65590"/>
    <w:rsid w:val="00B7329F"/>
    <w:rsid w:val="00B756F5"/>
    <w:rsid w:val="00B761BF"/>
    <w:rsid w:val="00B836E7"/>
    <w:rsid w:val="00B8446B"/>
    <w:rsid w:val="00B85F74"/>
    <w:rsid w:val="00B946A2"/>
    <w:rsid w:val="00B9795D"/>
    <w:rsid w:val="00BA3048"/>
    <w:rsid w:val="00BA7075"/>
    <w:rsid w:val="00BC00D3"/>
    <w:rsid w:val="00BC49B2"/>
    <w:rsid w:val="00BD2E83"/>
    <w:rsid w:val="00BD3891"/>
    <w:rsid w:val="00BE2F2C"/>
    <w:rsid w:val="00BE463B"/>
    <w:rsid w:val="00BE5EC5"/>
    <w:rsid w:val="00BE7593"/>
    <w:rsid w:val="00BF26A1"/>
    <w:rsid w:val="00BF278D"/>
    <w:rsid w:val="00BF3CC0"/>
    <w:rsid w:val="00BF66AA"/>
    <w:rsid w:val="00C028BD"/>
    <w:rsid w:val="00C105E4"/>
    <w:rsid w:val="00C20726"/>
    <w:rsid w:val="00C21F91"/>
    <w:rsid w:val="00C27508"/>
    <w:rsid w:val="00C310DF"/>
    <w:rsid w:val="00C326F5"/>
    <w:rsid w:val="00C41B6C"/>
    <w:rsid w:val="00C41F0E"/>
    <w:rsid w:val="00C450A8"/>
    <w:rsid w:val="00C46517"/>
    <w:rsid w:val="00C511B4"/>
    <w:rsid w:val="00C52F53"/>
    <w:rsid w:val="00C55700"/>
    <w:rsid w:val="00C57A7E"/>
    <w:rsid w:val="00C62F92"/>
    <w:rsid w:val="00C64DDC"/>
    <w:rsid w:val="00C70179"/>
    <w:rsid w:val="00C73D38"/>
    <w:rsid w:val="00C73D7F"/>
    <w:rsid w:val="00C74C58"/>
    <w:rsid w:val="00C764C0"/>
    <w:rsid w:val="00C774F6"/>
    <w:rsid w:val="00C85D07"/>
    <w:rsid w:val="00C86600"/>
    <w:rsid w:val="00C96947"/>
    <w:rsid w:val="00C97402"/>
    <w:rsid w:val="00CA56C9"/>
    <w:rsid w:val="00CA62C7"/>
    <w:rsid w:val="00CB3B5B"/>
    <w:rsid w:val="00CB4504"/>
    <w:rsid w:val="00CB7883"/>
    <w:rsid w:val="00CC0E4F"/>
    <w:rsid w:val="00CC1F77"/>
    <w:rsid w:val="00CC393C"/>
    <w:rsid w:val="00CC4464"/>
    <w:rsid w:val="00CD174F"/>
    <w:rsid w:val="00CD77F0"/>
    <w:rsid w:val="00CE3695"/>
    <w:rsid w:val="00CE4B2C"/>
    <w:rsid w:val="00CE700F"/>
    <w:rsid w:val="00CE7A9B"/>
    <w:rsid w:val="00CF77F0"/>
    <w:rsid w:val="00D01D04"/>
    <w:rsid w:val="00D10AF3"/>
    <w:rsid w:val="00D12627"/>
    <w:rsid w:val="00D16950"/>
    <w:rsid w:val="00D1767E"/>
    <w:rsid w:val="00D23284"/>
    <w:rsid w:val="00D246A2"/>
    <w:rsid w:val="00D265D6"/>
    <w:rsid w:val="00D270CF"/>
    <w:rsid w:val="00D30254"/>
    <w:rsid w:val="00D323E2"/>
    <w:rsid w:val="00D35341"/>
    <w:rsid w:val="00D37002"/>
    <w:rsid w:val="00D4014B"/>
    <w:rsid w:val="00D40CBD"/>
    <w:rsid w:val="00D55EDD"/>
    <w:rsid w:val="00D767AB"/>
    <w:rsid w:val="00D81837"/>
    <w:rsid w:val="00D86087"/>
    <w:rsid w:val="00D90978"/>
    <w:rsid w:val="00D91927"/>
    <w:rsid w:val="00D9264C"/>
    <w:rsid w:val="00D93B7E"/>
    <w:rsid w:val="00D964F9"/>
    <w:rsid w:val="00D96C7C"/>
    <w:rsid w:val="00DA1811"/>
    <w:rsid w:val="00DA7B3B"/>
    <w:rsid w:val="00DB2885"/>
    <w:rsid w:val="00DB303A"/>
    <w:rsid w:val="00DB4531"/>
    <w:rsid w:val="00DC1468"/>
    <w:rsid w:val="00DC5444"/>
    <w:rsid w:val="00DD4922"/>
    <w:rsid w:val="00DD73BD"/>
    <w:rsid w:val="00DE3840"/>
    <w:rsid w:val="00DE68F5"/>
    <w:rsid w:val="00DE7FC1"/>
    <w:rsid w:val="00DF0CD5"/>
    <w:rsid w:val="00DF1A06"/>
    <w:rsid w:val="00DF398A"/>
    <w:rsid w:val="00DF3EE2"/>
    <w:rsid w:val="00DF4DA1"/>
    <w:rsid w:val="00DF5CCF"/>
    <w:rsid w:val="00DF7D43"/>
    <w:rsid w:val="00E0474E"/>
    <w:rsid w:val="00E06A5A"/>
    <w:rsid w:val="00E06EB5"/>
    <w:rsid w:val="00E26A06"/>
    <w:rsid w:val="00E36B55"/>
    <w:rsid w:val="00E37BAB"/>
    <w:rsid w:val="00E40644"/>
    <w:rsid w:val="00E42B7A"/>
    <w:rsid w:val="00E57575"/>
    <w:rsid w:val="00E62032"/>
    <w:rsid w:val="00E6361A"/>
    <w:rsid w:val="00E64E13"/>
    <w:rsid w:val="00E70E0D"/>
    <w:rsid w:val="00E7374D"/>
    <w:rsid w:val="00E74585"/>
    <w:rsid w:val="00E77563"/>
    <w:rsid w:val="00E8387A"/>
    <w:rsid w:val="00E842AD"/>
    <w:rsid w:val="00E84907"/>
    <w:rsid w:val="00E87212"/>
    <w:rsid w:val="00E90180"/>
    <w:rsid w:val="00E9102A"/>
    <w:rsid w:val="00E913D4"/>
    <w:rsid w:val="00EB0873"/>
    <w:rsid w:val="00EB6A33"/>
    <w:rsid w:val="00EC1EAA"/>
    <w:rsid w:val="00EC4D11"/>
    <w:rsid w:val="00ED3718"/>
    <w:rsid w:val="00ED40D6"/>
    <w:rsid w:val="00ED4465"/>
    <w:rsid w:val="00EE2670"/>
    <w:rsid w:val="00EE43B0"/>
    <w:rsid w:val="00EE5987"/>
    <w:rsid w:val="00EF0034"/>
    <w:rsid w:val="00EF375F"/>
    <w:rsid w:val="00EF3C6C"/>
    <w:rsid w:val="00EF7F05"/>
    <w:rsid w:val="00F00B39"/>
    <w:rsid w:val="00F10457"/>
    <w:rsid w:val="00F10A00"/>
    <w:rsid w:val="00F25A45"/>
    <w:rsid w:val="00F41611"/>
    <w:rsid w:val="00F44261"/>
    <w:rsid w:val="00F45D67"/>
    <w:rsid w:val="00F51029"/>
    <w:rsid w:val="00F5382E"/>
    <w:rsid w:val="00F53EB9"/>
    <w:rsid w:val="00F54157"/>
    <w:rsid w:val="00F541E1"/>
    <w:rsid w:val="00F5475C"/>
    <w:rsid w:val="00F56F75"/>
    <w:rsid w:val="00F57C68"/>
    <w:rsid w:val="00F6241A"/>
    <w:rsid w:val="00F64226"/>
    <w:rsid w:val="00F72A26"/>
    <w:rsid w:val="00F77A2A"/>
    <w:rsid w:val="00F77DBB"/>
    <w:rsid w:val="00F85F2B"/>
    <w:rsid w:val="00F91D1E"/>
    <w:rsid w:val="00F92277"/>
    <w:rsid w:val="00F9280A"/>
    <w:rsid w:val="00FA366A"/>
    <w:rsid w:val="00FA692D"/>
    <w:rsid w:val="00FB3E11"/>
    <w:rsid w:val="00FB4DEF"/>
    <w:rsid w:val="00FC0919"/>
    <w:rsid w:val="00FC114E"/>
    <w:rsid w:val="00FC147D"/>
    <w:rsid w:val="00FC2472"/>
    <w:rsid w:val="00FC5D8C"/>
    <w:rsid w:val="00FC6AC6"/>
    <w:rsid w:val="00FC6D1D"/>
    <w:rsid w:val="00FD0E3B"/>
    <w:rsid w:val="00FD4B16"/>
    <w:rsid w:val="00FD6FC4"/>
    <w:rsid w:val="00FD73E2"/>
    <w:rsid w:val="00FD7BAF"/>
    <w:rsid w:val="00FE5C0F"/>
    <w:rsid w:val="00FF094C"/>
    <w:rsid w:val="00FF3D36"/>
  </w:rsids>
  <m:mathPr>
    <m:mathFont m:val="Apple Casu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F9"/>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A6DF9"/>
    <w:pPr>
      <w:tabs>
        <w:tab w:val="center" w:pos="4320"/>
        <w:tab w:val="right" w:pos="8640"/>
      </w:tabs>
    </w:pPr>
  </w:style>
  <w:style w:type="character" w:customStyle="1" w:styleId="HeaderChar">
    <w:name w:val="Header Char"/>
    <w:basedOn w:val="DefaultParagraphFont"/>
    <w:link w:val="Header"/>
    <w:uiPriority w:val="99"/>
    <w:rsid w:val="000A6DF9"/>
    <w:rPr>
      <w:rFonts w:eastAsiaTheme="minorEastAsia"/>
      <w:sz w:val="24"/>
      <w:szCs w:val="24"/>
    </w:rPr>
  </w:style>
  <w:style w:type="paragraph" w:styleId="Footer">
    <w:name w:val="footer"/>
    <w:basedOn w:val="Normal"/>
    <w:link w:val="FooterChar"/>
    <w:uiPriority w:val="99"/>
    <w:unhideWhenUsed/>
    <w:rsid w:val="000A6DF9"/>
    <w:pPr>
      <w:tabs>
        <w:tab w:val="center" w:pos="4320"/>
        <w:tab w:val="right" w:pos="8640"/>
      </w:tabs>
    </w:pPr>
  </w:style>
  <w:style w:type="character" w:customStyle="1" w:styleId="FooterChar">
    <w:name w:val="Footer Char"/>
    <w:basedOn w:val="DefaultParagraphFont"/>
    <w:link w:val="Footer"/>
    <w:uiPriority w:val="99"/>
    <w:rsid w:val="000A6DF9"/>
    <w:rPr>
      <w:rFonts w:eastAsiaTheme="minorEastAsia"/>
      <w:sz w:val="24"/>
      <w:szCs w:val="24"/>
    </w:rPr>
  </w:style>
  <w:style w:type="character" w:styleId="Hyperlink">
    <w:name w:val="Hyperlink"/>
    <w:basedOn w:val="DefaultParagraphFont"/>
    <w:uiPriority w:val="99"/>
    <w:unhideWhenUsed/>
    <w:rsid w:val="000A6DF9"/>
    <w:rPr>
      <w:color w:val="0000FF" w:themeColor="hyperlink"/>
      <w:u w:val="single"/>
    </w:rPr>
  </w:style>
  <w:style w:type="character" w:styleId="PageNumber">
    <w:name w:val="page number"/>
    <w:basedOn w:val="DefaultParagraphFont"/>
    <w:uiPriority w:val="99"/>
    <w:semiHidden/>
    <w:unhideWhenUsed/>
    <w:rsid w:val="000A6DF9"/>
  </w:style>
  <w:style w:type="character" w:styleId="CommentReference">
    <w:name w:val="annotation reference"/>
    <w:basedOn w:val="DefaultParagraphFont"/>
    <w:uiPriority w:val="99"/>
    <w:semiHidden/>
    <w:unhideWhenUsed/>
    <w:rsid w:val="000A6DF9"/>
    <w:rPr>
      <w:sz w:val="16"/>
      <w:szCs w:val="16"/>
    </w:rPr>
  </w:style>
  <w:style w:type="paragraph" w:styleId="CommentText">
    <w:name w:val="annotation text"/>
    <w:basedOn w:val="Normal"/>
    <w:link w:val="CommentTextChar"/>
    <w:uiPriority w:val="99"/>
    <w:semiHidden/>
    <w:unhideWhenUsed/>
    <w:rsid w:val="000A6DF9"/>
    <w:rPr>
      <w:sz w:val="20"/>
      <w:szCs w:val="20"/>
    </w:rPr>
  </w:style>
  <w:style w:type="character" w:customStyle="1" w:styleId="CommentTextChar">
    <w:name w:val="Comment Text Char"/>
    <w:basedOn w:val="DefaultParagraphFont"/>
    <w:link w:val="CommentText"/>
    <w:uiPriority w:val="99"/>
    <w:semiHidden/>
    <w:rsid w:val="000A6DF9"/>
    <w:rPr>
      <w:rFonts w:eastAsiaTheme="minorEastAsia"/>
      <w:sz w:val="20"/>
      <w:szCs w:val="20"/>
    </w:rPr>
  </w:style>
  <w:style w:type="paragraph" w:styleId="BalloonText">
    <w:name w:val="Balloon Text"/>
    <w:basedOn w:val="Normal"/>
    <w:link w:val="BalloonTextChar"/>
    <w:uiPriority w:val="99"/>
    <w:semiHidden/>
    <w:unhideWhenUsed/>
    <w:rsid w:val="000A6DF9"/>
    <w:rPr>
      <w:rFonts w:ascii="Tahoma" w:hAnsi="Tahoma" w:cs="Tahoma"/>
      <w:sz w:val="16"/>
      <w:szCs w:val="16"/>
    </w:rPr>
  </w:style>
  <w:style w:type="character" w:customStyle="1" w:styleId="BalloonTextChar">
    <w:name w:val="Balloon Text Char"/>
    <w:basedOn w:val="DefaultParagraphFont"/>
    <w:link w:val="BalloonText"/>
    <w:uiPriority w:val="99"/>
    <w:semiHidden/>
    <w:rsid w:val="000A6DF9"/>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0A6DF9"/>
    <w:rPr>
      <w:b/>
      <w:bCs/>
    </w:rPr>
  </w:style>
  <w:style w:type="character" w:customStyle="1" w:styleId="CommentSubjectChar">
    <w:name w:val="Comment Subject Char"/>
    <w:basedOn w:val="CommentTextChar"/>
    <w:link w:val="CommentSubject"/>
    <w:uiPriority w:val="99"/>
    <w:semiHidden/>
    <w:rsid w:val="000A6DF9"/>
    <w:rPr>
      <w:rFonts w:eastAsiaTheme="minorEastAsia"/>
      <w:b/>
      <w:bCs/>
      <w:sz w:val="20"/>
      <w:szCs w:val="20"/>
    </w:rPr>
  </w:style>
  <w:style w:type="paragraph" w:styleId="ListParagraph">
    <w:name w:val="List Paragraph"/>
    <w:basedOn w:val="Normal"/>
    <w:uiPriority w:val="34"/>
    <w:qFormat/>
    <w:rsid w:val="00246238"/>
    <w:pPr>
      <w:ind w:left="720"/>
      <w:contextualSpacing/>
    </w:pPr>
  </w:style>
  <w:style w:type="character" w:styleId="FollowedHyperlink">
    <w:name w:val="FollowedHyperlink"/>
    <w:basedOn w:val="DefaultParagraphFont"/>
    <w:uiPriority w:val="99"/>
    <w:semiHidden/>
    <w:unhideWhenUsed/>
    <w:rsid w:val="00A84786"/>
    <w:rPr>
      <w:color w:val="800080" w:themeColor="followedHyperlink"/>
      <w:u w:val="single"/>
    </w:rPr>
  </w:style>
  <w:style w:type="paragraph" w:customStyle="1" w:styleId="Default">
    <w:name w:val="Default"/>
    <w:rsid w:val="00387153"/>
    <w:pPr>
      <w:autoSpaceDE w:val="0"/>
      <w:autoSpaceDN w:val="0"/>
      <w:adjustRightInd w:val="0"/>
      <w:spacing w:after="0" w:line="240" w:lineRule="auto"/>
    </w:pPr>
    <w:rPr>
      <w:rFonts w:ascii="Cambria" w:eastAsia="Calibri" w:hAnsi="Cambria" w:cs="Cambria"/>
      <w:color w:val="000000"/>
      <w:sz w:val="24"/>
      <w:szCs w:val="24"/>
      <w:lang w:val="pt-BR"/>
    </w:rPr>
  </w:style>
  <w:style w:type="paragraph" w:styleId="Revision">
    <w:name w:val="Revision"/>
    <w:hidden/>
    <w:uiPriority w:val="99"/>
    <w:semiHidden/>
    <w:rsid w:val="00AF66D5"/>
    <w:pPr>
      <w:spacing w:after="0" w:line="240" w:lineRule="auto"/>
    </w:pPr>
    <w:rPr>
      <w:rFonts w:eastAsiaTheme="minorEastAsia"/>
      <w:sz w:val="24"/>
      <w:szCs w:val="24"/>
    </w:rPr>
  </w:style>
  <w:style w:type="table" w:styleId="TableGrid">
    <w:name w:val="Table Grid"/>
    <w:basedOn w:val="TableNormal"/>
    <w:uiPriority w:val="59"/>
    <w:rsid w:val="00063997"/>
    <w:pPr>
      <w:spacing w:after="0" w:line="240" w:lineRule="auto"/>
    </w:pPr>
    <w:rPr>
      <w:rFonts w:eastAsiaTheme="minorEastAsia"/>
      <w:sz w:val="24"/>
      <w:szCs w:val="24"/>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F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DF9"/>
    <w:pPr>
      <w:tabs>
        <w:tab w:val="center" w:pos="4320"/>
        <w:tab w:val="right" w:pos="8640"/>
      </w:tabs>
    </w:pPr>
  </w:style>
  <w:style w:type="character" w:customStyle="1" w:styleId="HeaderChar">
    <w:name w:val="Header Char"/>
    <w:basedOn w:val="DefaultParagraphFont"/>
    <w:link w:val="Header"/>
    <w:uiPriority w:val="99"/>
    <w:rsid w:val="000A6DF9"/>
    <w:rPr>
      <w:rFonts w:eastAsiaTheme="minorEastAsia"/>
      <w:sz w:val="24"/>
      <w:szCs w:val="24"/>
    </w:rPr>
  </w:style>
  <w:style w:type="paragraph" w:styleId="Footer">
    <w:name w:val="footer"/>
    <w:basedOn w:val="Normal"/>
    <w:link w:val="FooterChar"/>
    <w:uiPriority w:val="99"/>
    <w:unhideWhenUsed/>
    <w:rsid w:val="000A6DF9"/>
    <w:pPr>
      <w:tabs>
        <w:tab w:val="center" w:pos="4320"/>
        <w:tab w:val="right" w:pos="8640"/>
      </w:tabs>
    </w:pPr>
  </w:style>
  <w:style w:type="character" w:customStyle="1" w:styleId="FooterChar">
    <w:name w:val="Footer Char"/>
    <w:basedOn w:val="DefaultParagraphFont"/>
    <w:link w:val="Footer"/>
    <w:uiPriority w:val="99"/>
    <w:rsid w:val="000A6DF9"/>
    <w:rPr>
      <w:rFonts w:eastAsiaTheme="minorEastAsia"/>
      <w:sz w:val="24"/>
      <w:szCs w:val="24"/>
    </w:rPr>
  </w:style>
  <w:style w:type="character" w:styleId="Hyperlink">
    <w:name w:val="Hyperlink"/>
    <w:basedOn w:val="DefaultParagraphFont"/>
    <w:uiPriority w:val="99"/>
    <w:unhideWhenUsed/>
    <w:rsid w:val="000A6DF9"/>
    <w:rPr>
      <w:color w:val="0000FF" w:themeColor="hyperlink"/>
      <w:u w:val="single"/>
    </w:rPr>
  </w:style>
  <w:style w:type="character" w:styleId="PageNumber">
    <w:name w:val="page number"/>
    <w:basedOn w:val="DefaultParagraphFont"/>
    <w:uiPriority w:val="99"/>
    <w:semiHidden/>
    <w:unhideWhenUsed/>
    <w:rsid w:val="000A6DF9"/>
  </w:style>
  <w:style w:type="character" w:styleId="CommentReference">
    <w:name w:val="annotation reference"/>
    <w:basedOn w:val="DefaultParagraphFont"/>
    <w:uiPriority w:val="99"/>
    <w:semiHidden/>
    <w:unhideWhenUsed/>
    <w:rsid w:val="000A6DF9"/>
    <w:rPr>
      <w:sz w:val="16"/>
      <w:szCs w:val="16"/>
    </w:rPr>
  </w:style>
  <w:style w:type="paragraph" w:styleId="CommentText">
    <w:name w:val="annotation text"/>
    <w:basedOn w:val="Normal"/>
    <w:link w:val="CommentTextChar"/>
    <w:uiPriority w:val="99"/>
    <w:semiHidden/>
    <w:unhideWhenUsed/>
    <w:rsid w:val="000A6DF9"/>
    <w:rPr>
      <w:sz w:val="20"/>
      <w:szCs w:val="20"/>
    </w:rPr>
  </w:style>
  <w:style w:type="character" w:customStyle="1" w:styleId="CommentTextChar">
    <w:name w:val="Comment Text Char"/>
    <w:basedOn w:val="DefaultParagraphFont"/>
    <w:link w:val="CommentText"/>
    <w:uiPriority w:val="99"/>
    <w:semiHidden/>
    <w:rsid w:val="000A6DF9"/>
    <w:rPr>
      <w:rFonts w:eastAsiaTheme="minorEastAsia"/>
      <w:sz w:val="20"/>
      <w:szCs w:val="20"/>
    </w:rPr>
  </w:style>
  <w:style w:type="paragraph" w:styleId="BalloonText">
    <w:name w:val="Balloon Text"/>
    <w:basedOn w:val="Normal"/>
    <w:link w:val="BalloonTextChar"/>
    <w:uiPriority w:val="99"/>
    <w:semiHidden/>
    <w:unhideWhenUsed/>
    <w:rsid w:val="000A6DF9"/>
    <w:rPr>
      <w:rFonts w:ascii="Tahoma" w:hAnsi="Tahoma" w:cs="Tahoma"/>
      <w:sz w:val="16"/>
      <w:szCs w:val="16"/>
    </w:rPr>
  </w:style>
  <w:style w:type="character" w:customStyle="1" w:styleId="BalloonTextChar">
    <w:name w:val="Balloon Text Char"/>
    <w:basedOn w:val="DefaultParagraphFont"/>
    <w:link w:val="BalloonText"/>
    <w:uiPriority w:val="99"/>
    <w:semiHidden/>
    <w:rsid w:val="000A6DF9"/>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0A6DF9"/>
    <w:rPr>
      <w:b/>
      <w:bCs/>
    </w:rPr>
  </w:style>
  <w:style w:type="character" w:customStyle="1" w:styleId="CommentSubjectChar">
    <w:name w:val="Comment Subject Char"/>
    <w:basedOn w:val="CommentTextChar"/>
    <w:link w:val="CommentSubject"/>
    <w:uiPriority w:val="99"/>
    <w:semiHidden/>
    <w:rsid w:val="000A6DF9"/>
    <w:rPr>
      <w:rFonts w:eastAsiaTheme="minorEastAsia"/>
      <w:b/>
      <w:bCs/>
      <w:sz w:val="20"/>
      <w:szCs w:val="20"/>
    </w:rPr>
  </w:style>
  <w:style w:type="paragraph" w:styleId="ListParagraph">
    <w:name w:val="List Paragraph"/>
    <w:basedOn w:val="Normal"/>
    <w:uiPriority w:val="34"/>
    <w:qFormat/>
    <w:rsid w:val="00246238"/>
    <w:pPr>
      <w:ind w:left="720"/>
      <w:contextualSpacing/>
    </w:pPr>
  </w:style>
  <w:style w:type="character" w:styleId="FollowedHyperlink">
    <w:name w:val="FollowedHyperlink"/>
    <w:basedOn w:val="DefaultParagraphFont"/>
    <w:uiPriority w:val="99"/>
    <w:semiHidden/>
    <w:unhideWhenUsed/>
    <w:rsid w:val="00A84786"/>
    <w:rPr>
      <w:color w:val="800080" w:themeColor="followedHyperlink"/>
      <w:u w:val="single"/>
    </w:rPr>
  </w:style>
  <w:style w:type="paragraph" w:customStyle="1" w:styleId="Default">
    <w:name w:val="Default"/>
    <w:rsid w:val="00387153"/>
    <w:pPr>
      <w:autoSpaceDE w:val="0"/>
      <w:autoSpaceDN w:val="0"/>
      <w:adjustRightInd w:val="0"/>
      <w:spacing w:after="0" w:line="240" w:lineRule="auto"/>
    </w:pPr>
    <w:rPr>
      <w:rFonts w:ascii="Cambria" w:eastAsia="Calibri" w:hAnsi="Cambria" w:cs="Cambria"/>
      <w:color w:val="000000"/>
      <w:sz w:val="24"/>
      <w:szCs w:val="24"/>
      <w:lang w:val="pt-BR"/>
    </w:rPr>
  </w:style>
  <w:style w:type="paragraph" w:styleId="Revision">
    <w:name w:val="Revision"/>
    <w:hidden/>
    <w:uiPriority w:val="99"/>
    <w:semiHidden/>
    <w:rsid w:val="00AF66D5"/>
    <w:pPr>
      <w:spacing w:after="0" w:line="240" w:lineRule="auto"/>
    </w:pPr>
    <w:rPr>
      <w:rFonts w:eastAsiaTheme="minorEastAsia"/>
      <w:sz w:val="24"/>
      <w:szCs w:val="24"/>
    </w:rPr>
  </w:style>
  <w:style w:type="table" w:styleId="TableGrid">
    <w:name w:val="Table Grid"/>
    <w:basedOn w:val="TableNormal"/>
    <w:uiPriority w:val="59"/>
    <w:rsid w:val="00063997"/>
    <w:pPr>
      <w:spacing w:after="0" w:line="240" w:lineRule="auto"/>
    </w:pPr>
    <w:rPr>
      <w:rFonts w:eastAsiaTheme="minorEastAsia"/>
      <w:sz w:val="24"/>
      <w:szCs w:val="24"/>
      <w:lang w:val="fr-FR"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49714254">
      <w:bodyDiv w:val="1"/>
      <w:marLeft w:val="0"/>
      <w:marRight w:val="0"/>
      <w:marTop w:val="0"/>
      <w:marBottom w:val="0"/>
      <w:divBdr>
        <w:top w:val="none" w:sz="0" w:space="0" w:color="auto"/>
        <w:left w:val="none" w:sz="0" w:space="0" w:color="auto"/>
        <w:bottom w:val="none" w:sz="0" w:space="0" w:color="auto"/>
        <w:right w:val="none" w:sz="0" w:space="0" w:color="auto"/>
      </w:divBdr>
    </w:div>
    <w:div w:id="1207370910">
      <w:bodyDiv w:val="1"/>
      <w:marLeft w:val="0"/>
      <w:marRight w:val="0"/>
      <w:marTop w:val="0"/>
      <w:marBottom w:val="0"/>
      <w:divBdr>
        <w:top w:val="none" w:sz="0" w:space="0" w:color="auto"/>
        <w:left w:val="none" w:sz="0" w:space="0" w:color="auto"/>
        <w:bottom w:val="none" w:sz="0" w:space="0" w:color="auto"/>
        <w:right w:val="none" w:sz="0" w:space="0" w:color="auto"/>
      </w:divBdr>
    </w:div>
    <w:div w:id="1706830559">
      <w:bodyDiv w:val="1"/>
      <w:marLeft w:val="0"/>
      <w:marRight w:val="0"/>
      <w:marTop w:val="0"/>
      <w:marBottom w:val="0"/>
      <w:divBdr>
        <w:top w:val="none" w:sz="0" w:space="0" w:color="auto"/>
        <w:left w:val="none" w:sz="0" w:space="0" w:color="auto"/>
        <w:bottom w:val="none" w:sz="0" w:space="0" w:color="auto"/>
        <w:right w:val="none" w:sz="0" w:space="0" w:color="auto"/>
      </w:divBdr>
      <w:divsChild>
        <w:div w:id="7922888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 Id="rId9" Type="http://schemas.openxmlformats.org/officeDocument/2006/relationships/hyperlink" Target="http://www.pepsico.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E633-FE29-A84A-8F02-4492781D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Ilse Lambrechts</cp:lastModifiedBy>
  <cp:revision>4</cp:revision>
  <cp:lastPrinted>2016-02-12T17:33:00Z</cp:lastPrinted>
  <dcterms:created xsi:type="dcterms:W3CDTF">2016-03-07T09:15:00Z</dcterms:created>
  <dcterms:modified xsi:type="dcterms:W3CDTF">2016-03-31T09:50:00Z</dcterms:modified>
</cp:coreProperties>
</file>