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D195" w14:textId="1F6CDCDB" w:rsidR="006855F6" w:rsidRPr="00CF4FCA" w:rsidRDefault="00CF4FCA" w:rsidP="006855F6">
      <w:pPr>
        <w:spacing w:after="0"/>
        <w:rPr>
          <w:b/>
          <w:u w:val="single"/>
        </w:rPr>
      </w:pPr>
      <w:r w:rsidRPr="00CF4FCA">
        <w:rPr>
          <w:b/>
          <w:u w:val="single"/>
        </w:rPr>
        <w:t>FOR IMMEDIATE RELEASE</w:t>
      </w:r>
    </w:p>
    <w:p w14:paraId="6D39E0EB" w14:textId="77777777" w:rsidR="00CF4FCA" w:rsidRPr="007E29B2" w:rsidRDefault="00CF4FCA" w:rsidP="006855F6">
      <w:pPr>
        <w:spacing w:after="0"/>
        <w:rPr>
          <w:b/>
          <w:color w:val="FF0000"/>
          <w:u w:val="single"/>
        </w:rPr>
      </w:pPr>
    </w:p>
    <w:p w14:paraId="1DC90DB5" w14:textId="77777777" w:rsidR="006855F6" w:rsidRPr="00564377" w:rsidRDefault="006855F6" w:rsidP="006855F6">
      <w:pPr>
        <w:spacing w:after="0" w:line="240" w:lineRule="auto"/>
        <w:rPr>
          <w:b/>
        </w:rPr>
      </w:pPr>
      <w:r w:rsidRPr="00564377">
        <w:rPr>
          <w:b/>
        </w:rPr>
        <w:t>Sony Contacts:</w:t>
      </w: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7F5DFC" w:rsidP="006855F6">
      <w:pPr>
        <w:spacing w:after="0" w:line="240" w:lineRule="auto"/>
      </w:pPr>
      <w:hyperlink r:id="rId11" w:history="1">
        <w:r w:rsidR="006855F6">
          <w:rPr>
            <w:rStyle w:val="Hyperlink"/>
          </w:rPr>
          <w:t>caroline.mizuki</w:t>
        </w:r>
        <w:r w:rsidR="006855F6" w:rsidRPr="008F5F46">
          <w:rPr>
            <w:rStyle w:val="Hyperlink"/>
          </w:rPr>
          <w:t>@sony.com</w:t>
        </w:r>
      </w:hyperlink>
      <w:r w:rsidR="006855F6">
        <w:t xml:space="preserve"> </w:t>
      </w:r>
    </w:p>
    <w:p w14:paraId="6843182D" w14:textId="77777777" w:rsidR="006855F6" w:rsidRDefault="006855F6" w:rsidP="006855F6">
      <w:pPr>
        <w:spacing w:after="0" w:line="240" w:lineRule="auto"/>
      </w:pPr>
      <w:r>
        <w:t xml:space="preserve"> </w:t>
      </w:r>
    </w:p>
    <w:p w14:paraId="041B280B" w14:textId="4652E3E9" w:rsidR="006855F6" w:rsidRPr="00C240C0" w:rsidRDefault="175C2A77" w:rsidP="7EC7AD7C">
      <w:pPr>
        <w:spacing w:after="0" w:line="240" w:lineRule="auto"/>
        <w:jc w:val="center"/>
        <w:rPr>
          <w:b/>
          <w:bCs/>
          <w:sz w:val="32"/>
          <w:szCs w:val="32"/>
        </w:rPr>
      </w:pPr>
      <w:r w:rsidRPr="00C240C0">
        <w:rPr>
          <w:b/>
          <w:bCs/>
          <w:sz w:val="32"/>
          <w:szCs w:val="32"/>
        </w:rPr>
        <w:t xml:space="preserve">Sony Electronics </w:t>
      </w:r>
      <w:r w:rsidR="00894C80" w:rsidRPr="00C240C0">
        <w:rPr>
          <w:b/>
          <w:bCs/>
          <w:sz w:val="32"/>
          <w:szCs w:val="32"/>
        </w:rPr>
        <w:t xml:space="preserve">Announces </w:t>
      </w:r>
      <w:r w:rsidRPr="00C240C0">
        <w:rPr>
          <w:b/>
          <w:bCs/>
          <w:sz w:val="32"/>
          <w:szCs w:val="32"/>
        </w:rPr>
        <w:t xml:space="preserve">New Compact </w:t>
      </w:r>
      <w:r w:rsidR="00AC7791" w:rsidRPr="00C240C0">
        <w:rPr>
          <w:b/>
          <w:bCs/>
          <w:sz w:val="32"/>
          <w:szCs w:val="32"/>
        </w:rPr>
        <w:t xml:space="preserve">ECM-B10 </w:t>
      </w:r>
      <w:r w:rsidRPr="00C240C0">
        <w:rPr>
          <w:b/>
          <w:bCs/>
          <w:sz w:val="32"/>
          <w:szCs w:val="32"/>
        </w:rPr>
        <w:t xml:space="preserve">Shotgun Microphone </w:t>
      </w:r>
    </w:p>
    <w:p w14:paraId="3B1432C8" w14:textId="10ECEC9D" w:rsidR="0022295E" w:rsidRPr="00C240C0" w:rsidRDefault="0022295E" w:rsidP="006855F6">
      <w:pPr>
        <w:spacing w:after="0" w:line="240" w:lineRule="auto"/>
        <w:jc w:val="center"/>
        <w:rPr>
          <w:b/>
          <w:sz w:val="32"/>
          <w:szCs w:val="32"/>
        </w:rPr>
      </w:pPr>
    </w:p>
    <w:p w14:paraId="6C3E0139" w14:textId="31AD0C7D" w:rsidR="0022295E" w:rsidRPr="00C240C0" w:rsidRDefault="001E7D2F" w:rsidP="7EC7AD7C">
      <w:pPr>
        <w:spacing w:after="0" w:line="240" w:lineRule="auto"/>
        <w:jc w:val="center"/>
        <w:rPr>
          <w:i/>
          <w:iCs/>
          <w:sz w:val="16"/>
          <w:szCs w:val="16"/>
        </w:rPr>
      </w:pPr>
      <w:r w:rsidRPr="00C240C0">
        <w:rPr>
          <w:i/>
          <w:iCs/>
        </w:rPr>
        <w:t xml:space="preserve">New </w:t>
      </w:r>
      <w:r w:rsidR="00894C80" w:rsidRPr="00C240C0">
        <w:rPr>
          <w:i/>
          <w:iCs/>
        </w:rPr>
        <w:t xml:space="preserve">Three-in-one Super-directional </w:t>
      </w:r>
      <w:r w:rsidRPr="00C240C0">
        <w:rPr>
          <w:i/>
          <w:iCs/>
        </w:rPr>
        <w:t xml:space="preserve">Microphone’s Digital Signal Processing Delivers High-quality Sound Collection </w:t>
      </w:r>
      <w:r w:rsidR="00894C80" w:rsidRPr="00C240C0">
        <w:rPr>
          <w:i/>
          <w:iCs/>
        </w:rPr>
        <w:t>in a Compact Form Factor</w:t>
      </w:r>
    </w:p>
    <w:p w14:paraId="2CB963E6" w14:textId="77777777" w:rsidR="006855F6" w:rsidRPr="00C240C0" w:rsidRDefault="006855F6" w:rsidP="006855F6">
      <w:pPr>
        <w:spacing w:after="0"/>
      </w:pPr>
    </w:p>
    <w:p w14:paraId="1282301B" w14:textId="2FF8CF51" w:rsidR="00A864F6" w:rsidRPr="00C240C0" w:rsidRDefault="6E35E5C7" w:rsidP="00A864F6">
      <w:pPr>
        <w:pBdr>
          <w:top w:val="nil"/>
          <w:left w:val="nil"/>
          <w:bottom w:val="nil"/>
          <w:right w:val="nil"/>
          <w:between w:val="nil"/>
        </w:pBdr>
        <w:spacing w:after="0" w:line="240" w:lineRule="auto"/>
      </w:pPr>
      <w:r w:rsidRPr="00C240C0">
        <w:rPr>
          <w:b/>
          <w:bCs/>
        </w:rPr>
        <w:t>SAN DIEGO</w:t>
      </w:r>
      <w:r w:rsidR="33006D99" w:rsidRPr="00C240C0">
        <w:rPr>
          <w:b/>
          <w:bCs/>
        </w:rPr>
        <w:t>, CA</w:t>
      </w:r>
      <w:r w:rsidRPr="00C240C0">
        <w:rPr>
          <w:b/>
          <w:bCs/>
        </w:rPr>
        <w:t xml:space="preserve"> – </w:t>
      </w:r>
      <w:r w:rsidR="001C4A15" w:rsidRPr="00C240C0">
        <w:rPr>
          <w:b/>
          <w:bCs/>
        </w:rPr>
        <w:t>June 14, 2022</w:t>
      </w:r>
      <w:r w:rsidRPr="00C240C0">
        <w:rPr>
          <w:b/>
          <w:bCs/>
        </w:rPr>
        <w:t xml:space="preserve"> –</w:t>
      </w:r>
      <w:r w:rsidR="258021A9" w:rsidRPr="00C240C0">
        <w:rPr>
          <w:b/>
          <w:bCs/>
        </w:rPr>
        <w:t xml:space="preserve"> </w:t>
      </w:r>
      <w:r w:rsidR="258021A9" w:rsidRPr="00C240C0">
        <w:t xml:space="preserve">Sony </w:t>
      </w:r>
      <w:r w:rsidR="7B700C93" w:rsidRPr="00C240C0">
        <w:t xml:space="preserve">Electronics Inc. </w:t>
      </w:r>
      <w:r w:rsidR="175C2A77" w:rsidRPr="00C240C0">
        <w:t xml:space="preserve">today introduced a new shotgun microphone, the </w:t>
      </w:r>
      <w:r w:rsidR="00895B5B" w:rsidRPr="00C240C0">
        <w:t>ECM-B10</w:t>
      </w:r>
      <w:r w:rsidR="175C2A77" w:rsidRPr="00C240C0">
        <w:t xml:space="preserve">. This new </w:t>
      </w:r>
      <w:r w:rsidR="00894C80" w:rsidRPr="00C240C0">
        <w:t>microphone</w:t>
      </w:r>
      <w:r w:rsidR="175C2A77" w:rsidRPr="00C240C0">
        <w:t xml:space="preserve"> </w:t>
      </w:r>
      <w:r w:rsidR="00996381" w:rsidRPr="00C240C0">
        <w:t xml:space="preserve">features </w:t>
      </w:r>
      <w:r w:rsidR="00A864F6" w:rsidRPr="00C240C0">
        <w:t xml:space="preserve">Sony’s </w:t>
      </w:r>
      <w:r w:rsidR="00996381" w:rsidRPr="00C240C0">
        <w:t>industry-leading</w:t>
      </w:r>
      <w:r w:rsidR="00A864F6" w:rsidRPr="00C240C0">
        <w:t xml:space="preserve"> </w:t>
      </w:r>
      <w:r w:rsidR="00996381" w:rsidRPr="00C240C0">
        <w:t>sharp directivity</w:t>
      </w:r>
      <w:r w:rsidR="00A864F6" w:rsidRPr="00C240C0">
        <w:t xml:space="preserve"> and digital signal processing</w:t>
      </w:r>
      <w:r w:rsidR="00996381" w:rsidRPr="00C240C0">
        <w:t>,</w:t>
      </w:r>
      <w:r w:rsidR="00A864F6" w:rsidRPr="00C240C0">
        <w:t xml:space="preserve"> know</w:t>
      </w:r>
      <w:r w:rsidR="00744808" w:rsidRPr="00C240C0">
        <w:t>n</w:t>
      </w:r>
      <w:r w:rsidR="00A864F6" w:rsidRPr="00C240C0">
        <w:t xml:space="preserve"> </w:t>
      </w:r>
      <w:r w:rsidRPr="00C240C0">
        <w:t xml:space="preserve">to </w:t>
      </w:r>
      <w:r w:rsidR="00A864F6" w:rsidRPr="00C240C0">
        <w:t>the ECM-B1M</w:t>
      </w:r>
      <w:r w:rsidR="00996381" w:rsidRPr="00C240C0">
        <w:t xml:space="preserve">, </w:t>
      </w:r>
      <w:r w:rsidR="175C2A77" w:rsidRPr="00C240C0">
        <w:t>in a remarkably compact form factor.</w:t>
      </w:r>
      <w:r w:rsidR="00A864F6" w:rsidRPr="00C240C0">
        <w:t xml:space="preserve"> </w:t>
      </w:r>
    </w:p>
    <w:p w14:paraId="0DC7BA42" w14:textId="2D9F0528" w:rsidR="00046338" w:rsidRPr="00C240C0" w:rsidRDefault="00046338" w:rsidP="0022295E">
      <w:pPr>
        <w:pBdr>
          <w:top w:val="nil"/>
          <w:left w:val="nil"/>
          <w:bottom w:val="nil"/>
          <w:right w:val="nil"/>
          <w:between w:val="nil"/>
        </w:pBdr>
        <w:spacing w:after="0" w:line="240" w:lineRule="auto"/>
        <w:rPr>
          <w:rFonts w:cstheme="minorHAnsi"/>
          <w:bCs/>
        </w:rPr>
      </w:pPr>
    </w:p>
    <w:p w14:paraId="48959DE8" w14:textId="462C6452" w:rsidR="001E7D2F" w:rsidRPr="00C240C0" w:rsidRDefault="001E7D2F" w:rsidP="0022295E">
      <w:pPr>
        <w:pBdr>
          <w:top w:val="nil"/>
          <w:left w:val="nil"/>
          <w:bottom w:val="nil"/>
          <w:right w:val="nil"/>
          <w:between w:val="nil"/>
        </w:pBdr>
        <w:spacing w:after="0" w:line="240" w:lineRule="auto"/>
        <w:rPr>
          <w:rFonts w:cstheme="minorHAnsi"/>
          <w:b/>
        </w:rPr>
      </w:pPr>
      <w:r w:rsidRPr="00C240C0">
        <w:rPr>
          <w:rFonts w:cstheme="minorHAnsi"/>
          <w:b/>
        </w:rPr>
        <w:t>A Three-in-one Microphone</w:t>
      </w:r>
    </w:p>
    <w:p w14:paraId="395A9BD5" w14:textId="773623D3" w:rsidR="00341098" w:rsidRPr="00C240C0" w:rsidRDefault="2800401A" w:rsidP="2D56B549">
      <w:pPr>
        <w:pBdr>
          <w:top w:val="nil"/>
          <w:left w:val="nil"/>
          <w:bottom w:val="nil"/>
          <w:right w:val="nil"/>
          <w:between w:val="nil"/>
        </w:pBdr>
        <w:spacing w:after="0" w:line="240" w:lineRule="auto"/>
      </w:pPr>
      <w:r w:rsidRPr="00C240C0">
        <w:t xml:space="preserve">The </w:t>
      </w:r>
      <w:r w:rsidR="00895B5B" w:rsidRPr="00C240C0">
        <w:t>ECM-B10</w:t>
      </w:r>
      <w:r w:rsidRPr="00C240C0">
        <w:t xml:space="preserve"> </w:t>
      </w:r>
      <w:r w:rsidR="00341098" w:rsidRPr="00C240C0">
        <w:t>applies digital signal processing to the sound collected by four high-performance microphone capsules using beamforming technology</w:t>
      </w:r>
      <w:r w:rsidR="00950863" w:rsidRPr="00C240C0">
        <w:t>. This</w:t>
      </w:r>
      <w:r w:rsidR="000B1F97" w:rsidRPr="00C240C0">
        <w:t xml:space="preserve"> allows the user to customize how </w:t>
      </w:r>
      <w:r w:rsidR="00950863" w:rsidRPr="00C240C0">
        <w:t xml:space="preserve">the </w:t>
      </w:r>
      <w:r w:rsidR="000B1F97" w:rsidRPr="00C240C0">
        <w:t xml:space="preserve">audio is recorded by </w:t>
      </w:r>
      <w:r w:rsidR="00341098" w:rsidRPr="00C240C0">
        <w:t>enhanc</w:t>
      </w:r>
      <w:r w:rsidR="000B1F97" w:rsidRPr="00C240C0">
        <w:t>ing the microphone’s</w:t>
      </w:r>
      <w:r w:rsidR="00341098" w:rsidRPr="00C240C0">
        <w:t xml:space="preserve"> sensitivity from </w:t>
      </w:r>
      <w:r w:rsidR="00744808" w:rsidRPr="00C240C0">
        <w:t>different</w:t>
      </w:r>
      <w:r w:rsidR="00341098" w:rsidRPr="00C240C0">
        <w:t xml:space="preserve"> directions. The microphone </w:t>
      </w:r>
      <w:r w:rsidRPr="00C240C0">
        <w:t xml:space="preserve">offers three types of directivity in a single product, allowing the user to easily switch </w:t>
      </w:r>
      <w:r w:rsidR="00341098" w:rsidRPr="00C240C0">
        <w:t>between</w:t>
      </w:r>
      <w:r w:rsidRPr="00C240C0">
        <w:t xml:space="preserve"> super-directional, unidirectional and </w:t>
      </w:r>
      <w:r w:rsidR="27EFB965" w:rsidRPr="00C240C0">
        <w:t>omnidirectional</w:t>
      </w:r>
      <w:r w:rsidRPr="00C240C0">
        <w:t xml:space="preserve">. </w:t>
      </w:r>
    </w:p>
    <w:p w14:paraId="2D696536" w14:textId="77777777" w:rsidR="00341098" w:rsidRPr="00C240C0" w:rsidRDefault="00341098" w:rsidP="2D56B549">
      <w:pPr>
        <w:pBdr>
          <w:top w:val="nil"/>
          <w:left w:val="nil"/>
          <w:bottom w:val="nil"/>
          <w:right w:val="nil"/>
          <w:between w:val="nil"/>
        </w:pBdr>
        <w:spacing w:after="0" w:line="240" w:lineRule="auto"/>
      </w:pPr>
    </w:p>
    <w:p w14:paraId="28BE5BEB" w14:textId="54814B58" w:rsidR="00474DDD" w:rsidRPr="00C240C0" w:rsidRDefault="00341098" w:rsidP="00474DDD">
      <w:pPr>
        <w:pBdr>
          <w:top w:val="nil"/>
          <w:left w:val="nil"/>
          <w:bottom w:val="nil"/>
          <w:right w:val="nil"/>
          <w:between w:val="nil"/>
        </w:pBdr>
        <w:spacing w:after="0" w:line="240" w:lineRule="auto"/>
      </w:pPr>
      <w:r w:rsidRPr="00C240C0">
        <w:t xml:space="preserve">When using super-directivity, </w:t>
      </w:r>
      <w:r w:rsidR="00561125" w:rsidRPr="00C240C0">
        <w:t xml:space="preserve">the microphone collects sound from a narrow field in front </w:t>
      </w:r>
      <w:r w:rsidR="0027167D" w:rsidRPr="00C240C0">
        <w:t xml:space="preserve">while suppressing </w:t>
      </w:r>
      <w:r w:rsidRPr="00C240C0">
        <w:t>sound from other directions. The super-directivity setting is a great option for interviews, selfies, and other situations where the range of sound collection is limited to a narrow extent at the front.</w:t>
      </w:r>
    </w:p>
    <w:p w14:paraId="12B4EF6B" w14:textId="77777777" w:rsidR="00341098" w:rsidRPr="00C240C0" w:rsidRDefault="00341098" w:rsidP="00474DDD">
      <w:pPr>
        <w:pBdr>
          <w:top w:val="nil"/>
          <w:left w:val="nil"/>
          <w:bottom w:val="nil"/>
          <w:right w:val="nil"/>
          <w:between w:val="nil"/>
        </w:pBdr>
        <w:spacing w:after="0" w:line="240" w:lineRule="auto"/>
        <w:rPr>
          <w:rFonts w:cstheme="minorHAnsi"/>
          <w:bCs/>
        </w:rPr>
      </w:pPr>
    </w:p>
    <w:p w14:paraId="75CFAD0C" w14:textId="139CD644" w:rsidR="00FB04C7" w:rsidRPr="00C240C0" w:rsidRDefault="27EFB965" w:rsidP="2D56B549">
      <w:pPr>
        <w:pBdr>
          <w:top w:val="nil"/>
          <w:left w:val="nil"/>
          <w:bottom w:val="nil"/>
          <w:right w:val="nil"/>
          <w:between w:val="nil"/>
        </w:pBdr>
        <w:spacing w:after="0" w:line="240" w:lineRule="auto"/>
      </w:pPr>
      <w:r w:rsidRPr="00C240C0">
        <w:t xml:space="preserve">The </w:t>
      </w:r>
      <w:r w:rsidR="00895B5B" w:rsidRPr="00C240C0">
        <w:t>ECM-B10</w:t>
      </w:r>
      <w:r w:rsidRPr="00C240C0">
        <w:t xml:space="preserve"> also offers</w:t>
      </w:r>
      <w:r w:rsidR="03EEC289" w:rsidRPr="00C240C0">
        <w:t xml:space="preserve"> unidirectional sensitivity that suppresses sound from behind while collecting sound from a wide field in front</w:t>
      </w:r>
      <w:r w:rsidRPr="00C240C0">
        <w:t>. This option is p</w:t>
      </w:r>
      <w:r w:rsidR="03EEC289" w:rsidRPr="00C240C0">
        <w:t xml:space="preserve">erfect for recording conversations between several people. </w:t>
      </w:r>
    </w:p>
    <w:p w14:paraId="04E915CA" w14:textId="77777777" w:rsidR="00FB04C7" w:rsidRPr="00C240C0" w:rsidRDefault="00FB04C7" w:rsidP="2D56B549">
      <w:pPr>
        <w:pBdr>
          <w:top w:val="nil"/>
          <w:left w:val="nil"/>
          <w:bottom w:val="nil"/>
          <w:right w:val="nil"/>
          <w:between w:val="nil"/>
        </w:pBdr>
        <w:spacing w:after="0" w:line="240" w:lineRule="auto"/>
      </w:pPr>
    </w:p>
    <w:p w14:paraId="5C3548BB" w14:textId="49AE7E3D" w:rsidR="00724769" w:rsidRPr="00C240C0" w:rsidRDefault="03EEC289" w:rsidP="2D56B549">
      <w:pPr>
        <w:pBdr>
          <w:top w:val="nil"/>
          <w:left w:val="nil"/>
          <w:bottom w:val="nil"/>
          <w:right w:val="nil"/>
          <w:between w:val="nil"/>
        </w:pBdr>
        <w:spacing w:after="0" w:line="240" w:lineRule="auto"/>
        <w:rPr>
          <w:b/>
          <w:bCs/>
        </w:rPr>
      </w:pPr>
      <w:r w:rsidRPr="00C240C0">
        <w:t xml:space="preserve">For </w:t>
      </w:r>
      <w:r w:rsidR="00341098" w:rsidRPr="00C240C0">
        <w:t>additional</w:t>
      </w:r>
      <w:r w:rsidRPr="00C240C0">
        <w:t xml:space="preserve"> flexibility, the user can also select omnidirectional sensitivity, </w:t>
      </w:r>
      <w:r w:rsidR="7A0C20AB" w:rsidRPr="00C240C0">
        <w:t>which picks up sound equally from all directions and</w:t>
      </w:r>
      <w:r w:rsidR="27EFB965" w:rsidRPr="00C240C0">
        <w:t xml:space="preserve"> </w:t>
      </w:r>
      <w:r w:rsidRPr="00C240C0">
        <w:t>is ideal for recording environmental sound</w:t>
      </w:r>
      <w:r w:rsidR="007C152E" w:rsidRPr="00C240C0">
        <w:t>s</w:t>
      </w:r>
      <w:r w:rsidR="00894C80" w:rsidRPr="00C240C0">
        <w:t>.</w:t>
      </w:r>
    </w:p>
    <w:p w14:paraId="7D82AF74" w14:textId="77777777" w:rsidR="00724769" w:rsidRPr="00C240C0" w:rsidRDefault="00724769" w:rsidP="0022295E">
      <w:pPr>
        <w:pBdr>
          <w:top w:val="nil"/>
          <w:left w:val="nil"/>
          <w:bottom w:val="nil"/>
          <w:right w:val="nil"/>
          <w:between w:val="nil"/>
        </w:pBdr>
        <w:spacing w:after="0" w:line="240" w:lineRule="auto"/>
        <w:rPr>
          <w:rFonts w:cstheme="minorHAnsi"/>
          <w:b/>
          <w:bCs/>
        </w:rPr>
      </w:pPr>
    </w:p>
    <w:p w14:paraId="46725CFD" w14:textId="033403CE" w:rsidR="001E7D2F" w:rsidRPr="00C240C0" w:rsidRDefault="001E7D2F" w:rsidP="0022295E">
      <w:pPr>
        <w:pBdr>
          <w:top w:val="nil"/>
          <w:left w:val="nil"/>
          <w:bottom w:val="nil"/>
          <w:right w:val="nil"/>
          <w:between w:val="nil"/>
        </w:pBdr>
        <w:spacing w:after="0" w:line="240" w:lineRule="auto"/>
        <w:rPr>
          <w:rFonts w:cstheme="minorHAnsi"/>
          <w:b/>
        </w:rPr>
      </w:pPr>
      <w:r w:rsidRPr="00C240C0">
        <w:rPr>
          <w:rFonts w:cstheme="minorHAnsi"/>
          <w:b/>
        </w:rPr>
        <w:t>Crystal Clear Recording</w:t>
      </w:r>
    </w:p>
    <w:p w14:paraId="0BFCFEF4" w14:textId="75865E2A" w:rsidR="005D138C" w:rsidRPr="00C240C0" w:rsidRDefault="03EEC289" w:rsidP="2D56B549">
      <w:pPr>
        <w:pBdr>
          <w:top w:val="nil"/>
          <w:left w:val="nil"/>
          <w:bottom w:val="nil"/>
          <w:right w:val="nil"/>
          <w:between w:val="nil"/>
        </w:pBdr>
      </w:pPr>
      <w:r w:rsidRPr="00C240C0">
        <w:t xml:space="preserve">The </w:t>
      </w:r>
      <w:r w:rsidR="00895B5B" w:rsidRPr="00C240C0">
        <w:t>ECM-B10</w:t>
      </w:r>
      <w:r w:rsidRPr="00C240C0">
        <w:t xml:space="preserve"> </w:t>
      </w:r>
      <w:r w:rsidR="317D3C48" w:rsidRPr="00C240C0">
        <w:t>offers crystal clear sound collection</w:t>
      </w:r>
      <w:r w:rsidRPr="00C240C0">
        <w:t xml:space="preserve"> with effective noise suppression. Using digital signal processing within the microphone itself</w:t>
      </w:r>
      <w:r w:rsidR="317D3C48" w:rsidRPr="00C240C0">
        <w:t xml:space="preserve">, the </w:t>
      </w:r>
      <w:r w:rsidR="00895B5B" w:rsidRPr="00C240C0">
        <w:t>ECM-B10</w:t>
      </w:r>
      <w:r w:rsidRPr="00C240C0">
        <w:t xml:space="preserve"> effectively </w:t>
      </w:r>
      <w:r w:rsidR="00894C80" w:rsidRPr="00C240C0">
        <w:t>reduces</w:t>
      </w:r>
      <w:r w:rsidRPr="00C240C0">
        <w:t xml:space="preserve"> noise for clearer sound collection and creates a more efficient post-production workflow</w:t>
      </w:r>
      <w:r w:rsidR="000B1F97" w:rsidRPr="00C240C0">
        <w:t xml:space="preserve"> since less audio edits are required</w:t>
      </w:r>
      <w:r w:rsidRPr="00C240C0">
        <w:t xml:space="preserve">. </w:t>
      </w:r>
      <w:r w:rsidR="00D74477" w:rsidRPr="00C240C0">
        <w:t xml:space="preserve">The </w:t>
      </w:r>
      <w:r w:rsidR="00895B5B" w:rsidRPr="00C240C0">
        <w:t>ECM-B10</w:t>
      </w:r>
      <w:r w:rsidR="00D74477" w:rsidRPr="00C240C0">
        <w:t xml:space="preserve"> pairs </w:t>
      </w:r>
      <w:r w:rsidRPr="00C240C0">
        <w:t>with</w:t>
      </w:r>
      <w:r w:rsidR="00D74477" w:rsidRPr="00C240C0">
        <w:rPr>
          <w:rStyle w:val="CommentReference"/>
        </w:rPr>
        <w:t xml:space="preserve"> </w:t>
      </w:r>
      <w:r w:rsidRPr="00C240C0">
        <w:t>camera</w:t>
      </w:r>
      <w:r w:rsidR="00D74477" w:rsidRPr="00C240C0">
        <w:t>s</w:t>
      </w:r>
      <w:r w:rsidRPr="00C240C0">
        <w:t xml:space="preserve"> that </w:t>
      </w:r>
      <w:r w:rsidR="00D74477" w:rsidRPr="00C240C0">
        <w:t>are</w:t>
      </w:r>
      <w:r w:rsidRPr="00C240C0">
        <w:t xml:space="preserve"> equipped with a MI </w:t>
      </w:r>
      <w:r w:rsidR="00744808" w:rsidRPr="00C240C0">
        <w:t>(Multi</w:t>
      </w:r>
      <w:r w:rsidR="00744808" w:rsidRPr="00C240C0">
        <w:rPr>
          <w:lang w:val="en-GB"/>
        </w:rPr>
        <w:t xml:space="preserve"> Interface</w:t>
      </w:r>
      <w:r w:rsidR="00744808" w:rsidRPr="00C240C0">
        <w:t xml:space="preserve">) </w:t>
      </w:r>
      <w:r w:rsidRPr="00C240C0">
        <w:t>Shoe</w:t>
      </w:r>
      <w:r w:rsidR="00267CB7" w:rsidRPr="00C240C0">
        <w:t xml:space="preserve">, either analog or for best results; with </w:t>
      </w:r>
      <w:r w:rsidR="00744808" w:rsidRPr="00C240C0">
        <w:t xml:space="preserve">cameras with </w:t>
      </w:r>
      <w:r w:rsidR="45A63168" w:rsidRPr="00C240C0">
        <w:t>a</w:t>
      </w:r>
      <w:r w:rsidRPr="00C240C0">
        <w:t xml:space="preserve"> digital audio interface</w:t>
      </w:r>
      <w:r w:rsidR="005D138C" w:rsidRPr="00C240C0">
        <w:rPr>
          <w:rStyle w:val="EndnoteReference"/>
        </w:rPr>
        <w:endnoteReference w:id="2"/>
      </w:r>
      <w:r w:rsidR="00D74477" w:rsidRPr="00C240C0">
        <w:t xml:space="preserve"> to transmit</w:t>
      </w:r>
      <w:r w:rsidRPr="00C240C0">
        <w:t xml:space="preserve"> audio directly as a digital signal</w:t>
      </w:r>
      <w:r w:rsidR="317D3C48" w:rsidRPr="00C240C0">
        <w:t xml:space="preserve"> to deliver</w:t>
      </w:r>
      <w:r w:rsidRPr="00C240C0">
        <w:t xml:space="preserve"> high-quality sound recording without degradation.</w:t>
      </w:r>
      <w:r w:rsidR="317D3C48" w:rsidRPr="00C240C0">
        <w:t xml:space="preserve"> In addition, the microphone’s shock and vibration suppressing design effectively suppresses low-frequency vibration noise, while its cable-less design eliminates noise transmitted via cables. </w:t>
      </w:r>
      <w:r w:rsidR="7A0C20AB" w:rsidRPr="00C240C0">
        <w:t xml:space="preserve">The supplied windscreen </w:t>
      </w:r>
      <w:r w:rsidR="00894C80" w:rsidRPr="00C240C0">
        <w:t>minimizes environmental noises</w:t>
      </w:r>
      <w:r w:rsidR="7A0C20AB" w:rsidRPr="00C240C0">
        <w:t>, making it easy to capture crisp audio even when shooting outside.</w:t>
      </w:r>
    </w:p>
    <w:p w14:paraId="0B9773AF" w14:textId="2841118A" w:rsidR="001E7D2F" w:rsidRPr="00C240C0" w:rsidRDefault="005D138C" w:rsidP="0022295E">
      <w:pPr>
        <w:pBdr>
          <w:top w:val="nil"/>
          <w:left w:val="nil"/>
          <w:bottom w:val="nil"/>
          <w:right w:val="nil"/>
          <w:between w:val="nil"/>
        </w:pBdr>
        <w:spacing w:after="0" w:line="240" w:lineRule="auto"/>
        <w:rPr>
          <w:rFonts w:cstheme="minorHAnsi"/>
          <w:bCs/>
        </w:rPr>
      </w:pPr>
      <w:r w:rsidRPr="00C240C0">
        <w:rPr>
          <w:rFonts w:cstheme="minorHAnsi"/>
          <w:bCs/>
        </w:rPr>
        <w:lastRenderedPageBreak/>
        <w:t xml:space="preserve">For </w:t>
      </w:r>
      <w:r w:rsidR="00341098" w:rsidRPr="00C240C0">
        <w:rPr>
          <w:rFonts w:cstheme="minorHAnsi"/>
          <w:bCs/>
        </w:rPr>
        <w:t>additional</w:t>
      </w:r>
      <w:r w:rsidRPr="00C240C0">
        <w:rPr>
          <w:rFonts w:cstheme="minorHAnsi"/>
          <w:bCs/>
        </w:rPr>
        <w:t xml:space="preserve"> versatility, the </w:t>
      </w:r>
      <w:r w:rsidR="00895B5B" w:rsidRPr="00C240C0">
        <w:rPr>
          <w:rFonts w:cstheme="minorHAnsi"/>
          <w:bCs/>
        </w:rPr>
        <w:t>ECM-B10</w:t>
      </w:r>
      <w:r w:rsidRPr="00C240C0">
        <w:rPr>
          <w:rFonts w:cstheme="minorHAnsi"/>
          <w:bCs/>
        </w:rPr>
        <w:t xml:space="preserve"> also includes the following audio settings:</w:t>
      </w:r>
    </w:p>
    <w:p w14:paraId="4130A19A" w14:textId="2BA8467A" w:rsidR="005D138C" w:rsidRPr="00C240C0" w:rsidRDefault="005D138C" w:rsidP="005D138C">
      <w:pPr>
        <w:pStyle w:val="ListParagraph"/>
        <w:numPr>
          <w:ilvl w:val="0"/>
          <w:numId w:val="6"/>
        </w:numPr>
        <w:pBdr>
          <w:top w:val="nil"/>
          <w:left w:val="nil"/>
          <w:bottom w:val="nil"/>
          <w:right w:val="nil"/>
          <w:between w:val="nil"/>
        </w:pBdr>
        <w:spacing w:after="0" w:line="240" w:lineRule="auto"/>
        <w:rPr>
          <w:rFonts w:cstheme="minorHAnsi"/>
          <w:bCs/>
        </w:rPr>
      </w:pPr>
      <w:r w:rsidRPr="00C240C0">
        <w:rPr>
          <w:rFonts w:cstheme="minorHAnsi"/>
          <w:bCs/>
        </w:rPr>
        <w:t>ATT (</w:t>
      </w:r>
      <w:r w:rsidR="00894C80" w:rsidRPr="00C240C0">
        <w:rPr>
          <w:rFonts w:cstheme="minorHAnsi"/>
          <w:bCs/>
        </w:rPr>
        <w:t>a</w:t>
      </w:r>
      <w:r w:rsidRPr="00C240C0">
        <w:rPr>
          <w:rFonts w:cstheme="minorHAnsi"/>
          <w:bCs/>
        </w:rPr>
        <w:t>ttenuator) switch</w:t>
      </w:r>
      <w:r w:rsidR="00267CB7" w:rsidRPr="00C240C0">
        <w:rPr>
          <w:rFonts w:cstheme="minorHAnsi"/>
          <w:bCs/>
        </w:rPr>
        <w:t xml:space="preserve"> (0/10/20 dB).</w:t>
      </w:r>
    </w:p>
    <w:p w14:paraId="2AF6F86D" w14:textId="08825A4E" w:rsidR="005D138C" w:rsidRPr="00C240C0" w:rsidRDefault="00675CCC" w:rsidP="00744808">
      <w:pPr>
        <w:pStyle w:val="ListParagraph"/>
        <w:numPr>
          <w:ilvl w:val="0"/>
          <w:numId w:val="6"/>
        </w:numPr>
        <w:pBdr>
          <w:top w:val="nil"/>
          <w:left w:val="nil"/>
          <w:bottom w:val="nil"/>
          <w:right w:val="nil"/>
          <w:between w:val="nil"/>
        </w:pBdr>
        <w:spacing w:after="0" w:line="240" w:lineRule="auto"/>
        <w:rPr>
          <w:rFonts w:cstheme="minorHAnsi"/>
          <w:bCs/>
        </w:rPr>
      </w:pPr>
      <w:r w:rsidRPr="00C240C0">
        <w:rPr>
          <w:rFonts w:cstheme="minorHAnsi"/>
          <w:bCs/>
        </w:rPr>
        <w:t>FILTER switch (noise cut / low cut / off)</w:t>
      </w:r>
    </w:p>
    <w:p w14:paraId="30405C31" w14:textId="7FA81BE0" w:rsidR="005D138C" w:rsidRPr="00C240C0" w:rsidRDefault="005D138C" w:rsidP="005D138C">
      <w:pPr>
        <w:pStyle w:val="ListParagraph"/>
        <w:numPr>
          <w:ilvl w:val="0"/>
          <w:numId w:val="6"/>
        </w:numPr>
        <w:pBdr>
          <w:top w:val="nil"/>
          <w:left w:val="nil"/>
          <w:bottom w:val="nil"/>
          <w:right w:val="nil"/>
          <w:between w:val="nil"/>
        </w:pBdr>
        <w:spacing w:after="0" w:line="240" w:lineRule="auto"/>
        <w:rPr>
          <w:rFonts w:cstheme="minorHAnsi"/>
          <w:bCs/>
        </w:rPr>
      </w:pPr>
      <w:r w:rsidRPr="00C240C0">
        <w:rPr>
          <w:rFonts w:cstheme="minorHAnsi"/>
          <w:bCs/>
        </w:rPr>
        <w:t>AUDIO LEVEL dial</w:t>
      </w:r>
      <w:r w:rsidR="00675CCC" w:rsidRPr="00C240C0">
        <w:rPr>
          <w:rFonts w:cstheme="minorHAnsi"/>
          <w:bCs/>
        </w:rPr>
        <w:t xml:space="preserve"> with AUTO/MAN (manual) switch</w:t>
      </w:r>
    </w:p>
    <w:p w14:paraId="29C5E9F8" w14:textId="5B4868C6" w:rsidR="005D138C" w:rsidRPr="00C240C0" w:rsidRDefault="005D138C" w:rsidP="005D138C">
      <w:pPr>
        <w:pStyle w:val="ListParagraph"/>
        <w:numPr>
          <w:ilvl w:val="0"/>
          <w:numId w:val="6"/>
        </w:numPr>
        <w:pBdr>
          <w:top w:val="nil"/>
          <w:left w:val="nil"/>
          <w:bottom w:val="nil"/>
          <w:right w:val="nil"/>
          <w:between w:val="nil"/>
        </w:pBdr>
        <w:spacing w:after="0" w:line="240" w:lineRule="auto"/>
        <w:rPr>
          <w:rFonts w:cstheme="minorHAnsi"/>
          <w:bCs/>
        </w:rPr>
      </w:pPr>
      <w:r w:rsidRPr="00C240C0">
        <w:rPr>
          <w:rFonts w:cstheme="minorHAnsi"/>
          <w:bCs/>
        </w:rPr>
        <w:t>DIGITAL/ANALOG switch</w:t>
      </w:r>
    </w:p>
    <w:p w14:paraId="3ADFC159" w14:textId="77777777" w:rsidR="005D138C" w:rsidRPr="00C240C0" w:rsidRDefault="005D138C" w:rsidP="0022295E">
      <w:pPr>
        <w:pBdr>
          <w:top w:val="nil"/>
          <w:left w:val="nil"/>
          <w:bottom w:val="nil"/>
          <w:right w:val="nil"/>
          <w:between w:val="nil"/>
        </w:pBdr>
        <w:spacing w:after="0" w:line="240" w:lineRule="auto"/>
        <w:rPr>
          <w:rFonts w:cstheme="minorHAnsi"/>
          <w:bCs/>
        </w:rPr>
      </w:pPr>
    </w:p>
    <w:p w14:paraId="793F0537" w14:textId="6B5275FF" w:rsidR="001E7D2F" w:rsidRPr="00C240C0" w:rsidRDefault="001E7D2F" w:rsidP="0022295E">
      <w:pPr>
        <w:pBdr>
          <w:top w:val="nil"/>
          <w:left w:val="nil"/>
          <w:bottom w:val="nil"/>
          <w:right w:val="nil"/>
          <w:between w:val="nil"/>
        </w:pBdr>
        <w:spacing w:after="0" w:line="240" w:lineRule="auto"/>
        <w:rPr>
          <w:rFonts w:cstheme="minorHAnsi"/>
          <w:b/>
        </w:rPr>
      </w:pPr>
      <w:r w:rsidRPr="00C240C0">
        <w:rPr>
          <w:rFonts w:cstheme="minorHAnsi"/>
          <w:b/>
        </w:rPr>
        <w:t>Features to Love</w:t>
      </w:r>
    </w:p>
    <w:p w14:paraId="7EDC9116" w14:textId="52934048" w:rsidR="00020B36" w:rsidRPr="00C240C0" w:rsidRDefault="317D3C48" w:rsidP="0022295E">
      <w:pPr>
        <w:pBdr>
          <w:top w:val="nil"/>
          <w:left w:val="nil"/>
          <w:bottom w:val="nil"/>
          <w:right w:val="nil"/>
          <w:between w:val="nil"/>
        </w:pBdr>
        <w:spacing w:after="0" w:line="240" w:lineRule="auto"/>
        <w:rPr>
          <w:rFonts w:cstheme="minorHAnsi"/>
          <w:bCs/>
        </w:rPr>
      </w:pPr>
      <w:r w:rsidRPr="00C240C0">
        <w:t xml:space="preserve">The microphone’s compact body provides flexibility and mobility, even when using gimbals and grips. </w:t>
      </w:r>
    </w:p>
    <w:p w14:paraId="7E48F079" w14:textId="0AD2A02D" w:rsidR="00020B36" w:rsidRPr="00C240C0" w:rsidRDefault="009543F5" w:rsidP="7EC7AD7C">
      <w:pPr>
        <w:pBdr>
          <w:top w:val="nil"/>
          <w:left w:val="nil"/>
          <w:bottom w:val="nil"/>
          <w:right w:val="nil"/>
          <w:between w:val="nil"/>
        </w:pBdr>
        <w:spacing w:after="0" w:line="240" w:lineRule="auto"/>
      </w:pPr>
      <w:r w:rsidRPr="00C240C0">
        <w:t xml:space="preserve">Users can also experience greater shooting flexibility by connecting the </w:t>
      </w:r>
      <w:r w:rsidR="00895B5B" w:rsidRPr="00C240C0">
        <w:t>ECM-B10</w:t>
      </w:r>
      <w:r w:rsidRPr="00C240C0">
        <w:t xml:space="preserve"> to a camera via </w:t>
      </w:r>
      <w:r w:rsidR="00341098" w:rsidRPr="00C240C0">
        <w:t>the</w:t>
      </w:r>
      <w:r w:rsidRPr="00C240C0">
        <w:t xml:space="preserve"> MI Shoe to operate with</w:t>
      </w:r>
      <w:r w:rsidR="00CC041C" w:rsidRPr="00C240C0">
        <w:t>out</w:t>
      </w:r>
      <w:r w:rsidRPr="00C240C0">
        <w:t xml:space="preserve"> </w:t>
      </w:r>
      <w:r w:rsidR="00894C80" w:rsidRPr="00C240C0">
        <w:t>cables, which prevents any interference with the side flip out screen,</w:t>
      </w:r>
      <w:r w:rsidRPr="00C240C0">
        <w:t xml:space="preserve"> or external batteries. Power is supplied directly from the camera to the microphone, so you can continue shooting without worrying about the microphone battery running out.</w:t>
      </w:r>
    </w:p>
    <w:p w14:paraId="2204C8E7" w14:textId="2C9BFC3E" w:rsidR="009543F5" w:rsidRPr="00C240C0" w:rsidRDefault="009543F5" w:rsidP="0022295E">
      <w:pPr>
        <w:pBdr>
          <w:top w:val="nil"/>
          <w:left w:val="nil"/>
          <w:bottom w:val="nil"/>
          <w:right w:val="nil"/>
          <w:between w:val="nil"/>
        </w:pBdr>
        <w:spacing w:after="0" w:line="240" w:lineRule="auto"/>
        <w:rPr>
          <w:rFonts w:cstheme="minorHAnsi"/>
          <w:bCs/>
        </w:rPr>
      </w:pPr>
    </w:p>
    <w:p w14:paraId="79FB0F66" w14:textId="3584A62D" w:rsidR="00A864F6" w:rsidRPr="00C240C0" w:rsidRDefault="009543F5" w:rsidP="00A864F6">
      <w:pPr>
        <w:pBdr>
          <w:top w:val="nil"/>
          <w:left w:val="nil"/>
          <w:bottom w:val="nil"/>
          <w:right w:val="nil"/>
          <w:between w:val="nil"/>
        </w:pBdr>
        <w:spacing w:after="0" w:line="240" w:lineRule="auto"/>
      </w:pPr>
      <w:r w:rsidRPr="00C240C0">
        <w:rPr>
          <w:rFonts w:cstheme="minorHAnsi"/>
          <w:bCs/>
        </w:rPr>
        <w:t xml:space="preserve">For </w:t>
      </w:r>
      <w:r w:rsidR="00894C80" w:rsidRPr="00C240C0">
        <w:rPr>
          <w:rFonts w:cstheme="minorHAnsi"/>
          <w:bCs/>
        </w:rPr>
        <w:t>detailed setting</w:t>
      </w:r>
      <w:r w:rsidRPr="00C240C0">
        <w:rPr>
          <w:rFonts w:cstheme="minorHAnsi"/>
          <w:bCs/>
        </w:rPr>
        <w:t xml:space="preserve"> operation, a comprehensive range of audio settings are available on the </w:t>
      </w:r>
      <w:r w:rsidR="00894C80" w:rsidRPr="00C240C0">
        <w:rPr>
          <w:rFonts w:cstheme="minorHAnsi"/>
          <w:bCs/>
        </w:rPr>
        <w:t>back</w:t>
      </w:r>
      <w:r w:rsidRPr="00C240C0">
        <w:rPr>
          <w:rFonts w:cstheme="minorHAnsi"/>
          <w:bCs/>
        </w:rPr>
        <w:t xml:space="preserve"> of the microphone</w:t>
      </w:r>
      <w:r w:rsidR="00501565" w:rsidRPr="00C240C0">
        <w:rPr>
          <w:rFonts w:cstheme="minorHAnsi"/>
          <w:bCs/>
        </w:rPr>
        <w:t>.  This lets the u</w:t>
      </w:r>
      <w:r w:rsidRPr="00C240C0">
        <w:rPr>
          <w:rFonts w:cstheme="minorHAnsi"/>
          <w:bCs/>
        </w:rPr>
        <w:t xml:space="preserve">ser check the setting status at a glance to prevent accidental settings </w:t>
      </w:r>
      <w:r w:rsidR="002E2F80" w:rsidRPr="00C240C0">
        <w:rPr>
          <w:rFonts w:cstheme="minorHAnsi"/>
          <w:bCs/>
        </w:rPr>
        <w:t xml:space="preserve">and give </w:t>
      </w:r>
      <w:r w:rsidRPr="00C240C0">
        <w:rPr>
          <w:rFonts w:cstheme="minorHAnsi"/>
          <w:bCs/>
        </w:rPr>
        <w:t xml:space="preserve">peace of mind. For added durability, the </w:t>
      </w:r>
      <w:r w:rsidR="00895B5B" w:rsidRPr="00C240C0">
        <w:rPr>
          <w:rFonts w:cstheme="minorHAnsi"/>
          <w:bCs/>
        </w:rPr>
        <w:t>ECM-B10</w:t>
      </w:r>
      <w:r w:rsidRPr="00C240C0">
        <w:rPr>
          <w:rFonts w:cstheme="minorHAnsi"/>
          <w:bCs/>
        </w:rPr>
        <w:t>’s design is resistant to dust and moisture</w:t>
      </w:r>
      <w:r w:rsidRPr="00C240C0">
        <w:rPr>
          <w:rStyle w:val="EndnoteReference"/>
          <w:rFonts w:cstheme="minorHAnsi"/>
          <w:bCs/>
        </w:rPr>
        <w:endnoteReference w:id="3"/>
      </w:r>
      <w:r w:rsidRPr="00C240C0">
        <w:rPr>
          <w:rFonts w:cstheme="minorHAnsi"/>
          <w:bCs/>
        </w:rPr>
        <w:t xml:space="preserve">, </w:t>
      </w:r>
      <w:r w:rsidR="002E2F80" w:rsidRPr="00C240C0">
        <w:rPr>
          <w:rFonts w:cstheme="minorHAnsi"/>
          <w:bCs/>
        </w:rPr>
        <w:t xml:space="preserve">which allows </w:t>
      </w:r>
      <w:r w:rsidRPr="00C240C0">
        <w:rPr>
          <w:rFonts w:cstheme="minorHAnsi"/>
          <w:bCs/>
        </w:rPr>
        <w:t>for worry-free outdoor shootin</w:t>
      </w:r>
      <w:r w:rsidR="002E2F80" w:rsidRPr="00C240C0">
        <w:rPr>
          <w:rFonts w:cstheme="minorHAnsi"/>
          <w:bCs/>
        </w:rPr>
        <w:t>g when combined</w:t>
      </w:r>
      <w:r w:rsidRPr="00C240C0">
        <w:rPr>
          <w:rFonts w:cstheme="minorHAnsi"/>
          <w:bCs/>
        </w:rPr>
        <w:t xml:space="preserve"> with a similarly dust and moisture resistant body and lens</w:t>
      </w:r>
      <w:r w:rsidRPr="00C240C0">
        <w:rPr>
          <w:rStyle w:val="EndnoteReference"/>
          <w:rFonts w:cstheme="minorHAnsi"/>
          <w:bCs/>
        </w:rPr>
        <w:endnoteReference w:id="4"/>
      </w:r>
      <w:r w:rsidRPr="00C240C0">
        <w:rPr>
          <w:rFonts w:cstheme="minorHAnsi"/>
          <w:bCs/>
        </w:rPr>
        <w:t>.</w:t>
      </w:r>
    </w:p>
    <w:p w14:paraId="3AE839B8" w14:textId="77777777" w:rsidR="00A864F6" w:rsidRPr="00C240C0" w:rsidRDefault="00A864F6" w:rsidP="7EC7AD7C">
      <w:pPr>
        <w:pBdr>
          <w:top w:val="nil"/>
          <w:left w:val="nil"/>
          <w:bottom w:val="nil"/>
          <w:right w:val="nil"/>
          <w:between w:val="nil"/>
        </w:pBdr>
        <w:spacing w:after="0" w:line="240" w:lineRule="auto"/>
      </w:pPr>
    </w:p>
    <w:p w14:paraId="2DC1A493" w14:textId="77777777" w:rsidR="0022295E" w:rsidRPr="00C240C0" w:rsidRDefault="0022295E" w:rsidP="0022295E">
      <w:pPr>
        <w:spacing w:after="0"/>
        <w:rPr>
          <w:rFonts w:cstheme="minorHAnsi"/>
          <w:b/>
        </w:rPr>
      </w:pPr>
      <w:r w:rsidRPr="00C240C0">
        <w:rPr>
          <w:rFonts w:cstheme="minorHAnsi"/>
          <w:b/>
        </w:rPr>
        <w:t>Pricing and Availability</w:t>
      </w:r>
    </w:p>
    <w:p w14:paraId="78D373AA" w14:textId="2B0AD2CE" w:rsidR="0022295E" w:rsidRPr="00C240C0" w:rsidRDefault="0022295E" w:rsidP="0022295E">
      <w:pPr>
        <w:spacing w:after="0"/>
        <w:rPr>
          <w:bCs/>
        </w:rPr>
      </w:pPr>
      <w:r w:rsidRPr="00C240C0">
        <w:rPr>
          <w:bCs/>
        </w:rPr>
        <w:t xml:space="preserve">The new </w:t>
      </w:r>
      <w:r w:rsidR="00895B5B" w:rsidRPr="00C240C0">
        <w:rPr>
          <w:bCs/>
        </w:rPr>
        <w:t>ECM-B10</w:t>
      </w:r>
      <w:r w:rsidR="001E7D2F" w:rsidRPr="00C240C0">
        <w:rPr>
          <w:bCs/>
        </w:rPr>
        <w:t xml:space="preserve"> </w:t>
      </w:r>
      <w:r w:rsidRPr="00C240C0">
        <w:rPr>
          <w:bCs/>
        </w:rPr>
        <w:t xml:space="preserve">will be available in </w:t>
      </w:r>
      <w:r w:rsidR="00B63581" w:rsidRPr="00C240C0">
        <w:rPr>
          <w:bCs/>
        </w:rPr>
        <w:t xml:space="preserve">August </w:t>
      </w:r>
      <w:r w:rsidRPr="00C240C0">
        <w:rPr>
          <w:bCs/>
        </w:rPr>
        <w:t>for approximately $</w:t>
      </w:r>
      <w:r w:rsidR="00341098" w:rsidRPr="00C240C0">
        <w:rPr>
          <w:bCs/>
        </w:rPr>
        <w:t>250.00 USD</w:t>
      </w:r>
      <w:r w:rsidRPr="00C240C0">
        <w:rPr>
          <w:bCs/>
        </w:rPr>
        <w:t xml:space="preserve"> and </w:t>
      </w:r>
      <w:r w:rsidR="00B63581" w:rsidRPr="00C240C0">
        <w:rPr>
          <w:bCs/>
        </w:rPr>
        <w:t>$</w:t>
      </w:r>
      <w:r w:rsidR="00341098" w:rsidRPr="00C240C0">
        <w:rPr>
          <w:bCs/>
        </w:rPr>
        <w:t>320.00 CAD</w:t>
      </w:r>
      <w:r w:rsidRPr="00C240C0">
        <w:rPr>
          <w:bCs/>
        </w:rPr>
        <w:t xml:space="preserve">. It will be sold at a variety of Sony authorized dealers throughout North America. </w:t>
      </w:r>
    </w:p>
    <w:p w14:paraId="63093FE9" w14:textId="77777777" w:rsidR="0022295E" w:rsidRPr="00C240C0" w:rsidRDefault="0022295E" w:rsidP="0022295E">
      <w:pPr>
        <w:spacing w:after="0"/>
        <w:rPr>
          <w:bCs/>
        </w:rPr>
      </w:pPr>
    </w:p>
    <w:p w14:paraId="74E5B0EC" w14:textId="4D86A95A" w:rsidR="0022295E" w:rsidRPr="00C240C0" w:rsidRDefault="0022295E" w:rsidP="0022295E">
      <w:pPr>
        <w:spacing w:after="0"/>
        <w:rPr>
          <w:rFonts w:cstheme="minorHAnsi"/>
        </w:rPr>
      </w:pPr>
      <w:r w:rsidRPr="00C240C0">
        <w:rPr>
          <w:rFonts w:cstheme="minorHAnsi"/>
        </w:rPr>
        <w:t xml:space="preserve">Exclusive stories and exciting new content shot with the new </w:t>
      </w:r>
      <w:r w:rsidR="00895B5B" w:rsidRPr="00C240C0">
        <w:rPr>
          <w:bCs/>
        </w:rPr>
        <w:t>ECM-B10</w:t>
      </w:r>
      <w:r w:rsidR="009543F5" w:rsidRPr="00C240C0">
        <w:rPr>
          <w:bCs/>
        </w:rPr>
        <w:t xml:space="preserve"> </w:t>
      </w:r>
      <w:r w:rsidRPr="00C240C0">
        <w:rPr>
          <w:rFonts w:cstheme="minorHAnsi"/>
        </w:rPr>
        <w:t xml:space="preserve">and Sony's other imaging products can be found at </w:t>
      </w:r>
      <w:hyperlink r:id="rId12" w:history="1">
        <w:r w:rsidRPr="00C240C0">
          <w:rPr>
            <w:rStyle w:val="Hyperlink"/>
            <w:rFonts w:cstheme="minorHAnsi"/>
          </w:rPr>
          <w:t>www.alphauniverse.com</w:t>
        </w:r>
      </w:hyperlink>
      <w:r w:rsidRPr="00C240C0">
        <w:rPr>
          <w:rFonts w:cstheme="minorHAnsi"/>
        </w:rPr>
        <w:t xml:space="preserve">, a site created to educate and inspire all </w:t>
      </w:r>
      <w:r w:rsidR="007244ED" w:rsidRPr="00C240C0">
        <w:rPr>
          <w:rFonts w:cstheme="minorHAnsi"/>
        </w:rPr>
        <w:t xml:space="preserve">creators and </w:t>
      </w:r>
      <w:r w:rsidRPr="00C240C0">
        <w:rPr>
          <w:rFonts w:cstheme="minorHAnsi"/>
        </w:rPr>
        <w:t>fans of Sony α - Alpha brand.</w:t>
      </w:r>
    </w:p>
    <w:p w14:paraId="2AC1416D" w14:textId="77777777" w:rsidR="0022295E" w:rsidRPr="00C240C0" w:rsidRDefault="0022295E" w:rsidP="0022295E">
      <w:pPr>
        <w:spacing w:after="0"/>
        <w:rPr>
          <w:bCs/>
        </w:rPr>
      </w:pPr>
    </w:p>
    <w:p w14:paraId="52F7B775" w14:textId="77777777" w:rsidR="0022295E" w:rsidRPr="008F2E05" w:rsidRDefault="0022295E" w:rsidP="0022295E">
      <w:pPr>
        <w:spacing w:after="0"/>
        <w:rPr>
          <w:rFonts w:cstheme="minorHAnsi"/>
        </w:rPr>
      </w:pPr>
      <w:r w:rsidRPr="00C240C0">
        <w:rPr>
          <w:rFonts w:cstheme="minorHAnsi"/>
        </w:rPr>
        <w:t>New content will also be posted directly at the Sony Photo Gallery. For detailed product information, please visit:</w:t>
      </w:r>
    </w:p>
    <w:p w14:paraId="0445DA93" w14:textId="4CF4BBA3" w:rsidR="0022295E" w:rsidRPr="00AB7ABB" w:rsidRDefault="0022295E" w:rsidP="0022295E">
      <w:pPr>
        <w:pStyle w:val="ListParagraph"/>
        <w:numPr>
          <w:ilvl w:val="0"/>
          <w:numId w:val="4"/>
        </w:numPr>
        <w:spacing w:after="0"/>
        <w:rPr>
          <w:rFonts w:cstheme="minorHAnsi"/>
        </w:rPr>
      </w:pPr>
      <w:r w:rsidRPr="00AB7ABB">
        <w:rPr>
          <w:rFonts w:cstheme="minorHAnsi"/>
        </w:rPr>
        <w:t>(US) –</w:t>
      </w:r>
      <w:r w:rsidR="0089592C" w:rsidRPr="00AB7ABB">
        <w:rPr>
          <w:rFonts w:cstheme="minorHAnsi"/>
        </w:rPr>
        <w:t xml:space="preserve"> </w:t>
      </w:r>
      <w:hyperlink r:id="rId13" w:history="1">
        <w:r w:rsidR="0089592C" w:rsidRPr="00AB7ABB">
          <w:rPr>
            <w:rStyle w:val="Hyperlink"/>
            <w:rFonts w:cstheme="minorHAnsi"/>
          </w:rPr>
          <w:t>ECM-</w:t>
        </w:r>
        <w:r w:rsidR="00AB7ABB" w:rsidRPr="00AB7ABB">
          <w:rPr>
            <w:rStyle w:val="Hyperlink"/>
            <w:rFonts w:cstheme="minorHAnsi"/>
          </w:rPr>
          <w:t>B10</w:t>
        </w:r>
      </w:hyperlink>
    </w:p>
    <w:p w14:paraId="31940104" w14:textId="24A794B4" w:rsidR="0022295E" w:rsidRPr="00CF4FCA" w:rsidRDefault="0022295E" w:rsidP="0022295E">
      <w:pPr>
        <w:pStyle w:val="ListParagraph"/>
        <w:numPr>
          <w:ilvl w:val="0"/>
          <w:numId w:val="4"/>
        </w:numPr>
        <w:spacing w:after="0"/>
        <w:rPr>
          <w:bCs/>
        </w:rPr>
      </w:pPr>
      <w:r w:rsidRPr="00CF4FCA">
        <w:rPr>
          <w:rFonts w:cstheme="minorHAnsi"/>
        </w:rPr>
        <w:t>(CA) –</w:t>
      </w:r>
      <w:r w:rsidR="00AB7ABB" w:rsidRPr="00CF4FCA">
        <w:rPr>
          <w:rFonts w:cstheme="minorHAnsi"/>
        </w:rPr>
        <w:t xml:space="preserve"> </w:t>
      </w:r>
      <w:hyperlink r:id="rId14" w:history="1">
        <w:r w:rsidR="00AB7ABB" w:rsidRPr="00CF4FCA">
          <w:rPr>
            <w:rStyle w:val="Hyperlink"/>
            <w:rFonts w:cstheme="minorHAnsi"/>
          </w:rPr>
          <w:t>ECM-B10</w:t>
        </w:r>
      </w:hyperlink>
    </w:p>
    <w:p w14:paraId="1C30612B" w14:textId="77777777" w:rsidR="0022295E" w:rsidRPr="0022295E" w:rsidRDefault="0022295E" w:rsidP="0022295E">
      <w:pPr>
        <w:spacing w:after="0"/>
        <w:rPr>
          <w:bCs/>
        </w:rPr>
      </w:pPr>
    </w:p>
    <w:p w14:paraId="15F7B6D2" w14:textId="50C0662D" w:rsidR="0022295E" w:rsidRPr="00CD7803" w:rsidRDefault="0022295E" w:rsidP="0022295E">
      <w:pPr>
        <w:spacing w:after="0"/>
        <w:rPr>
          <w:bCs/>
        </w:rPr>
      </w:pPr>
      <w:r w:rsidRPr="008F2E05">
        <w:rPr>
          <w:bCs/>
        </w:rPr>
        <w:t xml:space="preserve">A product video on the new </w:t>
      </w:r>
      <w:r w:rsidR="00895B5B">
        <w:rPr>
          <w:bCs/>
        </w:rPr>
        <w:t>ECM-B10</w:t>
      </w:r>
      <w:r w:rsidR="001E7D2F">
        <w:rPr>
          <w:bCs/>
        </w:rPr>
        <w:t xml:space="preserve"> </w:t>
      </w:r>
      <w:r w:rsidRPr="008F2E05">
        <w:rPr>
          <w:bCs/>
        </w:rPr>
        <w:t xml:space="preserve">can be </w:t>
      </w:r>
      <w:r w:rsidRPr="00644624">
        <w:rPr>
          <w:bCs/>
        </w:rPr>
        <w:t xml:space="preserve">viewed </w:t>
      </w:r>
      <w:hyperlink r:id="rId15" w:history="1">
        <w:r w:rsidRPr="00644624">
          <w:rPr>
            <w:rStyle w:val="Hyperlink"/>
            <w:bCs/>
          </w:rPr>
          <w:t>HERE</w:t>
        </w:r>
      </w:hyperlink>
      <w:r w:rsidRPr="00644624">
        <w:rPr>
          <w:bCs/>
        </w:rPr>
        <w:t>.</w:t>
      </w:r>
      <w:r>
        <w:rPr>
          <w:bCs/>
        </w:rPr>
        <w:t xml:space="preserve">  </w:t>
      </w:r>
    </w:p>
    <w:p w14:paraId="33B12412" w14:textId="77777777" w:rsidR="0022295E" w:rsidRPr="005A2D0B" w:rsidRDefault="0022295E" w:rsidP="0022295E">
      <w:pPr>
        <w:pBdr>
          <w:top w:val="nil"/>
          <w:left w:val="nil"/>
          <w:bottom w:val="nil"/>
          <w:right w:val="nil"/>
          <w:between w:val="nil"/>
        </w:pBdr>
        <w:spacing w:after="0" w:line="240" w:lineRule="auto"/>
        <w:rPr>
          <w:rFonts w:eastAsia="Verdana" w:cstheme="minorHAnsi"/>
        </w:rP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04198A58" w:rsidR="0015513F" w:rsidRDefault="0015513F" w:rsidP="0015513F">
      <w:pPr>
        <w:spacing w:after="0"/>
      </w:pPr>
      <w:r w:rsidRPr="00602161">
        <w:t xml:space="preserve">Sony Electronics is a subsidiary of Sony Corporation of America and an affiliate of Sony </w:t>
      </w:r>
      <w:r w:rsidR="003E29E0">
        <w:t xml:space="preserve">Group </w:t>
      </w:r>
      <w:r w:rsidRPr="00602161">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6" w:history="1">
        <w:r w:rsidRPr="008F5F46">
          <w:rPr>
            <w:rStyle w:val="Hyperlink"/>
          </w:rPr>
          <w:t>http://www.sony.com/news</w:t>
        </w:r>
      </w:hyperlink>
      <w:r>
        <w:t xml:space="preserve"> </w:t>
      </w:r>
      <w:r w:rsidRPr="00602161">
        <w:t>for more information.</w:t>
      </w:r>
    </w:p>
    <w:p w14:paraId="62DD0C56" w14:textId="77777777" w:rsidR="00A864F6" w:rsidRPr="00602161" w:rsidRDefault="00A864F6" w:rsidP="0015513F">
      <w:pPr>
        <w:spacing w:after="0"/>
      </w:pPr>
    </w:p>
    <w:p w14:paraId="49C500D0" w14:textId="6AC16AE3" w:rsidR="0015513F" w:rsidRPr="006855F6" w:rsidRDefault="0015513F" w:rsidP="00CC041C">
      <w:pPr>
        <w:spacing w:after="0"/>
        <w:rPr>
          <w:b/>
        </w:rPr>
      </w:pPr>
      <w:r w:rsidRPr="00F873A2">
        <w:rPr>
          <w:b/>
        </w:rPr>
        <w:t>Notes:</w:t>
      </w:r>
    </w:p>
    <w:sectPr w:rsidR="0015513F" w:rsidRPr="006855F6" w:rsidSect="00C249C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77C5" w14:textId="77777777" w:rsidR="00926EC8" w:rsidRDefault="00926EC8" w:rsidP="00C249CB">
      <w:pPr>
        <w:spacing w:after="0" w:line="240" w:lineRule="auto"/>
      </w:pPr>
      <w:r>
        <w:separator/>
      </w:r>
    </w:p>
  </w:endnote>
  <w:endnote w:type="continuationSeparator" w:id="0">
    <w:p w14:paraId="6B141B34" w14:textId="77777777" w:rsidR="00926EC8" w:rsidRDefault="00926EC8" w:rsidP="00C249CB">
      <w:pPr>
        <w:spacing w:after="0" w:line="240" w:lineRule="auto"/>
      </w:pPr>
      <w:r>
        <w:continuationSeparator/>
      </w:r>
    </w:p>
  </w:endnote>
  <w:endnote w:type="continuationNotice" w:id="1">
    <w:p w14:paraId="179DBAB6" w14:textId="77777777" w:rsidR="00926EC8" w:rsidRDefault="00926EC8">
      <w:pPr>
        <w:spacing w:after="0" w:line="240" w:lineRule="auto"/>
      </w:pPr>
    </w:p>
  </w:endnote>
  <w:endnote w:id="2">
    <w:p w14:paraId="59985B2D" w14:textId="14DA90F3" w:rsidR="005D138C" w:rsidRPr="009543F5" w:rsidRDefault="005D138C" w:rsidP="009543F5">
      <w:pPr>
        <w:pStyle w:val="EndnoteText"/>
        <w:spacing w:after="0"/>
        <w:rPr>
          <w:sz w:val="16"/>
          <w:szCs w:val="16"/>
        </w:rPr>
      </w:pPr>
      <w:r w:rsidRPr="009543F5">
        <w:rPr>
          <w:rStyle w:val="EndnoteReference"/>
          <w:sz w:val="16"/>
          <w:szCs w:val="16"/>
        </w:rPr>
        <w:endnoteRef/>
      </w:r>
      <w:r w:rsidRPr="009543F5">
        <w:rPr>
          <w:sz w:val="16"/>
          <w:szCs w:val="16"/>
        </w:rPr>
        <w:t xml:space="preserve"> The Digital/Analog switch, which switches between digital and analog connections, is factory-set to "Analog". It is recommended that it be switched to "Digital" when connecting to a digital audio interface compatible camera. If the camera has an incompatible analog connection and the VX9527 is set to “Digital", a warning is displayed.</w:t>
      </w:r>
    </w:p>
  </w:endnote>
  <w:endnote w:id="3">
    <w:p w14:paraId="16401EDB" w14:textId="54FEB2BB" w:rsidR="009543F5" w:rsidRPr="009543F5" w:rsidRDefault="009543F5" w:rsidP="009543F5">
      <w:pPr>
        <w:pStyle w:val="EndnoteText"/>
        <w:spacing w:after="0"/>
        <w:rPr>
          <w:sz w:val="16"/>
          <w:szCs w:val="16"/>
        </w:rPr>
      </w:pPr>
      <w:r w:rsidRPr="009543F5">
        <w:rPr>
          <w:rStyle w:val="EndnoteReference"/>
          <w:sz w:val="16"/>
          <w:szCs w:val="16"/>
        </w:rPr>
        <w:endnoteRef/>
      </w:r>
      <w:r w:rsidRPr="009543F5">
        <w:rPr>
          <w:sz w:val="16"/>
          <w:szCs w:val="16"/>
        </w:rPr>
        <w:t xml:space="preserve"> Not guaranteed to be 100% dust and moisture proof. Dust or water droplets on the surface of the microphone may interfere with recording and should be wiped off with a clean soft dry cloth before use.</w:t>
      </w:r>
    </w:p>
  </w:endnote>
  <w:endnote w:id="4">
    <w:p w14:paraId="00E82ED6" w14:textId="5F6B2687" w:rsidR="009543F5" w:rsidRDefault="009543F5" w:rsidP="009543F5">
      <w:pPr>
        <w:pStyle w:val="EndnoteText"/>
        <w:spacing w:after="0"/>
      </w:pPr>
      <w:r w:rsidRPr="009543F5">
        <w:rPr>
          <w:rStyle w:val="EndnoteReference"/>
          <w:sz w:val="16"/>
          <w:szCs w:val="16"/>
        </w:rPr>
        <w:endnoteRef/>
      </w:r>
      <w:r w:rsidRPr="009543F5">
        <w:rPr>
          <w:sz w:val="16"/>
          <w:szCs w:val="16"/>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5F20" w14:textId="77777777" w:rsidR="00737FE6" w:rsidRDefault="0073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E66" w14:textId="77777777" w:rsidR="00737FE6" w:rsidRDefault="00737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0A3D" w14:textId="77777777" w:rsidR="00737FE6" w:rsidRDefault="0073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17D" w14:textId="77777777" w:rsidR="00926EC8" w:rsidRDefault="00926EC8" w:rsidP="00C249CB">
      <w:pPr>
        <w:spacing w:after="0" w:line="240" w:lineRule="auto"/>
      </w:pPr>
      <w:r>
        <w:separator/>
      </w:r>
    </w:p>
  </w:footnote>
  <w:footnote w:type="continuationSeparator" w:id="0">
    <w:p w14:paraId="47F7A0E4" w14:textId="77777777" w:rsidR="00926EC8" w:rsidRDefault="00926EC8" w:rsidP="00C249CB">
      <w:pPr>
        <w:spacing w:after="0" w:line="240" w:lineRule="auto"/>
      </w:pPr>
      <w:r>
        <w:continuationSeparator/>
      </w:r>
    </w:p>
  </w:footnote>
  <w:footnote w:type="continuationNotice" w:id="1">
    <w:p w14:paraId="2609A0B2" w14:textId="77777777" w:rsidR="00926EC8" w:rsidRDefault="00926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A658" w14:textId="77777777" w:rsidR="00737FE6" w:rsidRDefault="0073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B510" w14:textId="77777777" w:rsidR="00737FE6" w:rsidRDefault="00737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135"/>
    <w:multiLevelType w:val="hybridMultilevel"/>
    <w:tmpl w:val="D90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0975"/>
    <w:multiLevelType w:val="hybridMultilevel"/>
    <w:tmpl w:val="1AF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MqsFAEdo5fctAAAA"/>
  </w:docVars>
  <w:rsids>
    <w:rsidRoot w:val="00A82F93"/>
    <w:rsid w:val="0001535E"/>
    <w:rsid w:val="00020B36"/>
    <w:rsid w:val="00046338"/>
    <w:rsid w:val="000628C4"/>
    <w:rsid w:val="000653A7"/>
    <w:rsid w:val="000674F4"/>
    <w:rsid w:val="000725B9"/>
    <w:rsid w:val="00085EA4"/>
    <w:rsid w:val="000B1F97"/>
    <w:rsid w:val="000C70AA"/>
    <w:rsid w:val="000D0A40"/>
    <w:rsid w:val="00124F3A"/>
    <w:rsid w:val="00124FEC"/>
    <w:rsid w:val="0014110A"/>
    <w:rsid w:val="0015513F"/>
    <w:rsid w:val="00180172"/>
    <w:rsid w:val="001A6AB4"/>
    <w:rsid w:val="001B6521"/>
    <w:rsid w:val="001C4A15"/>
    <w:rsid w:val="001D1368"/>
    <w:rsid w:val="001D3A3F"/>
    <w:rsid w:val="001E7D2F"/>
    <w:rsid w:val="002201AE"/>
    <w:rsid w:val="0022295E"/>
    <w:rsid w:val="00267CB7"/>
    <w:rsid w:val="0027167D"/>
    <w:rsid w:val="00292D84"/>
    <w:rsid w:val="002A74F4"/>
    <w:rsid w:val="002D2298"/>
    <w:rsid w:val="002E2F80"/>
    <w:rsid w:val="002F541C"/>
    <w:rsid w:val="00301DD7"/>
    <w:rsid w:val="003118FA"/>
    <w:rsid w:val="00337154"/>
    <w:rsid w:val="00341098"/>
    <w:rsid w:val="00354F86"/>
    <w:rsid w:val="00356568"/>
    <w:rsid w:val="003C7C97"/>
    <w:rsid w:val="003D2627"/>
    <w:rsid w:val="003D2FE8"/>
    <w:rsid w:val="003D68BD"/>
    <w:rsid w:val="003D7CC4"/>
    <w:rsid w:val="003E29E0"/>
    <w:rsid w:val="003E36C0"/>
    <w:rsid w:val="003E4033"/>
    <w:rsid w:val="00413720"/>
    <w:rsid w:val="004152C6"/>
    <w:rsid w:val="004204AE"/>
    <w:rsid w:val="004225BA"/>
    <w:rsid w:val="00433C02"/>
    <w:rsid w:val="004415CE"/>
    <w:rsid w:val="00444198"/>
    <w:rsid w:val="0045721F"/>
    <w:rsid w:val="004648E5"/>
    <w:rsid w:val="00474DDD"/>
    <w:rsid w:val="00493BA0"/>
    <w:rsid w:val="004944A4"/>
    <w:rsid w:val="004A22F2"/>
    <w:rsid w:val="004B09D9"/>
    <w:rsid w:val="004B0F00"/>
    <w:rsid w:val="004C5EFA"/>
    <w:rsid w:val="004D5092"/>
    <w:rsid w:val="004F7741"/>
    <w:rsid w:val="00501565"/>
    <w:rsid w:val="00510CD7"/>
    <w:rsid w:val="0051145A"/>
    <w:rsid w:val="00561125"/>
    <w:rsid w:val="00572BF4"/>
    <w:rsid w:val="00577CC5"/>
    <w:rsid w:val="00583B2A"/>
    <w:rsid w:val="00592BCB"/>
    <w:rsid w:val="0059625D"/>
    <w:rsid w:val="005A0F3D"/>
    <w:rsid w:val="005A2D0B"/>
    <w:rsid w:val="005D138C"/>
    <w:rsid w:val="005E30FF"/>
    <w:rsid w:val="005E36E1"/>
    <w:rsid w:val="005F4C8E"/>
    <w:rsid w:val="00621BD9"/>
    <w:rsid w:val="0063756F"/>
    <w:rsid w:val="00644624"/>
    <w:rsid w:val="006528DB"/>
    <w:rsid w:val="00666F5D"/>
    <w:rsid w:val="00675CCC"/>
    <w:rsid w:val="00676DF9"/>
    <w:rsid w:val="00677998"/>
    <w:rsid w:val="006855F6"/>
    <w:rsid w:val="00696F54"/>
    <w:rsid w:val="006B6391"/>
    <w:rsid w:val="006C1F54"/>
    <w:rsid w:val="006D0382"/>
    <w:rsid w:val="006E2FD9"/>
    <w:rsid w:val="00713235"/>
    <w:rsid w:val="007244ED"/>
    <w:rsid w:val="00724769"/>
    <w:rsid w:val="00737FE6"/>
    <w:rsid w:val="00744808"/>
    <w:rsid w:val="00761746"/>
    <w:rsid w:val="00777018"/>
    <w:rsid w:val="00796E78"/>
    <w:rsid w:val="007A77A1"/>
    <w:rsid w:val="007B0A81"/>
    <w:rsid w:val="007C152E"/>
    <w:rsid w:val="007E29B2"/>
    <w:rsid w:val="007F02D0"/>
    <w:rsid w:val="007F081A"/>
    <w:rsid w:val="008016B0"/>
    <w:rsid w:val="0082286C"/>
    <w:rsid w:val="00833EAD"/>
    <w:rsid w:val="00867ADC"/>
    <w:rsid w:val="00872158"/>
    <w:rsid w:val="00893E0F"/>
    <w:rsid w:val="00894C80"/>
    <w:rsid w:val="0089592C"/>
    <w:rsid w:val="00895B5B"/>
    <w:rsid w:val="008B46EE"/>
    <w:rsid w:val="008B6467"/>
    <w:rsid w:val="008C4FF8"/>
    <w:rsid w:val="008E212D"/>
    <w:rsid w:val="008E7C26"/>
    <w:rsid w:val="00907630"/>
    <w:rsid w:val="00911A22"/>
    <w:rsid w:val="00925955"/>
    <w:rsid w:val="00926EC8"/>
    <w:rsid w:val="009448B9"/>
    <w:rsid w:val="00944C16"/>
    <w:rsid w:val="00950863"/>
    <w:rsid w:val="009543F5"/>
    <w:rsid w:val="0096329F"/>
    <w:rsid w:val="00973154"/>
    <w:rsid w:val="00996381"/>
    <w:rsid w:val="009A2C0C"/>
    <w:rsid w:val="009B084C"/>
    <w:rsid w:val="009B6461"/>
    <w:rsid w:val="00A23158"/>
    <w:rsid w:val="00A42AC1"/>
    <w:rsid w:val="00A72453"/>
    <w:rsid w:val="00A72CEE"/>
    <w:rsid w:val="00A82F93"/>
    <w:rsid w:val="00A864F6"/>
    <w:rsid w:val="00AB2F13"/>
    <w:rsid w:val="00AB7ABB"/>
    <w:rsid w:val="00AC7791"/>
    <w:rsid w:val="00AD2C1E"/>
    <w:rsid w:val="00AD3B12"/>
    <w:rsid w:val="00AD4D1B"/>
    <w:rsid w:val="00AD68B7"/>
    <w:rsid w:val="00AF0E03"/>
    <w:rsid w:val="00B0605E"/>
    <w:rsid w:val="00B539B9"/>
    <w:rsid w:val="00B63581"/>
    <w:rsid w:val="00B73EC7"/>
    <w:rsid w:val="00B772A2"/>
    <w:rsid w:val="00B82F6D"/>
    <w:rsid w:val="00B918A3"/>
    <w:rsid w:val="00B94346"/>
    <w:rsid w:val="00B9434D"/>
    <w:rsid w:val="00B944B6"/>
    <w:rsid w:val="00BC2428"/>
    <w:rsid w:val="00BE7344"/>
    <w:rsid w:val="00BF0FBA"/>
    <w:rsid w:val="00BF2C17"/>
    <w:rsid w:val="00C202DC"/>
    <w:rsid w:val="00C207AB"/>
    <w:rsid w:val="00C238BA"/>
    <w:rsid w:val="00C240C0"/>
    <w:rsid w:val="00C249CB"/>
    <w:rsid w:val="00C25F1B"/>
    <w:rsid w:val="00C35061"/>
    <w:rsid w:val="00C37433"/>
    <w:rsid w:val="00C80F79"/>
    <w:rsid w:val="00C911F0"/>
    <w:rsid w:val="00C928B5"/>
    <w:rsid w:val="00C941B8"/>
    <w:rsid w:val="00C955C9"/>
    <w:rsid w:val="00CB089B"/>
    <w:rsid w:val="00CC041C"/>
    <w:rsid w:val="00CC0544"/>
    <w:rsid w:val="00CC1B82"/>
    <w:rsid w:val="00CC326A"/>
    <w:rsid w:val="00CD2276"/>
    <w:rsid w:val="00CF4FCA"/>
    <w:rsid w:val="00D201F8"/>
    <w:rsid w:val="00D256A3"/>
    <w:rsid w:val="00D31F78"/>
    <w:rsid w:val="00D32A22"/>
    <w:rsid w:val="00D352E5"/>
    <w:rsid w:val="00D37B13"/>
    <w:rsid w:val="00D37B90"/>
    <w:rsid w:val="00D54ED7"/>
    <w:rsid w:val="00D74477"/>
    <w:rsid w:val="00D82E1D"/>
    <w:rsid w:val="00D84D26"/>
    <w:rsid w:val="00D910D5"/>
    <w:rsid w:val="00D95B4B"/>
    <w:rsid w:val="00D97FE4"/>
    <w:rsid w:val="00DA7CAD"/>
    <w:rsid w:val="00DB6A06"/>
    <w:rsid w:val="00DC2725"/>
    <w:rsid w:val="00E104B6"/>
    <w:rsid w:val="00E21076"/>
    <w:rsid w:val="00E251F0"/>
    <w:rsid w:val="00E303F2"/>
    <w:rsid w:val="00E42080"/>
    <w:rsid w:val="00E635BC"/>
    <w:rsid w:val="00E72332"/>
    <w:rsid w:val="00E80E23"/>
    <w:rsid w:val="00E95F9A"/>
    <w:rsid w:val="00EA5244"/>
    <w:rsid w:val="00EB43AE"/>
    <w:rsid w:val="00EC1DB4"/>
    <w:rsid w:val="00EC2AB9"/>
    <w:rsid w:val="00EF4A62"/>
    <w:rsid w:val="00F17473"/>
    <w:rsid w:val="00F26657"/>
    <w:rsid w:val="00F56CC3"/>
    <w:rsid w:val="00F570D2"/>
    <w:rsid w:val="00F71B87"/>
    <w:rsid w:val="00F83094"/>
    <w:rsid w:val="00F84434"/>
    <w:rsid w:val="00F85470"/>
    <w:rsid w:val="00F859FC"/>
    <w:rsid w:val="00F954EA"/>
    <w:rsid w:val="00FA0974"/>
    <w:rsid w:val="00FA79B3"/>
    <w:rsid w:val="00FB04C7"/>
    <w:rsid w:val="00FC2839"/>
    <w:rsid w:val="00FC507A"/>
    <w:rsid w:val="03EEC289"/>
    <w:rsid w:val="11A96CB6"/>
    <w:rsid w:val="12887FD9"/>
    <w:rsid w:val="16585F8B"/>
    <w:rsid w:val="17523E09"/>
    <w:rsid w:val="175C2A77"/>
    <w:rsid w:val="180BEBF0"/>
    <w:rsid w:val="2262C92A"/>
    <w:rsid w:val="24905DD7"/>
    <w:rsid w:val="258021A9"/>
    <w:rsid w:val="27EFB965"/>
    <w:rsid w:val="2800401A"/>
    <w:rsid w:val="2D56B549"/>
    <w:rsid w:val="311C990C"/>
    <w:rsid w:val="317D3C48"/>
    <w:rsid w:val="33006D99"/>
    <w:rsid w:val="3425160C"/>
    <w:rsid w:val="35D46FBD"/>
    <w:rsid w:val="3662AAAE"/>
    <w:rsid w:val="3A00DA29"/>
    <w:rsid w:val="3EAD9C26"/>
    <w:rsid w:val="3F6721D4"/>
    <w:rsid w:val="404D54F3"/>
    <w:rsid w:val="41084F0A"/>
    <w:rsid w:val="41D0DEAF"/>
    <w:rsid w:val="45A63168"/>
    <w:rsid w:val="4B17D870"/>
    <w:rsid w:val="4C83CA8D"/>
    <w:rsid w:val="4F584AD2"/>
    <w:rsid w:val="5125AAA7"/>
    <w:rsid w:val="5EB7F1E1"/>
    <w:rsid w:val="6D9658E3"/>
    <w:rsid w:val="6E35E5C7"/>
    <w:rsid w:val="742F8DFB"/>
    <w:rsid w:val="752907D2"/>
    <w:rsid w:val="75BFE9D0"/>
    <w:rsid w:val="7A0C20AB"/>
    <w:rsid w:val="7B700C93"/>
    <w:rsid w:val="7D8DCD40"/>
    <w:rsid w:val="7EC7AD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E0DBF1"/>
  <w15:chartTrackingRefBased/>
  <w15:docId w15:val="{1B76FC1E-FE25-45E6-A4AC-C8C3F33A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47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fdse">
    <w:name w:val="jpfdse"/>
    <w:basedOn w:val="DefaultParagraphFont"/>
    <w:rsid w:val="000B1F97"/>
  </w:style>
  <w:style w:type="character" w:styleId="UnresolvedMention">
    <w:name w:val="Unresolved Mention"/>
    <w:basedOn w:val="DefaultParagraphFont"/>
    <w:uiPriority w:val="99"/>
    <w:unhideWhenUsed/>
    <w:rsid w:val="004A22F2"/>
    <w:rPr>
      <w:color w:val="605E5C"/>
      <w:shd w:val="clear" w:color="auto" w:fill="E1DFDD"/>
    </w:rPr>
  </w:style>
  <w:style w:type="character" w:styleId="Mention">
    <w:name w:val="Mention"/>
    <w:basedOn w:val="DefaultParagraphFont"/>
    <w:uiPriority w:val="99"/>
    <w:unhideWhenUsed/>
    <w:rsid w:val="004A22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37">
      <w:bodyDiv w:val="1"/>
      <w:marLeft w:val="0"/>
      <w:marRight w:val="0"/>
      <w:marTop w:val="0"/>
      <w:marBottom w:val="0"/>
      <w:divBdr>
        <w:top w:val="none" w:sz="0" w:space="0" w:color="auto"/>
        <w:left w:val="none" w:sz="0" w:space="0" w:color="auto"/>
        <w:bottom w:val="none" w:sz="0" w:space="0" w:color="auto"/>
        <w:right w:val="none" w:sz="0" w:space="0" w:color="auto"/>
      </w:divBdr>
    </w:div>
    <w:div w:id="29108411">
      <w:bodyDiv w:val="1"/>
      <w:marLeft w:val="0"/>
      <w:marRight w:val="0"/>
      <w:marTop w:val="0"/>
      <w:marBottom w:val="0"/>
      <w:divBdr>
        <w:top w:val="none" w:sz="0" w:space="0" w:color="auto"/>
        <w:left w:val="none" w:sz="0" w:space="0" w:color="auto"/>
        <w:bottom w:val="none" w:sz="0" w:space="0" w:color="auto"/>
        <w:right w:val="none" w:sz="0" w:space="0" w:color="auto"/>
      </w:divBdr>
    </w:div>
    <w:div w:id="30302626">
      <w:bodyDiv w:val="1"/>
      <w:marLeft w:val="0"/>
      <w:marRight w:val="0"/>
      <w:marTop w:val="0"/>
      <w:marBottom w:val="0"/>
      <w:divBdr>
        <w:top w:val="none" w:sz="0" w:space="0" w:color="auto"/>
        <w:left w:val="none" w:sz="0" w:space="0" w:color="auto"/>
        <w:bottom w:val="none" w:sz="0" w:space="0" w:color="auto"/>
        <w:right w:val="none" w:sz="0" w:space="0" w:color="auto"/>
      </w:divBdr>
      <w:divsChild>
        <w:div w:id="1525628662">
          <w:marLeft w:val="547"/>
          <w:marRight w:val="0"/>
          <w:marTop w:val="168"/>
          <w:marBottom w:val="0"/>
          <w:divBdr>
            <w:top w:val="none" w:sz="0" w:space="0" w:color="auto"/>
            <w:left w:val="none" w:sz="0" w:space="0" w:color="auto"/>
            <w:bottom w:val="none" w:sz="0" w:space="0" w:color="auto"/>
            <w:right w:val="none" w:sz="0" w:space="0" w:color="auto"/>
          </w:divBdr>
        </w:div>
      </w:divsChild>
    </w:div>
    <w:div w:id="537201158">
      <w:bodyDiv w:val="1"/>
      <w:marLeft w:val="0"/>
      <w:marRight w:val="0"/>
      <w:marTop w:val="0"/>
      <w:marBottom w:val="0"/>
      <w:divBdr>
        <w:top w:val="none" w:sz="0" w:space="0" w:color="auto"/>
        <w:left w:val="none" w:sz="0" w:space="0" w:color="auto"/>
        <w:bottom w:val="none" w:sz="0" w:space="0" w:color="auto"/>
        <w:right w:val="none" w:sz="0" w:space="0" w:color="auto"/>
      </w:divBdr>
    </w:div>
    <w:div w:id="601496322">
      <w:bodyDiv w:val="1"/>
      <w:marLeft w:val="0"/>
      <w:marRight w:val="0"/>
      <w:marTop w:val="0"/>
      <w:marBottom w:val="0"/>
      <w:divBdr>
        <w:top w:val="none" w:sz="0" w:space="0" w:color="auto"/>
        <w:left w:val="none" w:sz="0" w:space="0" w:color="auto"/>
        <w:bottom w:val="none" w:sz="0" w:space="0" w:color="auto"/>
        <w:right w:val="none" w:sz="0" w:space="0" w:color="auto"/>
      </w:divBdr>
    </w:div>
    <w:div w:id="708527655">
      <w:bodyDiv w:val="1"/>
      <w:marLeft w:val="0"/>
      <w:marRight w:val="0"/>
      <w:marTop w:val="0"/>
      <w:marBottom w:val="0"/>
      <w:divBdr>
        <w:top w:val="none" w:sz="0" w:space="0" w:color="auto"/>
        <w:left w:val="none" w:sz="0" w:space="0" w:color="auto"/>
        <w:bottom w:val="none" w:sz="0" w:space="0" w:color="auto"/>
        <w:right w:val="none" w:sz="0" w:space="0" w:color="auto"/>
      </w:divBdr>
    </w:div>
    <w:div w:id="767433695">
      <w:bodyDiv w:val="1"/>
      <w:marLeft w:val="0"/>
      <w:marRight w:val="0"/>
      <w:marTop w:val="0"/>
      <w:marBottom w:val="0"/>
      <w:divBdr>
        <w:top w:val="none" w:sz="0" w:space="0" w:color="auto"/>
        <w:left w:val="none" w:sz="0" w:space="0" w:color="auto"/>
        <w:bottom w:val="none" w:sz="0" w:space="0" w:color="auto"/>
        <w:right w:val="none" w:sz="0" w:space="0" w:color="auto"/>
      </w:divBdr>
    </w:div>
    <w:div w:id="1800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ctronics.sony.com/imaging/imaging-accessories/all-accessories/p/ecmb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lphaunivers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ny.com/new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sony.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zammEgTsBd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y.ca/en/electronics/interchangeable-lens-cameras-microphones/ecm-b1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54E8813073F84B8412D1BEB8ED750B" ma:contentTypeVersion="13" ma:contentTypeDescription="Create a new document." ma:contentTypeScope="" ma:versionID="541660f287b55e3cd2a31913f39a3bbc">
  <xsd:schema xmlns:xsd="http://www.w3.org/2001/XMLSchema" xmlns:xs="http://www.w3.org/2001/XMLSchema" xmlns:p="http://schemas.microsoft.com/office/2006/metadata/properties" xmlns:ns3="5a3c5dcd-4948-4155-8133-6a43cadb3123" xmlns:ns4="2a6d68b1-f7aa-4b67-96a6-b9a905dcefc0" targetNamespace="http://schemas.microsoft.com/office/2006/metadata/properties" ma:root="true" ma:fieldsID="af717919e000be41edf0660680c9c6c9" ns3:_="" ns4:_="">
    <xsd:import namespace="5a3c5dcd-4948-4155-8133-6a43cadb3123"/>
    <xsd:import namespace="2a6d68b1-f7aa-4b67-96a6-b9a905dcef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c5dcd-4948-4155-8133-6a43cadb31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d68b1-f7aa-4b67-96a6-b9a905dcef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BE334-FAE2-450D-AE8B-489CEE1BD69A}">
  <ds:schemaRefs>
    <ds:schemaRef ds:uri="5a3c5dcd-4948-4155-8133-6a43cadb312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d68b1-f7aa-4b67-96a6-b9a905dcefc0"/>
    <ds:schemaRef ds:uri="http://www.w3.org/XML/1998/namespace"/>
    <ds:schemaRef ds:uri="http://purl.org/dc/dcmitype/"/>
  </ds:schemaRefs>
</ds:datastoreItem>
</file>

<file path=customXml/itemProps2.xml><?xml version="1.0" encoding="utf-8"?>
<ds:datastoreItem xmlns:ds="http://schemas.openxmlformats.org/officeDocument/2006/customXml" ds:itemID="{8E84D61D-8CE3-4C6C-AF85-66A22BC13C64}">
  <ds:schemaRefs>
    <ds:schemaRef ds:uri="http://schemas.openxmlformats.org/officeDocument/2006/bibliography"/>
  </ds:schemaRefs>
</ds:datastoreItem>
</file>

<file path=customXml/itemProps3.xml><?xml version="1.0" encoding="utf-8"?>
<ds:datastoreItem xmlns:ds="http://schemas.openxmlformats.org/officeDocument/2006/customXml" ds:itemID="{EFD98B01-1FD1-48BD-B66F-76A707EB6CC3}">
  <ds:schemaRefs>
    <ds:schemaRef ds:uri="http://schemas.microsoft.com/sharepoint/v3/contenttype/forms"/>
  </ds:schemaRefs>
</ds:datastoreItem>
</file>

<file path=customXml/itemProps4.xml><?xml version="1.0" encoding="utf-8"?>
<ds:datastoreItem xmlns:ds="http://schemas.openxmlformats.org/officeDocument/2006/customXml" ds:itemID="{CD816F0A-8246-415D-B14B-977E147C9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c5dcd-4948-4155-8133-6a43cadb3123"/>
    <ds:schemaRef ds:uri="2a6d68b1-f7aa-4b67-96a6-b9a905dce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Links>
    <vt:vector size="18" baseType="variant">
      <vt:variant>
        <vt:i4>5111889</vt:i4>
      </vt:variant>
      <vt:variant>
        <vt:i4>6</vt:i4>
      </vt:variant>
      <vt:variant>
        <vt:i4>0</vt:i4>
      </vt:variant>
      <vt:variant>
        <vt:i4>5</vt:i4>
      </vt:variant>
      <vt:variant>
        <vt:lpwstr>http://www.sony.com/news</vt:lpwstr>
      </vt:variant>
      <vt:variant>
        <vt:lpwstr/>
      </vt:variant>
      <vt:variant>
        <vt:i4>5898271</vt:i4>
      </vt:variant>
      <vt:variant>
        <vt:i4>3</vt:i4>
      </vt:variant>
      <vt:variant>
        <vt:i4>0</vt:i4>
      </vt:variant>
      <vt:variant>
        <vt:i4>5</vt:i4>
      </vt:variant>
      <vt:variant>
        <vt:lpwstr>http://www.alphauniverse.com/</vt:lpwstr>
      </vt:variant>
      <vt:variant>
        <vt:lpwstr/>
      </vt:variant>
      <vt:variant>
        <vt:i4>6357119</vt:i4>
      </vt:variant>
      <vt:variant>
        <vt:i4>0</vt:i4>
      </vt:variant>
      <vt:variant>
        <vt:i4>0</vt:i4>
      </vt:variant>
      <vt:variant>
        <vt:i4>5</vt:i4>
      </vt:variant>
      <vt:variant>
        <vt:lpwstr>mailto:_____@sony.com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2022-06-14T00:11:00Z</dcterms:created>
  <dcterms:modified xsi:type="dcterms:W3CDTF">2022-06-14T00:11:00Z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0x010100D554E8813073F84B8412D1BEB8ED750B</vt:lpwstr>
  </property>
</Properties>
</file>