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34" w:rsidRDefault="00822434" w:rsidP="001237E1">
      <w:pPr>
        <w:spacing w:after="0" w:line="288" w:lineRule="auto"/>
        <w:rPr>
          <w:b/>
        </w:rPr>
      </w:pPr>
    </w:p>
    <w:p w:rsidR="009A131A" w:rsidRDefault="009A131A" w:rsidP="001237E1">
      <w:pPr>
        <w:spacing w:after="0" w:line="288" w:lineRule="auto"/>
        <w:rPr>
          <w:b/>
        </w:rPr>
      </w:pPr>
    </w:p>
    <w:p w:rsidR="001237E1" w:rsidRPr="007462F3" w:rsidRDefault="001237E1" w:rsidP="001237E1">
      <w:pPr>
        <w:spacing w:after="0" w:line="240" w:lineRule="auto"/>
        <w:textAlignment w:val="baseline"/>
        <w:rPr>
          <w:rFonts w:cstheme="minorHAnsi"/>
          <w:sz w:val="26"/>
          <w:szCs w:val="26"/>
        </w:rPr>
      </w:pPr>
    </w:p>
    <w:p w:rsidR="001237E1" w:rsidRDefault="00404FB0" w:rsidP="00C0290F">
      <w:pPr>
        <w:spacing w:after="0" w:line="240" w:lineRule="auto"/>
        <w:textAlignment w:val="baseline"/>
        <w:rPr>
          <w:rFonts w:cstheme="minorHAnsi"/>
          <w:b/>
          <w:sz w:val="26"/>
          <w:szCs w:val="26"/>
        </w:rPr>
      </w:pPr>
      <w:r>
        <w:rPr>
          <w:rFonts w:cstheme="minorHAnsi"/>
          <w:b/>
          <w:sz w:val="26"/>
          <w:szCs w:val="26"/>
        </w:rPr>
        <w:t>Bijlage 3</w:t>
      </w:r>
      <w:r w:rsidR="00C0290F">
        <w:rPr>
          <w:rFonts w:cstheme="minorHAnsi"/>
          <w:b/>
          <w:sz w:val="26"/>
          <w:szCs w:val="26"/>
        </w:rPr>
        <w:br/>
      </w:r>
      <w:r w:rsidR="003C0F10">
        <w:rPr>
          <w:rFonts w:cstheme="minorHAnsi"/>
          <w:b/>
          <w:sz w:val="26"/>
          <w:szCs w:val="26"/>
        </w:rPr>
        <w:t>Contrast.</w:t>
      </w:r>
      <w:r w:rsidR="003C0F10" w:rsidRPr="003C0F10">
        <w:t xml:space="preserve"> </w:t>
      </w:r>
      <w:r w:rsidR="003C0F10" w:rsidRPr="003C0F10">
        <w:rPr>
          <w:rFonts w:cstheme="minorHAnsi"/>
          <w:b/>
          <w:sz w:val="26"/>
          <w:szCs w:val="26"/>
        </w:rPr>
        <w:t>Vlaamse popmuzikanten gefotografeerd door Frank Lambrechts</w:t>
      </w:r>
    </w:p>
    <w:p w:rsidR="003C0F10" w:rsidRDefault="003C0F10" w:rsidP="00C0290F">
      <w:pPr>
        <w:spacing w:after="0" w:line="240" w:lineRule="auto"/>
        <w:textAlignment w:val="baseline"/>
        <w:rPr>
          <w:rFonts w:cstheme="minorHAnsi"/>
          <w:b/>
          <w:sz w:val="26"/>
          <w:szCs w:val="26"/>
        </w:rPr>
      </w:pPr>
      <w:r>
        <w:rPr>
          <w:rFonts w:cstheme="minorHAnsi"/>
          <w:b/>
          <w:sz w:val="26"/>
          <w:szCs w:val="26"/>
        </w:rPr>
        <w:t>Expo vanaf 4 juni t/m 27 september 2020</w:t>
      </w:r>
    </w:p>
    <w:p w:rsidR="00035B11" w:rsidRPr="00035B11" w:rsidRDefault="00035B11" w:rsidP="00035B11">
      <w:pPr>
        <w:spacing w:before="100" w:beforeAutospacing="1" w:after="100" w:afterAutospacing="1"/>
        <w:outlineLvl w:val="0"/>
        <w:rPr>
          <w:rFonts w:eastAsia="Times New Roman" w:cstheme="minorHAnsi"/>
          <w:bCs/>
          <w:kern w:val="36"/>
          <w:lang w:val="nl-NL" w:eastAsia="nl-BE"/>
        </w:rPr>
      </w:pPr>
      <w:r w:rsidRPr="00035B11">
        <w:rPr>
          <w:rFonts w:eastAsia="Times New Roman" w:cstheme="minorHAnsi"/>
          <w:bCs/>
          <w:kern w:val="36"/>
          <w:lang w:val="nl-NL" w:eastAsia="nl-BE"/>
        </w:rPr>
        <w:t xml:space="preserve">Met de expo ‘Contrast’ toont Museum Vleeshuis portretten van Vlaamse popmuzikanten voor de lens van fotograaf Frank Lambrechts. </w:t>
      </w:r>
    </w:p>
    <w:p w:rsidR="00035B11" w:rsidRPr="00035B11" w:rsidRDefault="00035B11" w:rsidP="00035B11">
      <w:pPr>
        <w:spacing w:before="100" w:beforeAutospacing="1" w:after="100" w:afterAutospacing="1"/>
        <w:outlineLvl w:val="0"/>
        <w:rPr>
          <w:rFonts w:eastAsia="Times New Roman" w:cstheme="minorHAnsi"/>
          <w:bCs/>
          <w:kern w:val="36"/>
          <w:lang w:val="nl-NL" w:eastAsia="nl-BE"/>
        </w:rPr>
      </w:pPr>
      <w:r w:rsidRPr="00035B11">
        <w:rPr>
          <w:rFonts w:eastAsia="Times New Roman" w:cstheme="minorHAnsi"/>
          <w:bCs/>
          <w:kern w:val="36"/>
          <w:lang w:val="nl-NL" w:eastAsia="nl-BE"/>
        </w:rPr>
        <w:t xml:space="preserve">Lambrechts kreeg veel schoon volk voor zijn lens, zoals Sam </w:t>
      </w:r>
      <w:proofErr w:type="spellStart"/>
      <w:r w:rsidRPr="00035B11">
        <w:rPr>
          <w:rFonts w:eastAsia="Times New Roman" w:cstheme="minorHAnsi"/>
          <w:bCs/>
          <w:kern w:val="36"/>
          <w:lang w:val="nl-NL" w:eastAsia="nl-BE"/>
        </w:rPr>
        <w:t>Bettens</w:t>
      </w:r>
      <w:proofErr w:type="spellEnd"/>
      <w:r w:rsidRPr="00035B11">
        <w:rPr>
          <w:rFonts w:eastAsia="Times New Roman" w:cstheme="minorHAnsi"/>
          <w:bCs/>
          <w:kern w:val="36"/>
          <w:lang w:val="nl-NL" w:eastAsia="nl-BE"/>
        </w:rPr>
        <w:t xml:space="preserve">, Oscar &amp; The Wolf, Bart Peeters, Karen Damen, </w:t>
      </w:r>
      <w:proofErr w:type="spellStart"/>
      <w:r w:rsidRPr="00035B11">
        <w:rPr>
          <w:rFonts w:eastAsia="Times New Roman" w:cstheme="minorHAnsi"/>
          <w:bCs/>
          <w:kern w:val="36"/>
          <w:lang w:val="nl-NL" w:eastAsia="nl-BE"/>
        </w:rPr>
        <w:t>Tourist</w:t>
      </w:r>
      <w:proofErr w:type="spellEnd"/>
      <w:r w:rsidRPr="00035B11">
        <w:rPr>
          <w:rFonts w:eastAsia="Times New Roman" w:cstheme="minorHAnsi"/>
          <w:bCs/>
          <w:kern w:val="36"/>
          <w:lang w:val="nl-NL" w:eastAsia="nl-BE"/>
        </w:rPr>
        <w:t xml:space="preserve"> </w:t>
      </w:r>
      <w:proofErr w:type="spellStart"/>
      <w:r w:rsidRPr="00035B11">
        <w:rPr>
          <w:rFonts w:eastAsia="Times New Roman" w:cstheme="minorHAnsi"/>
          <w:bCs/>
          <w:kern w:val="36"/>
          <w:lang w:val="nl-NL" w:eastAsia="nl-BE"/>
        </w:rPr>
        <w:t>LeMC</w:t>
      </w:r>
      <w:proofErr w:type="spellEnd"/>
      <w:r w:rsidRPr="00035B11">
        <w:rPr>
          <w:rFonts w:eastAsia="Times New Roman" w:cstheme="minorHAnsi"/>
          <w:bCs/>
          <w:kern w:val="36"/>
          <w:lang w:val="nl-NL" w:eastAsia="nl-BE"/>
        </w:rPr>
        <w:t xml:space="preserve">, Jef Neve, Bernard Van </w:t>
      </w:r>
      <w:proofErr w:type="spellStart"/>
      <w:r w:rsidRPr="00035B11">
        <w:rPr>
          <w:rFonts w:eastAsia="Times New Roman" w:cstheme="minorHAnsi"/>
          <w:bCs/>
          <w:kern w:val="36"/>
          <w:lang w:val="nl-NL" w:eastAsia="nl-BE"/>
        </w:rPr>
        <w:t>Lent</w:t>
      </w:r>
      <w:proofErr w:type="spellEnd"/>
      <w:r w:rsidRPr="00035B11">
        <w:rPr>
          <w:rFonts w:eastAsia="Times New Roman" w:cstheme="minorHAnsi"/>
          <w:bCs/>
          <w:kern w:val="36"/>
          <w:lang w:val="nl-NL" w:eastAsia="nl-BE"/>
        </w:rPr>
        <w:t>, Lindsay en nog vele anderen. Eén ding hebben de foto’s gemeen: ze zijn zorgvuldig geconstrueerd, maar tonen de muzikanten zoals ze echt zijn.</w:t>
      </w:r>
    </w:p>
    <w:p w:rsidR="00035B11" w:rsidRDefault="00035B11" w:rsidP="00035B11">
      <w:pPr>
        <w:spacing w:before="100" w:beforeAutospacing="1" w:after="100" w:afterAutospacing="1"/>
        <w:outlineLvl w:val="0"/>
        <w:rPr>
          <w:rFonts w:eastAsia="Times New Roman" w:cstheme="minorHAnsi"/>
          <w:bCs/>
          <w:kern w:val="36"/>
          <w:lang w:val="nl-NL" w:eastAsia="nl-BE"/>
        </w:rPr>
      </w:pPr>
      <w:r w:rsidRPr="003C0F10">
        <w:rPr>
          <w:rFonts w:eastAsia="Times New Roman" w:cstheme="minorHAnsi"/>
          <w:bCs/>
          <w:kern w:val="36"/>
          <w:lang w:val="nl-NL" w:eastAsia="nl-BE"/>
        </w:rPr>
        <w:t xml:space="preserve">Lambrechts koos vier thema’s voor deze tentoonstelling: </w:t>
      </w:r>
    </w:p>
    <w:p w:rsidR="00035B11" w:rsidRPr="00035B11" w:rsidRDefault="00035B11" w:rsidP="00035B11">
      <w:pPr>
        <w:pStyle w:val="Lijstalinea"/>
        <w:numPr>
          <w:ilvl w:val="0"/>
          <w:numId w:val="3"/>
        </w:numPr>
        <w:spacing w:before="100" w:beforeAutospacing="1" w:after="100" w:afterAutospacing="1"/>
        <w:outlineLvl w:val="0"/>
        <w:rPr>
          <w:rFonts w:eastAsia="Times New Roman" w:cstheme="minorHAnsi"/>
          <w:bCs/>
          <w:kern w:val="36"/>
          <w:lang w:val="nl-NL" w:eastAsia="nl-BE"/>
        </w:rPr>
      </w:pPr>
      <w:r w:rsidRPr="00035B11">
        <w:rPr>
          <w:rFonts w:eastAsia="Times New Roman" w:cstheme="minorHAnsi"/>
          <w:bCs/>
          <w:kern w:val="36"/>
          <w:lang w:val="nl-NL" w:eastAsia="nl-BE"/>
        </w:rPr>
        <w:t xml:space="preserve">portretten in zwart-wit, waarbij de muzikanten haarscherp in beeld komen tegen een witte </w:t>
      </w:r>
      <w:r>
        <w:rPr>
          <w:rFonts w:eastAsia="Times New Roman" w:cstheme="minorHAnsi"/>
          <w:bCs/>
          <w:kern w:val="36"/>
          <w:lang w:val="nl-NL" w:eastAsia="nl-BE"/>
        </w:rPr>
        <w:t>achtergrond;</w:t>
      </w:r>
    </w:p>
    <w:p w:rsidR="00035B11" w:rsidRPr="00035B11" w:rsidRDefault="00035B11" w:rsidP="00035B11">
      <w:pPr>
        <w:pStyle w:val="Lijstalinea"/>
        <w:numPr>
          <w:ilvl w:val="0"/>
          <w:numId w:val="3"/>
        </w:numPr>
        <w:spacing w:before="100" w:beforeAutospacing="1" w:after="100" w:afterAutospacing="1"/>
        <w:outlineLvl w:val="0"/>
        <w:rPr>
          <w:rFonts w:eastAsia="Times New Roman" w:cstheme="minorHAnsi"/>
          <w:bCs/>
          <w:kern w:val="36"/>
          <w:lang w:val="nl-NL" w:eastAsia="nl-BE"/>
        </w:rPr>
      </w:pPr>
      <w:r w:rsidRPr="00035B11">
        <w:rPr>
          <w:rFonts w:eastAsia="Times New Roman" w:cstheme="minorHAnsi"/>
          <w:bCs/>
          <w:kern w:val="36"/>
          <w:lang w:val="nl-NL" w:eastAsia="nl-BE"/>
        </w:rPr>
        <w:t>foto’s op locatie</w:t>
      </w:r>
      <w:r>
        <w:rPr>
          <w:rFonts w:eastAsia="Times New Roman" w:cstheme="minorHAnsi"/>
          <w:bCs/>
          <w:kern w:val="36"/>
          <w:lang w:val="nl-NL" w:eastAsia="nl-BE"/>
        </w:rPr>
        <w:t>, in de omgeving van de</w:t>
      </w:r>
      <w:r w:rsidR="00721761">
        <w:rPr>
          <w:rFonts w:eastAsia="Times New Roman" w:cstheme="minorHAnsi"/>
          <w:bCs/>
          <w:kern w:val="36"/>
          <w:lang w:val="nl-NL" w:eastAsia="nl-BE"/>
        </w:rPr>
        <w:t xml:space="preserve"> woonplaats van de</w:t>
      </w:r>
      <w:r>
        <w:rPr>
          <w:rFonts w:eastAsia="Times New Roman" w:cstheme="minorHAnsi"/>
          <w:bCs/>
          <w:kern w:val="36"/>
          <w:lang w:val="nl-NL" w:eastAsia="nl-BE"/>
        </w:rPr>
        <w:t xml:space="preserve"> artiest;</w:t>
      </w:r>
      <w:r w:rsidRPr="00035B11">
        <w:rPr>
          <w:rFonts w:eastAsia="Times New Roman" w:cstheme="minorHAnsi"/>
          <w:bCs/>
          <w:kern w:val="36"/>
          <w:lang w:val="nl-NL" w:eastAsia="nl-BE"/>
        </w:rPr>
        <w:t xml:space="preserve"> </w:t>
      </w:r>
    </w:p>
    <w:p w:rsidR="00035B11" w:rsidRPr="00035B11" w:rsidRDefault="00035B11" w:rsidP="00035B11">
      <w:pPr>
        <w:pStyle w:val="Lijstalinea"/>
        <w:numPr>
          <w:ilvl w:val="0"/>
          <w:numId w:val="3"/>
        </w:numPr>
        <w:spacing w:before="100" w:beforeAutospacing="1" w:after="100" w:afterAutospacing="1"/>
        <w:outlineLvl w:val="0"/>
        <w:rPr>
          <w:rFonts w:eastAsia="Times New Roman" w:cstheme="minorHAnsi"/>
          <w:bCs/>
          <w:kern w:val="36"/>
          <w:lang w:val="nl-NL" w:eastAsia="nl-BE"/>
        </w:rPr>
      </w:pPr>
      <w:r w:rsidRPr="00035B11">
        <w:rPr>
          <w:rFonts w:eastAsia="Times New Roman" w:cstheme="minorHAnsi"/>
          <w:bCs/>
          <w:kern w:val="36"/>
          <w:lang w:val="nl-NL" w:eastAsia="nl-BE"/>
        </w:rPr>
        <w:t xml:space="preserve">een reeks kleurenfoto’s, allemaal gemaakt in de coulissen van de digitale Vlaamse </w:t>
      </w:r>
      <w:proofErr w:type="spellStart"/>
      <w:r w:rsidRPr="00035B11">
        <w:rPr>
          <w:rFonts w:eastAsia="Times New Roman" w:cstheme="minorHAnsi"/>
          <w:bCs/>
          <w:kern w:val="36"/>
          <w:lang w:val="nl-NL" w:eastAsia="nl-BE"/>
        </w:rPr>
        <w:t>hitz</w:t>
      </w:r>
      <w:r w:rsidR="00FA4098">
        <w:rPr>
          <w:rFonts w:eastAsia="Times New Roman" w:cstheme="minorHAnsi"/>
          <w:bCs/>
          <w:kern w:val="36"/>
          <w:lang w:val="nl-NL" w:eastAsia="nl-BE"/>
        </w:rPr>
        <w:t>ender</w:t>
      </w:r>
      <w:proofErr w:type="spellEnd"/>
      <w:r w:rsidR="00FA4098">
        <w:rPr>
          <w:rFonts w:eastAsia="Times New Roman" w:cstheme="minorHAnsi"/>
          <w:bCs/>
          <w:kern w:val="36"/>
          <w:lang w:val="nl-NL" w:eastAsia="nl-BE"/>
        </w:rPr>
        <w:t xml:space="preserve"> MENT</w:t>
      </w:r>
      <w:r w:rsidR="002628C8">
        <w:rPr>
          <w:rFonts w:eastAsia="Times New Roman" w:cstheme="minorHAnsi"/>
          <w:bCs/>
          <w:kern w:val="36"/>
          <w:lang w:val="nl-NL" w:eastAsia="nl-BE"/>
        </w:rPr>
        <w:t xml:space="preserve"> </w:t>
      </w:r>
      <w:r w:rsidRPr="00035B11">
        <w:rPr>
          <w:rFonts w:eastAsia="Times New Roman" w:cstheme="minorHAnsi"/>
          <w:bCs/>
          <w:kern w:val="36"/>
          <w:lang w:val="nl-NL" w:eastAsia="nl-BE"/>
        </w:rPr>
        <w:t>TV</w:t>
      </w:r>
      <w:r>
        <w:rPr>
          <w:rFonts w:eastAsia="Times New Roman" w:cstheme="minorHAnsi"/>
          <w:bCs/>
          <w:kern w:val="36"/>
          <w:lang w:val="nl-NL" w:eastAsia="nl-BE"/>
        </w:rPr>
        <w:t>;</w:t>
      </w:r>
    </w:p>
    <w:p w:rsidR="00035B11" w:rsidRPr="00035B11" w:rsidRDefault="00035B11" w:rsidP="00035B11">
      <w:pPr>
        <w:pStyle w:val="Lijstalinea"/>
        <w:numPr>
          <w:ilvl w:val="0"/>
          <w:numId w:val="3"/>
        </w:numPr>
        <w:spacing w:before="100" w:beforeAutospacing="1" w:after="100" w:afterAutospacing="1"/>
        <w:outlineLvl w:val="0"/>
        <w:rPr>
          <w:rFonts w:eastAsia="Times New Roman" w:cstheme="minorHAnsi"/>
          <w:bCs/>
          <w:kern w:val="36"/>
          <w:lang w:val="nl-NL" w:eastAsia="nl-BE"/>
        </w:rPr>
      </w:pPr>
      <w:r w:rsidRPr="00035B11">
        <w:rPr>
          <w:rFonts w:eastAsia="Times New Roman" w:cstheme="minorHAnsi"/>
          <w:bCs/>
          <w:i/>
          <w:kern w:val="36"/>
          <w:lang w:val="nl-NL" w:eastAsia="nl-BE"/>
        </w:rPr>
        <w:t>Walk on Water</w:t>
      </w:r>
      <w:r w:rsidRPr="00035B11">
        <w:rPr>
          <w:rFonts w:eastAsia="Times New Roman" w:cstheme="minorHAnsi"/>
          <w:bCs/>
          <w:kern w:val="36"/>
          <w:lang w:val="nl-NL" w:eastAsia="nl-BE"/>
        </w:rPr>
        <w:t>, waarbij de artiesten op het water lijken te zweven.</w:t>
      </w:r>
    </w:p>
    <w:p w:rsidR="00B43410" w:rsidRDefault="00035B11" w:rsidP="00035B11">
      <w:pPr>
        <w:spacing w:before="100" w:beforeAutospacing="1" w:after="100" w:afterAutospacing="1"/>
        <w:outlineLvl w:val="0"/>
        <w:rPr>
          <w:rFonts w:eastAsia="Times New Roman" w:cstheme="minorHAnsi"/>
          <w:bCs/>
          <w:kern w:val="36"/>
          <w:lang w:val="nl-NL" w:eastAsia="nl-BE"/>
        </w:rPr>
      </w:pPr>
      <w:r w:rsidRPr="003C0F10">
        <w:rPr>
          <w:rFonts w:eastAsia="Times New Roman" w:cstheme="minorHAnsi"/>
          <w:bCs/>
          <w:kern w:val="36"/>
          <w:lang w:val="nl-NL" w:eastAsia="nl-BE"/>
        </w:rPr>
        <w:t>Lambrechts vond in Museum Vleeshuis een ideale partner voor deze expo. De hedendaagse portretten krijgen een extra dimensie tegen de achtergrond van het monumentale oude gebouw. Met deze tentoonstelling vult Museum Vleeshuis zijn verhaal over 800 jaar geschiedenis van het stedelijke muziekleven aan met eigentijds muzikaal erfgoed.</w:t>
      </w:r>
    </w:p>
    <w:p w:rsidR="00B5271C" w:rsidRPr="003C0F10" w:rsidRDefault="00B5271C" w:rsidP="00035B11">
      <w:pPr>
        <w:spacing w:before="100" w:beforeAutospacing="1" w:after="100" w:afterAutospacing="1"/>
        <w:outlineLvl w:val="0"/>
        <w:rPr>
          <w:rFonts w:eastAsia="Times New Roman" w:cstheme="minorHAnsi"/>
          <w:bCs/>
          <w:kern w:val="36"/>
          <w:lang w:val="nl-NL" w:eastAsia="nl-BE"/>
        </w:rPr>
      </w:pPr>
    </w:p>
    <w:p w:rsidR="00035B11" w:rsidRPr="003C0F10" w:rsidRDefault="00035B11" w:rsidP="00035B11">
      <w:pPr>
        <w:spacing w:before="100" w:beforeAutospacing="1" w:after="100" w:afterAutospacing="1"/>
        <w:outlineLvl w:val="0"/>
        <w:rPr>
          <w:rFonts w:eastAsia="Times New Roman" w:cstheme="minorHAnsi"/>
          <w:b/>
          <w:bCs/>
          <w:kern w:val="36"/>
          <w:lang w:val="nl-NL" w:eastAsia="nl-BE"/>
        </w:rPr>
      </w:pPr>
      <w:r w:rsidRPr="003C0F10">
        <w:rPr>
          <w:rFonts w:eastAsia="Times New Roman" w:cstheme="minorHAnsi"/>
          <w:b/>
          <w:bCs/>
          <w:kern w:val="36"/>
          <w:lang w:val="nl-NL" w:eastAsia="nl-BE"/>
        </w:rPr>
        <w:t>Bio Frank Lambrechts</w:t>
      </w:r>
    </w:p>
    <w:p w:rsidR="00035B11" w:rsidRDefault="00035B11" w:rsidP="00035B11">
      <w:pPr>
        <w:spacing w:before="100" w:beforeAutospacing="1" w:after="100" w:afterAutospacing="1"/>
        <w:outlineLvl w:val="0"/>
        <w:rPr>
          <w:rFonts w:eastAsia="Times New Roman" w:cstheme="minorHAnsi"/>
          <w:bCs/>
          <w:kern w:val="36"/>
          <w:lang w:val="nl-NL" w:eastAsia="nl-BE"/>
        </w:rPr>
      </w:pPr>
      <w:r w:rsidRPr="003C0F10">
        <w:rPr>
          <w:rFonts w:eastAsia="Times New Roman" w:cstheme="minorHAnsi"/>
          <w:bCs/>
          <w:kern w:val="36"/>
          <w:lang w:val="nl-NL" w:eastAsia="nl-BE"/>
        </w:rPr>
        <w:t xml:space="preserve">Frank Lambrechts (1976) is een freelance fotograaf, geboren en getogen in Antwerpen. Na </w:t>
      </w:r>
      <w:proofErr w:type="spellStart"/>
      <w:r w:rsidRPr="003C0F10">
        <w:rPr>
          <w:rFonts w:eastAsia="Times New Roman" w:cstheme="minorHAnsi"/>
          <w:bCs/>
          <w:kern w:val="36"/>
          <w:lang w:val="nl-NL" w:eastAsia="nl-BE"/>
        </w:rPr>
        <w:t>zĳn</w:t>
      </w:r>
      <w:proofErr w:type="spellEnd"/>
      <w:r w:rsidRPr="003C0F10">
        <w:rPr>
          <w:rFonts w:eastAsia="Times New Roman" w:cstheme="minorHAnsi"/>
          <w:bCs/>
          <w:kern w:val="36"/>
          <w:lang w:val="nl-NL" w:eastAsia="nl-BE"/>
        </w:rPr>
        <w:t xml:space="preserve"> studies aan het </w:t>
      </w:r>
      <w:proofErr w:type="spellStart"/>
      <w:r w:rsidRPr="003C0F10">
        <w:rPr>
          <w:rFonts w:eastAsia="Times New Roman" w:cstheme="minorHAnsi"/>
          <w:bCs/>
          <w:kern w:val="36"/>
          <w:lang w:val="nl-NL" w:eastAsia="nl-BE"/>
        </w:rPr>
        <w:t>Sisa</w:t>
      </w:r>
      <w:proofErr w:type="spellEnd"/>
      <w:r w:rsidRPr="003C0F10">
        <w:rPr>
          <w:rFonts w:eastAsia="Times New Roman" w:cstheme="minorHAnsi"/>
          <w:bCs/>
          <w:kern w:val="36"/>
          <w:lang w:val="nl-NL" w:eastAsia="nl-BE"/>
        </w:rPr>
        <w:t xml:space="preserve"> (nu </w:t>
      </w:r>
      <w:proofErr w:type="spellStart"/>
      <w:r w:rsidRPr="003C0F10">
        <w:rPr>
          <w:rFonts w:eastAsia="Times New Roman" w:cstheme="minorHAnsi"/>
          <w:bCs/>
          <w:kern w:val="36"/>
          <w:lang w:val="nl-NL" w:eastAsia="nl-BE"/>
        </w:rPr>
        <w:t>Stedelĳk</w:t>
      </w:r>
      <w:proofErr w:type="spellEnd"/>
      <w:r w:rsidRPr="003C0F10">
        <w:rPr>
          <w:rFonts w:eastAsia="Times New Roman" w:cstheme="minorHAnsi"/>
          <w:bCs/>
          <w:kern w:val="36"/>
          <w:lang w:val="nl-NL" w:eastAsia="nl-BE"/>
        </w:rPr>
        <w:t xml:space="preserve"> Lyceum </w:t>
      </w:r>
      <w:proofErr w:type="spellStart"/>
      <w:r w:rsidRPr="003C0F10">
        <w:rPr>
          <w:rFonts w:eastAsia="Times New Roman" w:cstheme="minorHAnsi"/>
          <w:bCs/>
          <w:kern w:val="36"/>
          <w:lang w:val="nl-NL" w:eastAsia="nl-BE"/>
        </w:rPr>
        <w:t>Cadix</w:t>
      </w:r>
      <w:proofErr w:type="spellEnd"/>
      <w:r w:rsidRPr="003C0F10">
        <w:rPr>
          <w:rFonts w:eastAsia="Times New Roman" w:cstheme="minorHAnsi"/>
          <w:bCs/>
          <w:kern w:val="36"/>
          <w:lang w:val="nl-NL" w:eastAsia="nl-BE"/>
        </w:rPr>
        <w:t xml:space="preserve">), begon </w:t>
      </w:r>
      <w:proofErr w:type="spellStart"/>
      <w:r w:rsidRPr="003C0F10">
        <w:rPr>
          <w:rFonts w:eastAsia="Times New Roman" w:cstheme="minorHAnsi"/>
          <w:bCs/>
          <w:kern w:val="36"/>
          <w:lang w:val="nl-NL" w:eastAsia="nl-BE"/>
        </w:rPr>
        <w:t>hĳ</w:t>
      </w:r>
      <w:proofErr w:type="spellEnd"/>
      <w:r w:rsidRPr="003C0F10">
        <w:rPr>
          <w:rFonts w:eastAsia="Times New Roman" w:cstheme="minorHAnsi"/>
          <w:bCs/>
          <w:kern w:val="36"/>
          <w:lang w:val="nl-NL" w:eastAsia="nl-BE"/>
        </w:rPr>
        <w:t xml:space="preserve"> als freelance lichttechnicus </w:t>
      </w:r>
      <w:proofErr w:type="spellStart"/>
      <w:r w:rsidRPr="003C0F10">
        <w:rPr>
          <w:rFonts w:eastAsia="Times New Roman" w:cstheme="minorHAnsi"/>
          <w:bCs/>
          <w:kern w:val="36"/>
          <w:lang w:val="nl-NL" w:eastAsia="nl-BE"/>
        </w:rPr>
        <w:t>bĳ</w:t>
      </w:r>
      <w:proofErr w:type="spellEnd"/>
      <w:r w:rsidRPr="003C0F10">
        <w:rPr>
          <w:rFonts w:eastAsia="Times New Roman" w:cstheme="minorHAnsi"/>
          <w:bCs/>
          <w:kern w:val="36"/>
          <w:lang w:val="nl-NL" w:eastAsia="nl-BE"/>
        </w:rPr>
        <w:t xml:space="preserve"> </w:t>
      </w:r>
      <w:proofErr w:type="spellStart"/>
      <w:r w:rsidRPr="003C0F10">
        <w:rPr>
          <w:rFonts w:eastAsia="Times New Roman" w:cstheme="minorHAnsi"/>
          <w:bCs/>
          <w:kern w:val="36"/>
          <w:lang w:val="nl-NL" w:eastAsia="nl-BE"/>
        </w:rPr>
        <w:t>Cirque</w:t>
      </w:r>
      <w:proofErr w:type="spellEnd"/>
      <w:r w:rsidRPr="003C0F10">
        <w:rPr>
          <w:rFonts w:eastAsia="Times New Roman" w:cstheme="minorHAnsi"/>
          <w:bCs/>
          <w:kern w:val="36"/>
          <w:lang w:val="nl-NL" w:eastAsia="nl-BE"/>
        </w:rPr>
        <w:t xml:space="preserve"> du Soleil. Al snel werkte </w:t>
      </w:r>
      <w:proofErr w:type="spellStart"/>
      <w:r w:rsidRPr="003C0F10">
        <w:rPr>
          <w:rFonts w:eastAsia="Times New Roman" w:cstheme="minorHAnsi"/>
          <w:bCs/>
          <w:kern w:val="36"/>
          <w:lang w:val="nl-NL" w:eastAsia="nl-BE"/>
        </w:rPr>
        <w:t>hĳ</w:t>
      </w:r>
      <w:proofErr w:type="spellEnd"/>
      <w:r w:rsidRPr="003C0F10">
        <w:rPr>
          <w:rFonts w:eastAsia="Times New Roman" w:cstheme="minorHAnsi"/>
          <w:bCs/>
          <w:kern w:val="36"/>
          <w:lang w:val="nl-NL" w:eastAsia="nl-BE"/>
        </w:rPr>
        <w:t xml:space="preserve"> als freelancer voor </w:t>
      </w:r>
      <w:proofErr w:type="spellStart"/>
      <w:r w:rsidRPr="003C0F10">
        <w:rPr>
          <w:rFonts w:eastAsia="Times New Roman" w:cstheme="minorHAnsi"/>
          <w:bCs/>
          <w:kern w:val="36"/>
          <w:lang w:val="nl-NL" w:eastAsia="nl-BE"/>
        </w:rPr>
        <w:t>Painting</w:t>
      </w:r>
      <w:proofErr w:type="spellEnd"/>
      <w:r w:rsidRPr="003C0F10">
        <w:rPr>
          <w:rFonts w:eastAsia="Times New Roman" w:cstheme="minorHAnsi"/>
          <w:bCs/>
          <w:kern w:val="36"/>
          <w:lang w:val="nl-NL" w:eastAsia="nl-BE"/>
        </w:rPr>
        <w:t xml:space="preserve"> </w:t>
      </w:r>
      <w:proofErr w:type="spellStart"/>
      <w:r w:rsidRPr="003C0F10">
        <w:rPr>
          <w:rFonts w:eastAsia="Times New Roman" w:cstheme="minorHAnsi"/>
          <w:bCs/>
          <w:kern w:val="36"/>
          <w:lang w:val="nl-NL" w:eastAsia="nl-BE"/>
        </w:rPr>
        <w:t>with</w:t>
      </w:r>
      <w:proofErr w:type="spellEnd"/>
      <w:r w:rsidRPr="003C0F10">
        <w:rPr>
          <w:rFonts w:eastAsia="Times New Roman" w:cstheme="minorHAnsi"/>
          <w:bCs/>
          <w:kern w:val="36"/>
          <w:lang w:val="nl-NL" w:eastAsia="nl-BE"/>
        </w:rPr>
        <w:t xml:space="preserve"> Light, EML, Flashlight, Music Hall en Studio100.</w:t>
      </w:r>
      <w:r>
        <w:rPr>
          <w:rFonts w:eastAsia="Times New Roman" w:cstheme="minorHAnsi"/>
          <w:bCs/>
          <w:kern w:val="36"/>
          <w:lang w:val="nl-NL" w:eastAsia="nl-BE"/>
        </w:rPr>
        <w:t xml:space="preserve"> Na een aantal jaren zette Lambrechts</w:t>
      </w:r>
      <w:r w:rsidR="002628C8">
        <w:rPr>
          <w:rFonts w:eastAsia="Times New Roman" w:cstheme="minorHAnsi"/>
          <w:bCs/>
          <w:kern w:val="36"/>
          <w:lang w:val="nl-NL" w:eastAsia="nl-BE"/>
        </w:rPr>
        <w:t xml:space="preserve"> de</w:t>
      </w:r>
      <w:r w:rsidR="002628C8" w:rsidRPr="003C0F10">
        <w:rPr>
          <w:rFonts w:eastAsia="Times New Roman" w:cstheme="minorHAnsi"/>
          <w:bCs/>
          <w:kern w:val="36"/>
          <w:lang w:val="nl-NL" w:eastAsia="nl-BE"/>
        </w:rPr>
        <w:t xml:space="preserve"> </w:t>
      </w:r>
      <w:r w:rsidRPr="003C0F10">
        <w:rPr>
          <w:rFonts w:eastAsia="Times New Roman" w:cstheme="minorHAnsi"/>
          <w:bCs/>
          <w:kern w:val="36"/>
          <w:lang w:val="nl-NL" w:eastAsia="nl-BE"/>
        </w:rPr>
        <w:t xml:space="preserve">eerste stappen in de concertfotografie en </w:t>
      </w:r>
      <w:r w:rsidR="002628C8">
        <w:rPr>
          <w:rFonts w:eastAsia="Times New Roman" w:cstheme="minorHAnsi"/>
          <w:bCs/>
          <w:kern w:val="36"/>
          <w:lang w:val="nl-NL" w:eastAsia="nl-BE"/>
        </w:rPr>
        <w:t xml:space="preserve">daarbij kwam </w:t>
      </w:r>
      <w:r>
        <w:rPr>
          <w:rFonts w:eastAsia="Times New Roman" w:cstheme="minorHAnsi"/>
          <w:bCs/>
          <w:kern w:val="36"/>
          <w:lang w:val="nl-NL" w:eastAsia="nl-BE"/>
        </w:rPr>
        <w:t xml:space="preserve">zijn jarenlange ervaring </w:t>
      </w:r>
      <w:r w:rsidRPr="003C0F10">
        <w:rPr>
          <w:rFonts w:eastAsia="Times New Roman" w:cstheme="minorHAnsi"/>
          <w:bCs/>
          <w:kern w:val="36"/>
          <w:lang w:val="nl-NL" w:eastAsia="nl-BE"/>
        </w:rPr>
        <w:t>als lichttechnicus</w:t>
      </w:r>
      <w:r w:rsidR="002628C8">
        <w:rPr>
          <w:rFonts w:eastAsia="Times New Roman" w:cstheme="minorHAnsi"/>
          <w:bCs/>
          <w:kern w:val="36"/>
          <w:lang w:val="nl-NL" w:eastAsia="nl-BE"/>
        </w:rPr>
        <w:t xml:space="preserve"> </w:t>
      </w:r>
      <w:r w:rsidRPr="003C0F10">
        <w:rPr>
          <w:rFonts w:eastAsia="Times New Roman" w:cstheme="minorHAnsi"/>
          <w:bCs/>
          <w:kern w:val="36"/>
          <w:lang w:val="nl-NL" w:eastAsia="nl-BE"/>
        </w:rPr>
        <w:t xml:space="preserve">goed van pas. Zelfde setting, andere functie: </w:t>
      </w:r>
      <w:r w:rsidR="002628C8">
        <w:rPr>
          <w:rFonts w:eastAsia="Times New Roman" w:cstheme="minorHAnsi"/>
          <w:bCs/>
          <w:kern w:val="36"/>
          <w:lang w:val="nl-NL" w:eastAsia="nl-BE"/>
        </w:rPr>
        <w:t>vandaag werkt Frank weer voor zij</w:t>
      </w:r>
      <w:r w:rsidRPr="003C0F10">
        <w:rPr>
          <w:rFonts w:eastAsia="Times New Roman" w:cstheme="minorHAnsi"/>
          <w:bCs/>
          <w:kern w:val="36"/>
          <w:lang w:val="nl-NL" w:eastAsia="nl-BE"/>
        </w:rPr>
        <w:t>n klanten uit het verl</w:t>
      </w:r>
      <w:r w:rsidR="002628C8">
        <w:rPr>
          <w:rFonts w:eastAsia="Times New Roman" w:cstheme="minorHAnsi"/>
          <w:bCs/>
          <w:kern w:val="36"/>
          <w:lang w:val="nl-NL" w:eastAsia="nl-BE"/>
        </w:rPr>
        <w:t>eden, maar dan als fotograaf. Hij</w:t>
      </w:r>
      <w:r w:rsidRPr="003C0F10">
        <w:rPr>
          <w:rFonts w:eastAsia="Times New Roman" w:cstheme="minorHAnsi"/>
          <w:bCs/>
          <w:kern w:val="36"/>
          <w:lang w:val="nl-NL" w:eastAsia="nl-BE"/>
        </w:rPr>
        <w:t xml:space="preserve"> levert productiefoto’s voor tv, theater en concerten</w:t>
      </w:r>
      <w:r>
        <w:rPr>
          <w:rFonts w:eastAsia="Times New Roman" w:cstheme="minorHAnsi"/>
          <w:bCs/>
          <w:kern w:val="36"/>
          <w:lang w:val="nl-NL" w:eastAsia="nl-BE"/>
        </w:rPr>
        <w:t>,</w:t>
      </w:r>
      <w:r w:rsidRPr="003C0F10">
        <w:rPr>
          <w:rFonts w:eastAsia="Times New Roman" w:cstheme="minorHAnsi"/>
          <w:bCs/>
          <w:kern w:val="36"/>
          <w:lang w:val="nl-NL" w:eastAsia="nl-BE"/>
        </w:rPr>
        <w:t xml:space="preserve"> maar maakt eveneens albumcovers voo</w:t>
      </w:r>
      <w:r w:rsidR="002628C8">
        <w:rPr>
          <w:rFonts w:eastAsia="Times New Roman" w:cstheme="minorHAnsi"/>
          <w:bCs/>
          <w:kern w:val="36"/>
          <w:lang w:val="nl-NL" w:eastAsia="nl-BE"/>
        </w:rPr>
        <w:t>r muziekgroepen. Verder werkt hij</w:t>
      </w:r>
      <w:r w:rsidRPr="003C0F10">
        <w:rPr>
          <w:rFonts w:eastAsia="Times New Roman" w:cstheme="minorHAnsi"/>
          <w:bCs/>
          <w:kern w:val="36"/>
          <w:lang w:val="nl-NL" w:eastAsia="nl-BE"/>
        </w:rPr>
        <w:t xml:space="preserve"> ook voor </w:t>
      </w:r>
      <w:proofErr w:type="spellStart"/>
      <w:r w:rsidRPr="003C0F10">
        <w:rPr>
          <w:rFonts w:eastAsia="Times New Roman" w:cstheme="minorHAnsi"/>
          <w:bCs/>
          <w:kern w:val="36"/>
          <w:lang w:val="nl-NL" w:eastAsia="nl-BE"/>
        </w:rPr>
        <w:t>Rosco</w:t>
      </w:r>
      <w:proofErr w:type="spellEnd"/>
      <w:r w:rsidRPr="003C0F10">
        <w:rPr>
          <w:rFonts w:eastAsia="Times New Roman" w:cstheme="minorHAnsi"/>
          <w:bCs/>
          <w:kern w:val="36"/>
          <w:lang w:val="nl-NL" w:eastAsia="nl-BE"/>
        </w:rPr>
        <w:t>, een Amerikaans bed</w:t>
      </w:r>
      <w:r w:rsidR="002628C8">
        <w:rPr>
          <w:rFonts w:eastAsia="Times New Roman" w:cstheme="minorHAnsi"/>
          <w:bCs/>
          <w:kern w:val="36"/>
          <w:lang w:val="nl-NL" w:eastAsia="nl-BE"/>
        </w:rPr>
        <w:t>rij</w:t>
      </w:r>
      <w:r w:rsidRPr="003C0F10">
        <w:rPr>
          <w:rFonts w:eastAsia="Times New Roman" w:cstheme="minorHAnsi"/>
          <w:bCs/>
          <w:kern w:val="36"/>
          <w:lang w:val="nl-NL" w:eastAsia="nl-BE"/>
        </w:rPr>
        <w:t>f dat gespecialiseerd is in de tv- en filmwereld. De creaties van deze visuele duizendpoot, van promofoto’s tot instructiefilmpjes en no</w:t>
      </w:r>
      <w:r w:rsidR="002628C8">
        <w:rPr>
          <w:rFonts w:eastAsia="Times New Roman" w:cstheme="minorHAnsi"/>
          <w:bCs/>
          <w:kern w:val="36"/>
          <w:lang w:val="nl-NL" w:eastAsia="nl-BE"/>
        </w:rPr>
        <w:t xml:space="preserve">g zo veel meer, worden </w:t>
      </w:r>
      <w:proofErr w:type="spellStart"/>
      <w:r w:rsidR="002628C8">
        <w:rPr>
          <w:rFonts w:eastAsia="Times New Roman" w:cstheme="minorHAnsi"/>
          <w:bCs/>
          <w:kern w:val="36"/>
          <w:lang w:val="nl-NL" w:eastAsia="nl-BE"/>
        </w:rPr>
        <w:t>wereldwĳd</w:t>
      </w:r>
      <w:proofErr w:type="spellEnd"/>
      <w:r w:rsidRPr="003C0F10">
        <w:rPr>
          <w:rFonts w:eastAsia="Times New Roman" w:cstheme="minorHAnsi"/>
          <w:bCs/>
          <w:kern w:val="36"/>
          <w:lang w:val="nl-NL" w:eastAsia="nl-BE"/>
        </w:rPr>
        <w:t xml:space="preserve"> gebruikt in vakbladen en op beurzen.</w:t>
      </w:r>
    </w:p>
    <w:p w:rsidR="00B5271C" w:rsidRPr="003C0F10" w:rsidRDefault="00B5271C" w:rsidP="00035B11">
      <w:pPr>
        <w:spacing w:before="100" w:beforeAutospacing="1" w:after="100" w:afterAutospacing="1"/>
        <w:outlineLvl w:val="0"/>
        <w:rPr>
          <w:rFonts w:eastAsia="Times New Roman" w:cstheme="minorHAnsi"/>
          <w:bCs/>
          <w:kern w:val="36"/>
          <w:lang w:val="nl-NL" w:eastAsia="nl-BE"/>
        </w:rPr>
      </w:pPr>
      <w:bookmarkStart w:id="0" w:name="_GoBack"/>
      <w:bookmarkEnd w:id="0"/>
    </w:p>
    <w:p w:rsidR="00A238A2" w:rsidRDefault="00A238A2" w:rsidP="00A238A2">
      <w:pPr>
        <w:spacing w:after="0"/>
        <w:rPr>
          <w:b/>
        </w:rPr>
      </w:pPr>
      <w:r>
        <w:rPr>
          <w:b/>
        </w:rPr>
        <w:lastRenderedPageBreak/>
        <w:t>Praktisch</w:t>
      </w:r>
    </w:p>
    <w:p w:rsidR="00A238A2" w:rsidRDefault="00A238A2" w:rsidP="00A238A2">
      <w:pPr>
        <w:spacing w:after="0"/>
      </w:pPr>
      <w:r>
        <w:rPr>
          <w:b/>
        </w:rPr>
        <w:t>4 juni – 27 september 2020</w:t>
      </w:r>
      <w:r>
        <w:rPr>
          <w:b/>
        </w:rPr>
        <w:br/>
      </w:r>
      <w:r>
        <w:t>Museum Vleeshuis</w:t>
      </w:r>
    </w:p>
    <w:p w:rsidR="00A238A2" w:rsidRDefault="00A238A2" w:rsidP="00A238A2">
      <w:pPr>
        <w:spacing w:after="0"/>
      </w:pPr>
      <w:r w:rsidRPr="00A238A2">
        <w:t>Vleeshouwersstraat 38, 2000 Antwerpen</w:t>
      </w:r>
    </w:p>
    <w:p w:rsidR="00721761" w:rsidRPr="00A238A2" w:rsidRDefault="00B5271C" w:rsidP="00A238A2">
      <w:pPr>
        <w:spacing w:after="0"/>
      </w:pPr>
      <w:hyperlink r:id="rId9" w:history="1">
        <w:r w:rsidR="00721761" w:rsidRPr="0036528D">
          <w:rPr>
            <w:rStyle w:val="Hyperlink"/>
          </w:rPr>
          <w:t>https://museumvleeshuis.be/nl/contrast</w:t>
        </w:r>
      </w:hyperlink>
      <w:r w:rsidR="00721761">
        <w:t xml:space="preserve"> </w:t>
      </w:r>
    </w:p>
    <w:p w:rsidR="00A238A2" w:rsidRDefault="00A238A2" w:rsidP="00A238A2">
      <w:pPr>
        <w:spacing w:after="0"/>
      </w:pPr>
    </w:p>
    <w:p w:rsidR="00A238A2" w:rsidRDefault="00A238A2" w:rsidP="00A238A2">
      <w:pPr>
        <w:spacing w:after="0"/>
      </w:pPr>
      <w:r w:rsidRPr="00A238A2">
        <w:t>De expo is te bezoeken in het vaste parcours van het museum, dat tijdens deze periode de bezoekers exclusief langs de eerste verdieping leidt. Naast ‘Contrast’, kan de bezoeker ook de werkkamer van Wannes Van de Velde bekijken, en de expo ‘Blind Date’.</w:t>
      </w:r>
    </w:p>
    <w:p w:rsidR="00A238A2" w:rsidRDefault="00A238A2" w:rsidP="00A238A2">
      <w:pPr>
        <w:spacing w:after="0"/>
      </w:pPr>
    </w:p>
    <w:p w:rsidR="00A238A2" w:rsidRDefault="00A238A2" w:rsidP="00A238A2">
      <w:pPr>
        <w:spacing w:after="0"/>
      </w:pPr>
      <w:r>
        <w:t xml:space="preserve">Er zijn nieuwe maatregelen van kracht voor het bezoek aan het museum. </w:t>
      </w:r>
    </w:p>
    <w:p w:rsidR="00A238A2" w:rsidRDefault="00A238A2" w:rsidP="00A238A2">
      <w:pPr>
        <w:spacing w:after="0"/>
      </w:pPr>
      <w:r>
        <w:t xml:space="preserve">Alle info over tickets is terug te vinden op </w:t>
      </w:r>
      <w:hyperlink r:id="rId10" w:history="1">
        <w:r w:rsidRPr="003D30BA">
          <w:rPr>
            <w:rStyle w:val="Hyperlink"/>
          </w:rPr>
          <w:t>https://www.museumvleeshuis.be/nl/coronavirus</w:t>
        </w:r>
      </w:hyperlink>
      <w:r>
        <w:t xml:space="preserve"> </w:t>
      </w:r>
    </w:p>
    <w:p w:rsidR="00721761" w:rsidRDefault="00721761" w:rsidP="00A238A2">
      <w:pPr>
        <w:spacing w:after="0"/>
      </w:pPr>
    </w:p>
    <w:p w:rsidR="00721761" w:rsidRDefault="00721761" w:rsidP="00A238A2">
      <w:pPr>
        <w:spacing w:after="0"/>
      </w:pPr>
      <w:r>
        <w:t xml:space="preserve">Uitgebreid persdossier met HRES persfoto’s is terug te vinden op </w:t>
      </w:r>
      <w:hyperlink r:id="rId11" w:history="1">
        <w:r w:rsidRPr="0036528D">
          <w:rPr>
            <w:rStyle w:val="Hyperlink"/>
          </w:rPr>
          <w:t>https://pers.museumvleeshuis.be</w:t>
        </w:r>
      </w:hyperlink>
      <w:r>
        <w:t xml:space="preserve"> </w:t>
      </w:r>
    </w:p>
    <w:p w:rsidR="00A238A2" w:rsidRDefault="00A238A2" w:rsidP="00A238A2">
      <w:pPr>
        <w:spacing w:after="0"/>
      </w:pPr>
    </w:p>
    <w:p w:rsidR="00A238A2" w:rsidRDefault="00A238A2" w:rsidP="00A238A2">
      <w:pPr>
        <w:pStyle w:val="Geenafstand"/>
        <w:rPr>
          <w:rFonts w:ascii="Calibri" w:hAnsi="Calibri" w:cs="Calibri"/>
          <w:color w:val="000000"/>
          <w:shd w:val="clear" w:color="auto" w:fill="FFFFFF"/>
        </w:rPr>
      </w:pPr>
    </w:p>
    <w:p w:rsidR="00A238A2" w:rsidRPr="002628C8" w:rsidRDefault="00A238A2" w:rsidP="00035B11">
      <w:pPr>
        <w:spacing w:before="100" w:beforeAutospacing="1" w:after="100" w:afterAutospacing="1"/>
        <w:outlineLvl w:val="0"/>
        <w:rPr>
          <w:rFonts w:eastAsia="Times New Roman" w:cstheme="minorHAnsi"/>
          <w:b/>
          <w:bCs/>
          <w:kern w:val="36"/>
          <w:lang w:val="nl-NL" w:eastAsia="nl-BE"/>
        </w:rPr>
      </w:pPr>
    </w:p>
    <w:p w:rsidR="002628C8" w:rsidRPr="002628C8" w:rsidRDefault="002628C8" w:rsidP="002628C8">
      <w:pPr>
        <w:spacing w:before="100" w:beforeAutospacing="1" w:after="100" w:afterAutospacing="1"/>
        <w:ind w:left="360"/>
        <w:outlineLvl w:val="0"/>
        <w:rPr>
          <w:rFonts w:eastAsia="Times New Roman" w:cstheme="minorHAnsi"/>
          <w:bCs/>
          <w:kern w:val="36"/>
          <w:lang w:val="nl-NL" w:eastAsia="nl-BE"/>
        </w:rPr>
      </w:pPr>
    </w:p>
    <w:sectPr w:rsidR="002628C8" w:rsidRPr="002628C8" w:rsidSect="00822434">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34" w:rsidRDefault="00822434" w:rsidP="00822434">
      <w:pPr>
        <w:spacing w:after="0" w:line="240" w:lineRule="auto"/>
      </w:pPr>
      <w:r>
        <w:separator/>
      </w:r>
    </w:p>
  </w:endnote>
  <w:endnote w:type="continuationSeparator" w:id="0">
    <w:p w:rsidR="00822434" w:rsidRDefault="00822434" w:rsidP="0082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34" w:rsidRDefault="00822434" w:rsidP="00822434">
      <w:pPr>
        <w:spacing w:after="0" w:line="240" w:lineRule="auto"/>
      </w:pPr>
      <w:r>
        <w:separator/>
      </w:r>
    </w:p>
  </w:footnote>
  <w:footnote w:type="continuationSeparator" w:id="0">
    <w:p w:rsidR="00822434" w:rsidRDefault="00822434" w:rsidP="00822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34" w:rsidRDefault="00822434" w:rsidP="00822434">
    <w:pPr>
      <w:pStyle w:val="Koptekst"/>
      <w:tabs>
        <w:tab w:val="clear" w:pos="907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331" w:rsidRDefault="00E04331">
    <w:pPr>
      <w:pStyle w:val="Koptekst"/>
    </w:pPr>
    <w:r>
      <w:rPr>
        <w:noProof/>
        <w:lang w:eastAsia="nl-BE"/>
      </w:rPr>
      <w:drawing>
        <wp:inline distT="0" distB="0" distL="0" distR="0" wp14:anchorId="7D4F9912" wp14:editId="71B0457E">
          <wp:extent cx="2402205" cy="719455"/>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194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2AD6"/>
    <w:multiLevelType w:val="hybridMultilevel"/>
    <w:tmpl w:val="2E88657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2429762B"/>
    <w:multiLevelType w:val="multilevel"/>
    <w:tmpl w:val="2CECC2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5F0106AA"/>
    <w:multiLevelType w:val="hybridMultilevel"/>
    <w:tmpl w:val="CCBA75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A0"/>
    <w:rsid w:val="00001A22"/>
    <w:rsid w:val="00003187"/>
    <w:rsid w:val="00004276"/>
    <w:rsid w:val="00005729"/>
    <w:rsid w:val="000062B9"/>
    <w:rsid w:val="00006B5A"/>
    <w:rsid w:val="0001286A"/>
    <w:rsid w:val="00017FFC"/>
    <w:rsid w:val="00024AF7"/>
    <w:rsid w:val="00032AC8"/>
    <w:rsid w:val="00035B11"/>
    <w:rsid w:val="00036248"/>
    <w:rsid w:val="00040710"/>
    <w:rsid w:val="00044F64"/>
    <w:rsid w:val="00046D80"/>
    <w:rsid w:val="0004733E"/>
    <w:rsid w:val="00047900"/>
    <w:rsid w:val="00050942"/>
    <w:rsid w:val="00052C0E"/>
    <w:rsid w:val="0005504D"/>
    <w:rsid w:val="000577D6"/>
    <w:rsid w:val="00061C50"/>
    <w:rsid w:val="00062EE3"/>
    <w:rsid w:val="000643D3"/>
    <w:rsid w:val="0006509A"/>
    <w:rsid w:val="0006699D"/>
    <w:rsid w:val="00066B32"/>
    <w:rsid w:val="0007039A"/>
    <w:rsid w:val="00070F7E"/>
    <w:rsid w:val="0007137A"/>
    <w:rsid w:val="00071EF4"/>
    <w:rsid w:val="00072868"/>
    <w:rsid w:val="00076E73"/>
    <w:rsid w:val="00081B2D"/>
    <w:rsid w:val="0008231B"/>
    <w:rsid w:val="00082DBC"/>
    <w:rsid w:val="00087E0B"/>
    <w:rsid w:val="00092344"/>
    <w:rsid w:val="00093DC0"/>
    <w:rsid w:val="000A77E1"/>
    <w:rsid w:val="000B30DC"/>
    <w:rsid w:val="000B312C"/>
    <w:rsid w:val="000C0F49"/>
    <w:rsid w:val="000C2BD2"/>
    <w:rsid w:val="000C5CE7"/>
    <w:rsid w:val="000D0648"/>
    <w:rsid w:val="000D3607"/>
    <w:rsid w:val="000D792F"/>
    <w:rsid w:val="000E36AB"/>
    <w:rsid w:val="000E730E"/>
    <w:rsid w:val="000F512D"/>
    <w:rsid w:val="00102BFB"/>
    <w:rsid w:val="00110822"/>
    <w:rsid w:val="00110C9C"/>
    <w:rsid w:val="00113F2A"/>
    <w:rsid w:val="00117D28"/>
    <w:rsid w:val="001237E1"/>
    <w:rsid w:val="0012618B"/>
    <w:rsid w:val="00126838"/>
    <w:rsid w:val="001311CF"/>
    <w:rsid w:val="00150B64"/>
    <w:rsid w:val="001577B0"/>
    <w:rsid w:val="00165822"/>
    <w:rsid w:val="001665AC"/>
    <w:rsid w:val="00171CCE"/>
    <w:rsid w:val="00174668"/>
    <w:rsid w:val="00175605"/>
    <w:rsid w:val="00176CB3"/>
    <w:rsid w:val="00183150"/>
    <w:rsid w:val="00183E10"/>
    <w:rsid w:val="00184349"/>
    <w:rsid w:val="00193E53"/>
    <w:rsid w:val="001941AC"/>
    <w:rsid w:val="0019724D"/>
    <w:rsid w:val="001A2294"/>
    <w:rsid w:val="001A2662"/>
    <w:rsid w:val="001A454D"/>
    <w:rsid w:val="001B509A"/>
    <w:rsid w:val="001B6CE3"/>
    <w:rsid w:val="001C6744"/>
    <w:rsid w:val="001C6A0D"/>
    <w:rsid w:val="001F1213"/>
    <w:rsid w:val="001F1323"/>
    <w:rsid w:val="001F5C3C"/>
    <w:rsid w:val="00203BCC"/>
    <w:rsid w:val="002054C5"/>
    <w:rsid w:val="002066D9"/>
    <w:rsid w:val="00214D0D"/>
    <w:rsid w:val="002235F3"/>
    <w:rsid w:val="00234F1B"/>
    <w:rsid w:val="00242174"/>
    <w:rsid w:val="00244089"/>
    <w:rsid w:val="00246713"/>
    <w:rsid w:val="002539F6"/>
    <w:rsid w:val="002563DC"/>
    <w:rsid w:val="00257E9B"/>
    <w:rsid w:val="002628C8"/>
    <w:rsid w:val="002631A6"/>
    <w:rsid w:val="002672E5"/>
    <w:rsid w:val="002704F8"/>
    <w:rsid w:val="002725E0"/>
    <w:rsid w:val="00274BA2"/>
    <w:rsid w:val="00286014"/>
    <w:rsid w:val="00287CCF"/>
    <w:rsid w:val="002A7449"/>
    <w:rsid w:val="002B1BB7"/>
    <w:rsid w:val="002B3582"/>
    <w:rsid w:val="002B5361"/>
    <w:rsid w:val="002C3F4A"/>
    <w:rsid w:val="002C4C7B"/>
    <w:rsid w:val="002C70E4"/>
    <w:rsid w:val="002C7F57"/>
    <w:rsid w:val="002D2AAF"/>
    <w:rsid w:val="002D73C1"/>
    <w:rsid w:val="002D7492"/>
    <w:rsid w:val="002E02F4"/>
    <w:rsid w:val="002E0F83"/>
    <w:rsid w:val="002E22A3"/>
    <w:rsid w:val="002E3ECD"/>
    <w:rsid w:val="002E6219"/>
    <w:rsid w:val="002E7B7E"/>
    <w:rsid w:val="00301AEA"/>
    <w:rsid w:val="003040FE"/>
    <w:rsid w:val="0030649A"/>
    <w:rsid w:val="0030789A"/>
    <w:rsid w:val="0031284E"/>
    <w:rsid w:val="00317785"/>
    <w:rsid w:val="0032363C"/>
    <w:rsid w:val="00323DC0"/>
    <w:rsid w:val="00326D9B"/>
    <w:rsid w:val="003273E7"/>
    <w:rsid w:val="00327A20"/>
    <w:rsid w:val="003330DE"/>
    <w:rsid w:val="0033362E"/>
    <w:rsid w:val="00335D5F"/>
    <w:rsid w:val="00336A8C"/>
    <w:rsid w:val="003445F3"/>
    <w:rsid w:val="00350E0F"/>
    <w:rsid w:val="00353D50"/>
    <w:rsid w:val="00354564"/>
    <w:rsid w:val="00356913"/>
    <w:rsid w:val="00366573"/>
    <w:rsid w:val="00367EAA"/>
    <w:rsid w:val="00370436"/>
    <w:rsid w:val="00373881"/>
    <w:rsid w:val="0037738D"/>
    <w:rsid w:val="003817B8"/>
    <w:rsid w:val="0038436B"/>
    <w:rsid w:val="00384DC8"/>
    <w:rsid w:val="003865AB"/>
    <w:rsid w:val="00387C39"/>
    <w:rsid w:val="0039698E"/>
    <w:rsid w:val="003A2722"/>
    <w:rsid w:val="003A3E71"/>
    <w:rsid w:val="003A476A"/>
    <w:rsid w:val="003B5E0D"/>
    <w:rsid w:val="003C0F10"/>
    <w:rsid w:val="003C315B"/>
    <w:rsid w:val="003C3925"/>
    <w:rsid w:val="003C4BC4"/>
    <w:rsid w:val="003D50EF"/>
    <w:rsid w:val="003E2CDB"/>
    <w:rsid w:val="003E69B8"/>
    <w:rsid w:val="00400BF3"/>
    <w:rsid w:val="00404BD9"/>
    <w:rsid w:val="00404FB0"/>
    <w:rsid w:val="0040744A"/>
    <w:rsid w:val="00430DCE"/>
    <w:rsid w:val="00433123"/>
    <w:rsid w:val="00434133"/>
    <w:rsid w:val="00437445"/>
    <w:rsid w:val="00443439"/>
    <w:rsid w:val="00443B32"/>
    <w:rsid w:val="00447EE9"/>
    <w:rsid w:val="00452828"/>
    <w:rsid w:val="0046387A"/>
    <w:rsid w:val="0049397A"/>
    <w:rsid w:val="00497156"/>
    <w:rsid w:val="004B5113"/>
    <w:rsid w:val="004C1D64"/>
    <w:rsid w:val="004C3B58"/>
    <w:rsid w:val="004C6D02"/>
    <w:rsid w:val="004C6D15"/>
    <w:rsid w:val="004D1AEE"/>
    <w:rsid w:val="004D1C08"/>
    <w:rsid w:val="004D4A91"/>
    <w:rsid w:val="004E068A"/>
    <w:rsid w:val="004E0FB1"/>
    <w:rsid w:val="004E27D7"/>
    <w:rsid w:val="00500353"/>
    <w:rsid w:val="00500AF3"/>
    <w:rsid w:val="00503870"/>
    <w:rsid w:val="00503ACF"/>
    <w:rsid w:val="0050449E"/>
    <w:rsid w:val="005068DA"/>
    <w:rsid w:val="00517AF2"/>
    <w:rsid w:val="00521211"/>
    <w:rsid w:val="00523032"/>
    <w:rsid w:val="00524E91"/>
    <w:rsid w:val="00525F34"/>
    <w:rsid w:val="00526E6D"/>
    <w:rsid w:val="00527150"/>
    <w:rsid w:val="005312BD"/>
    <w:rsid w:val="00541F25"/>
    <w:rsid w:val="00542D1A"/>
    <w:rsid w:val="005533C4"/>
    <w:rsid w:val="00553E38"/>
    <w:rsid w:val="00560D56"/>
    <w:rsid w:val="00564ED1"/>
    <w:rsid w:val="00567A1E"/>
    <w:rsid w:val="00576E98"/>
    <w:rsid w:val="00577837"/>
    <w:rsid w:val="0058059F"/>
    <w:rsid w:val="005829F0"/>
    <w:rsid w:val="00587442"/>
    <w:rsid w:val="0058779E"/>
    <w:rsid w:val="00591846"/>
    <w:rsid w:val="00593F95"/>
    <w:rsid w:val="00597259"/>
    <w:rsid w:val="005A0480"/>
    <w:rsid w:val="005A7236"/>
    <w:rsid w:val="005C0E38"/>
    <w:rsid w:val="005C5B45"/>
    <w:rsid w:val="005D1EF8"/>
    <w:rsid w:val="005D6105"/>
    <w:rsid w:val="005D6E13"/>
    <w:rsid w:val="005E2425"/>
    <w:rsid w:val="005E3BAA"/>
    <w:rsid w:val="005E504F"/>
    <w:rsid w:val="005F1283"/>
    <w:rsid w:val="005F1AE5"/>
    <w:rsid w:val="00602C1C"/>
    <w:rsid w:val="00611937"/>
    <w:rsid w:val="00611F23"/>
    <w:rsid w:val="00613366"/>
    <w:rsid w:val="0061575E"/>
    <w:rsid w:val="00617C23"/>
    <w:rsid w:val="0064025E"/>
    <w:rsid w:val="00642592"/>
    <w:rsid w:val="00642A5E"/>
    <w:rsid w:val="00643452"/>
    <w:rsid w:val="0064475A"/>
    <w:rsid w:val="0065600B"/>
    <w:rsid w:val="00662891"/>
    <w:rsid w:val="00666ED9"/>
    <w:rsid w:val="006717C6"/>
    <w:rsid w:val="006760B5"/>
    <w:rsid w:val="006826E7"/>
    <w:rsid w:val="00682AAE"/>
    <w:rsid w:val="00686DFF"/>
    <w:rsid w:val="00687AC0"/>
    <w:rsid w:val="00690BA6"/>
    <w:rsid w:val="00691158"/>
    <w:rsid w:val="00693ABB"/>
    <w:rsid w:val="006A4E22"/>
    <w:rsid w:val="006B02BA"/>
    <w:rsid w:val="006B31FF"/>
    <w:rsid w:val="006B3633"/>
    <w:rsid w:val="006B5D17"/>
    <w:rsid w:val="006B60AB"/>
    <w:rsid w:val="006B72BC"/>
    <w:rsid w:val="006C0747"/>
    <w:rsid w:val="006C41AD"/>
    <w:rsid w:val="006C485E"/>
    <w:rsid w:val="006C4B2A"/>
    <w:rsid w:val="006D0A3D"/>
    <w:rsid w:val="006E3501"/>
    <w:rsid w:val="006E3DE1"/>
    <w:rsid w:val="006F159D"/>
    <w:rsid w:val="006F1A58"/>
    <w:rsid w:val="006F1CAC"/>
    <w:rsid w:val="006F3575"/>
    <w:rsid w:val="00700E64"/>
    <w:rsid w:val="00701194"/>
    <w:rsid w:val="007059FA"/>
    <w:rsid w:val="007153C1"/>
    <w:rsid w:val="00715D1C"/>
    <w:rsid w:val="007178E8"/>
    <w:rsid w:val="0072037C"/>
    <w:rsid w:val="00721761"/>
    <w:rsid w:val="007332F0"/>
    <w:rsid w:val="0073770D"/>
    <w:rsid w:val="007462F3"/>
    <w:rsid w:val="0074674F"/>
    <w:rsid w:val="00751F89"/>
    <w:rsid w:val="007534D5"/>
    <w:rsid w:val="007541B7"/>
    <w:rsid w:val="00757E4A"/>
    <w:rsid w:val="00760EB2"/>
    <w:rsid w:val="0076112E"/>
    <w:rsid w:val="007664F8"/>
    <w:rsid w:val="00772286"/>
    <w:rsid w:val="00772D97"/>
    <w:rsid w:val="007768A4"/>
    <w:rsid w:val="0077761D"/>
    <w:rsid w:val="00777700"/>
    <w:rsid w:val="0078431C"/>
    <w:rsid w:val="007845BE"/>
    <w:rsid w:val="00785994"/>
    <w:rsid w:val="00793149"/>
    <w:rsid w:val="00794766"/>
    <w:rsid w:val="007948D7"/>
    <w:rsid w:val="00797FCA"/>
    <w:rsid w:val="007A0914"/>
    <w:rsid w:val="007B2ED6"/>
    <w:rsid w:val="007B4AA3"/>
    <w:rsid w:val="007D1660"/>
    <w:rsid w:val="007D3173"/>
    <w:rsid w:val="007D3803"/>
    <w:rsid w:val="007D7D09"/>
    <w:rsid w:val="007E31DD"/>
    <w:rsid w:val="007F2D19"/>
    <w:rsid w:val="007F2D91"/>
    <w:rsid w:val="007F381E"/>
    <w:rsid w:val="007F6188"/>
    <w:rsid w:val="00816658"/>
    <w:rsid w:val="00817048"/>
    <w:rsid w:val="00821D2B"/>
    <w:rsid w:val="00822434"/>
    <w:rsid w:val="00823B21"/>
    <w:rsid w:val="00824861"/>
    <w:rsid w:val="00826A9A"/>
    <w:rsid w:val="008277BF"/>
    <w:rsid w:val="008345B7"/>
    <w:rsid w:val="0083681C"/>
    <w:rsid w:val="00836C39"/>
    <w:rsid w:val="00841EB2"/>
    <w:rsid w:val="00842895"/>
    <w:rsid w:val="008429ED"/>
    <w:rsid w:val="00856F06"/>
    <w:rsid w:val="00864592"/>
    <w:rsid w:val="0086532B"/>
    <w:rsid w:val="0086685F"/>
    <w:rsid w:val="00866AD0"/>
    <w:rsid w:val="00866D3E"/>
    <w:rsid w:val="00873E82"/>
    <w:rsid w:val="00875131"/>
    <w:rsid w:val="00877E57"/>
    <w:rsid w:val="00881046"/>
    <w:rsid w:val="00893B07"/>
    <w:rsid w:val="008A26A2"/>
    <w:rsid w:val="008A2F6E"/>
    <w:rsid w:val="008A36C1"/>
    <w:rsid w:val="008A3763"/>
    <w:rsid w:val="008A46B4"/>
    <w:rsid w:val="008A53B4"/>
    <w:rsid w:val="008C0D83"/>
    <w:rsid w:val="008C15A7"/>
    <w:rsid w:val="008C5CAE"/>
    <w:rsid w:val="008D371B"/>
    <w:rsid w:val="008F1E17"/>
    <w:rsid w:val="008F6AEB"/>
    <w:rsid w:val="008F6E6B"/>
    <w:rsid w:val="008F75A3"/>
    <w:rsid w:val="009068FB"/>
    <w:rsid w:val="009072A0"/>
    <w:rsid w:val="00917CDF"/>
    <w:rsid w:val="009262B8"/>
    <w:rsid w:val="009456A3"/>
    <w:rsid w:val="00960C64"/>
    <w:rsid w:val="00962533"/>
    <w:rsid w:val="009631EB"/>
    <w:rsid w:val="00967531"/>
    <w:rsid w:val="00972DCD"/>
    <w:rsid w:val="009750C4"/>
    <w:rsid w:val="009765F9"/>
    <w:rsid w:val="00977E9A"/>
    <w:rsid w:val="009840F6"/>
    <w:rsid w:val="00985E6B"/>
    <w:rsid w:val="00994308"/>
    <w:rsid w:val="009A131A"/>
    <w:rsid w:val="009A3AB9"/>
    <w:rsid w:val="009A41E9"/>
    <w:rsid w:val="009B5BEF"/>
    <w:rsid w:val="009C4EFD"/>
    <w:rsid w:val="009C6ADB"/>
    <w:rsid w:val="009E2070"/>
    <w:rsid w:val="009E716E"/>
    <w:rsid w:val="00A01DF0"/>
    <w:rsid w:val="00A059CC"/>
    <w:rsid w:val="00A07AAA"/>
    <w:rsid w:val="00A100BA"/>
    <w:rsid w:val="00A15765"/>
    <w:rsid w:val="00A238A2"/>
    <w:rsid w:val="00A421BA"/>
    <w:rsid w:val="00A60B80"/>
    <w:rsid w:val="00A63DD4"/>
    <w:rsid w:val="00A64567"/>
    <w:rsid w:val="00A70352"/>
    <w:rsid w:val="00A73503"/>
    <w:rsid w:val="00A766DB"/>
    <w:rsid w:val="00A846F2"/>
    <w:rsid w:val="00A85C3E"/>
    <w:rsid w:val="00A87378"/>
    <w:rsid w:val="00AA4A8B"/>
    <w:rsid w:val="00AA5278"/>
    <w:rsid w:val="00AA610C"/>
    <w:rsid w:val="00AB5CE6"/>
    <w:rsid w:val="00AC274B"/>
    <w:rsid w:val="00AC328B"/>
    <w:rsid w:val="00AC33B4"/>
    <w:rsid w:val="00AC79BE"/>
    <w:rsid w:val="00AD0C96"/>
    <w:rsid w:val="00AD1713"/>
    <w:rsid w:val="00AD2F36"/>
    <w:rsid w:val="00AD4294"/>
    <w:rsid w:val="00AD6F56"/>
    <w:rsid w:val="00AD724A"/>
    <w:rsid w:val="00AD76A6"/>
    <w:rsid w:val="00AD7E92"/>
    <w:rsid w:val="00AE6227"/>
    <w:rsid w:val="00AE692F"/>
    <w:rsid w:val="00AF0BFE"/>
    <w:rsid w:val="00AF1595"/>
    <w:rsid w:val="00AF38AD"/>
    <w:rsid w:val="00AF4709"/>
    <w:rsid w:val="00B072FC"/>
    <w:rsid w:val="00B07DFF"/>
    <w:rsid w:val="00B1223E"/>
    <w:rsid w:val="00B148C6"/>
    <w:rsid w:val="00B1709B"/>
    <w:rsid w:val="00B23664"/>
    <w:rsid w:val="00B25229"/>
    <w:rsid w:val="00B263FF"/>
    <w:rsid w:val="00B30B88"/>
    <w:rsid w:val="00B34AA3"/>
    <w:rsid w:val="00B36A2B"/>
    <w:rsid w:val="00B37870"/>
    <w:rsid w:val="00B42417"/>
    <w:rsid w:val="00B43410"/>
    <w:rsid w:val="00B501A4"/>
    <w:rsid w:val="00B5271C"/>
    <w:rsid w:val="00B576F0"/>
    <w:rsid w:val="00B64169"/>
    <w:rsid w:val="00B73188"/>
    <w:rsid w:val="00B769C0"/>
    <w:rsid w:val="00B81D06"/>
    <w:rsid w:val="00B836D7"/>
    <w:rsid w:val="00B867A2"/>
    <w:rsid w:val="00B86D6C"/>
    <w:rsid w:val="00B92A75"/>
    <w:rsid w:val="00B92DE5"/>
    <w:rsid w:val="00B93237"/>
    <w:rsid w:val="00BA0164"/>
    <w:rsid w:val="00BA220A"/>
    <w:rsid w:val="00BA7DDF"/>
    <w:rsid w:val="00BB0B4B"/>
    <w:rsid w:val="00BB0DEE"/>
    <w:rsid w:val="00BB1588"/>
    <w:rsid w:val="00BB3426"/>
    <w:rsid w:val="00BC2E75"/>
    <w:rsid w:val="00BC5020"/>
    <w:rsid w:val="00BC6919"/>
    <w:rsid w:val="00BD3538"/>
    <w:rsid w:val="00BE46AE"/>
    <w:rsid w:val="00BE49BC"/>
    <w:rsid w:val="00BF0B76"/>
    <w:rsid w:val="00BF1F7D"/>
    <w:rsid w:val="00C00E69"/>
    <w:rsid w:val="00C0290F"/>
    <w:rsid w:val="00C12701"/>
    <w:rsid w:val="00C1271A"/>
    <w:rsid w:val="00C1343F"/>
    <w:rsid w:val="00C14BDE"/>
    <w:rsid w:val="00C15E4B"/>
    <w:rsid w:val="00C173EE"/>
    <w:rsid w:val="00C222F9"/>
    <w:rsid w:val="00C22A8B"/>
    <w:rsid w:val="00C37321"/>
    <w:rsid w:val="00C374AE"/>
    <w:rsid w:val="00C40E02"/>
    <w:rsid w:val="00C43BB2"/>
    <w:rsid w:val="00C51007"/>
    <w:rsid w:val="00C57A02"/>
    <w:rsid w:val="00C64449"/>
    <w:rsid w:val="00C65168"/>
    <w:rsid w:val="00C66C81"/>
    <w:rsid w:val="00C66E97"/>
    <w:rsid w:val="00C70447"/>
    <w:rsid w:val="00C739FD"/>
    <w:rsid w:val="00C90810"/>
    <w:rsid w:val="00C90CF5"/>
    <w:rsid w:val="00CA579D"/>
    <w:rsid w:val="00CA77A8"/>
    <w:rsid w:val="00CB472D"/>
    <w:rsid w:val="00CB70BF"/>
    <w:rsid w:val="00CC097B"/>
    <w:rsid w:val="00CD3FD2"/>
    <w:rsid w:val="00CD5DA6"/>
    <w:rsid w:val="00CD702D"/>
    <w:rsid w:val="00CE24EA"/>
    <w:rsid w:val="00CE2699"/>
    <w:rsid w:val="00CE3A53"/>
    <w:rsid w:val="00CE4F1F"/>
    <w:rsid w:val="00CE5CD3"/>
    <w:rsid w:val="00CF39CD"/>
    <w:rsid w:val="00CF5DA3"/>
    <w:rsid w:val="00CF7001"/>
    <w:rsid w:val="00D0233F"/>
    <w:rsid w:val="00D06ACF"/>
    <w:rsid w:val="00D10421"/>
    <w:rsid w:val="00D13222"/>
    <w:rsid w:val="00D17605"/>
    <w:rsid w:val="00D219D1"/>
    <w:rsid w:val="00D324B5"/>
    <w:rsid w:val="00D51898"/>
    <w:rsid w:val="00D51935"/>
    <w:rsid w:val="00D52909"/>
    <w:rsid w:val="00D60A57"/>
    <w:rsid w:val="00D61EBA"/>
    <w:rsid w:val="00D635DA"/>
    <w:rsid w:val="00D65013"/>
    <w:rsid w:val="00D66A2B"/>
    <w:rsid w:val="00D72FB4"/>
    <w:rsid w:val="00D76C64"/>
    <w:rsid w:val="00D84862"/>
    <w:rsid w:val="00D85420"/>
    <w:rsid w:val="00D86150"/>
    <w:rsid w:val="00D86EBC"/>
    <w:rsid w:val="00D906AF"/>
    <w:rsid w:val="00D91F21"/>
    <w:rsid w:val="00D96007"/>
    <w:rsid w:val="00DA46E3"/>
    <w:rsid w:val="00DA4905"/>
    <w:rsid w:val="00DA4BDC"/>
    <w:rsid w:val="00DA5307"/>
    <w:rsid w:val="00DB164F"/>
    <w:rsid w:val="00DB31B9"/>
    <w:rsid w:val="00DB4F0C"/>
    <w:rsid w:val="00DB74D2"/>
    <w:rsid w:val="00DC03E8"/>
    <w:rsid w:val="00DD1D6E"/>
    <w:rsid w:val="00DD582C"/>
    <w:rsid w:val="00DD6DAD"/>
    <w:rsid w:val="00DE3E6F"/>
    <w:rsid w:val="00DE6D64"/>
    <w:rsid w:val="00DF35F8"/>
    <w:rsid w:val="00E04331"/>
    <w:rsid w:val="00E06349"/>
    <w:rsid w:val="00E06C1C"/>
    <w:rsid w:val="00E0718A"/>
    <w:rsid w:val="00E07972"/>
    <w:rsid w:val="00E1587E"/>
    <w:rsid w:val="00E22186"/>
    <w:rsid w:val="00E35307"/>
    <w:rsid w:val="00E40AEC"/>
    <w:rsid w:val="00E464CD"/>
    <w:rsid w:val="00E5084D"/>
    <w:rsid w:val="00E52B0C"/>
    <w:rsid w:val="00E75606"/>
    <w:rsid w:val="00E805F8"/>
    <w:rsid w:val="00E812EF"/>
    <w:rsid w:val="00E8357A"/>
    <w:rsid w:val="00E9054A"/>
    <w:rsid w:val="00E94568"/>
    <w:rsid w:val="00E94574"/>
    <w:rsid w:val="00EA02A6"/>
    <w:rsid w:val="00EA3123"/>
    <w:rsid w:val="00EA551E"/>
    <w:rsid w:val="00EB174D"/>
    <w:rsid w:val="00EB2924"/>
    <w:rsid w:val="00EB5E91"/>
    <w:rsid w:val="00EB660C"/>
    <w:rsid w:val="00EB7394"/>
    <w:rsid w:val="00EC2242"/>
    <w:rsid w:val="00EC64A7"/>
    <w:rsid w:val="00ED1A1D"/>
    <w:rsid w:val="00ED6E54"/>
    <w:rsid w:val="00EF552B"/>
    <w:rsid w:val="00EF6164"/>
    <w:rsid w:val="00F00D44"/>
    <w:rsid w:val="00F01B3B"/>
    <w:rsid w:val="00F04AE0"/>
    <w:rsid w:val="00F14C62"/>
    <w:rsid w:val="00F2021E"/>
    <w:rsid w:val="00F274E5"/>
    <w:rsid w:val="00F27DB2"/>
    <w:rsid w:val="00F31B41"/>
    <w:rsid w:val="00F31BF7"/>
    <w:rsid w:val="00F341A8"/>
    <w:rsid w:val="00F37BA5"/>
    <w:rsid w:val="00F41671"/>
    <w:rsid w:val="00F4449B"/>
    <w:rsid w:val="00F45F7C"/>
    <w:rsid w:val="00F51E03"/>
    <w:rsid w:val="00F520F8"/>
    <w:rsid w:val="00F6199A"/>
    <w:rsid w:val="00F623E7"/>
    <w:rsid w:val="00F6246C"/>
    <w:rsid w:val="00F62FBE"/>
    <w:rsid w:val="00F660DA"/>
    <w:rsid w:val="00F72C11"/>
    <w:rsid w:val="00F7666D"/>
    <w:rsid w:val="00F8691A"/>
    <w:rsid w:val="00F901F6"/>
    <w:rsid w:val="00F91238"/>
    <w:rsid w:val="00F91A2B"/>
    <w:rsid w:val="00F927FC"/>
    <w:rsid w:val="00FA2975"/>
    <w:rsid w:val="00FA2E42"/>
    <w:rsid w:val="00FA4098"/>
    <w:rsid w:val="00FA6450"/>
    <w:rsid w:val="00FB01E7"/>
    <w:rsid w:val="00FB1169"/>
    <w:rsid w:val="00FB4961"/>
    <w:rsid w:val="00FB7578"/>
    <w:rsid w:val="00FB75BB"/>
    <w:rsid w:val="00FB7F52"/>
    <w:rsid w:val="00FC1A71"/>
    <w:rsid w:val="00FC1DC3"/>
    <w:rsid w:val="00FC6E2D"/>
    <w:rsid w:val="00FD75BC"/>
    <w:rsid w:val="00FE2618"/>
    <w:rsid w:val="00FE6D56"/>
    <w:rsid w:val="00FF4E43"/>
    <w:rsid w:val="00FF4E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37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072A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9072A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9072A0"/>
    <w:rPr>
      <w:rFonts w:ascii="Calibri" w:hAnsi="Calibri"/>
      <w:szCs w:val="21"/>
    </w:rPr>
  </w:style>
  <w:style w:type="paragraph" w:styleId="Koptekst">
    <w:name w:val="header"/>
    <w:basedOn w:val="Standaard"/>
    <w:link w:val="KoptekstChar"/>
    <w:uiPriority w:val="99"/>
    <w:unhideWhenUsed/>
    <w:rsid w:val="008224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2434"/>
  </w:style>
  <w:style w:type="paragraph" w:styleId="Voettekst">
    <w:name w:val="footer"/>
    <w:basedOn w:val="Standaard"/>
    <w:link w:val="VoettekstChar"/>
    <w:uiPriority w:val="99"/>
    <w:unhideWhenUsed/>
    <w:rsid w:val="008224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2434"/>
  </w:style>
  <w:style w:type="paragraph" w:styleId="Lijstalinea">
    <w:name w:val="List Paragraph"/>
    <w:basedOn w:val="Standaard"/>
    <w:uiPriority w:val="34"/>
    <w:qFormat/>
    <w:rsid w:val="001237E1"/>
    <w:pPr>
      <w:spacing w:after="0" w:line="240" w:lineRule="auto"/>
      <w:ind w:left="720"/>
    </w:pPr>
    <w:rPr>
      <w:rFonts w:ascii="Calibri" w:hAnsi="Calibri" w:cs="Calibri"/>
    </w:rPr>
  </w:style>
  <w:style w:type="character" w:styleId="Hyperlink">
    <w:name w:val="Hyperlink"/>
    <w:basedOn w:val="Standaardalinea-lettertype"/>
    <w:uiPriority w:val="99"/>
    <w:unhideWhenUsed/>
    <w:rsid w:val="001237E1"/>
    <w:rPr>
      <w:color w:val="0000FF" w:themeColor="hyperlink"/>
      <w:u w:val="single"/>
    </w:rPr>
  </w:style>
  <w:style w:type="paragraph" w:styleId="Ballontekst">
    <w:name w:val="Balloon Text"/>
    <w:basedOn w:val="Standaard"/>
    <w:link w:val="BallontekstChar"/>
    <w:uiPriority w:val="99"/>
    <w:semiHidden/>
    <w:unhideWhenUsed/>
    <w:rsid w:val="003C0F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0F10"/>
    <w:rPr>
      <w:rFonts w:ascii="Tahoma" w:hAnsi="Tahoma" w:cs="Tahoma"/>
      <w:sz w:val="16"/>
      <w:szCs w:val="16"/>
    </w:rPr>
  </w:style>
  <w:style w:type="character" w:styleId="Verwijzingopmerking">
    <w:name w:val="annotation reference"/>
    <w:basedOn w:val="Standaardalinea-lettertype"/>
    <w:uiPriority w:val="99"/>
    <w:semiHidden/>
    <w:unhideWhenUsed/>
    <w:rsid w:val="003C0F10"/>
    <w:rPr>
      <w:sz w:val="16"/>
      <w:szCs w:val="16"/>
    </w:rPr>
  </w:style>
  <w:style w:type="paragraph" w:styleId="Tekstopmerking">
    <w:name w:val="annotation text"/>
    <w:basedOn w:val="Standaard"/>
    <w:link w:val="TekstopmerkingChar"/>
    <w:uiPriority w:val="99"/>
    <w:semiHidden/>
    <w:unhideWhenUsed/>
    <w:rsid w:val="003C0F1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0F10"/>
    <w:rPr>
      <w:sz w:val="20"/>
      <w:szCs w:val="20"/>
    </w:rPr>
  </w:style>
  <w:style w:type="paragraph" w:styleId="Onderwerpvanopmerking">
    <w:name w:val="annotation subject"/>
    <w:basedOn w:val="Tekstopmerking"/>
    <w:next w:val="Tekstopmerking"/>
    <w:link w:val="OnderwerpvanopmerkingChar"/>
    <w:uiPriority w:val="99"/>
    <w:semiHidden/>
    <w:unhideWhenUsed/>
    <w:rsid w:val="003C0F10"/>
    <w:rPr>
      <w:b/>
      <w:bCs/>
    </w:rPr>
  </w:style>
  <w:style w:type="character" w:customStyle="1" w:styleId="OnderwerpvanopmerkingChar">
    <w:name w:val="Onderwerp van opmerking Char"/>
    <w:basedOn w:val="TekstopmerkingChar"/>
    <w:link w:val="Onderwerpvanopmerking"/>
    <w:uiPriority w:val="99"/>
    <w:semiHidden/>
    <w:rsid w:val="003C0F10"/>
    <w:rPr>
      <w:b/>
      <w:bCs/>
      <w:sz w:val="20"/>
      <w:szCs w:val="20"/>
    </w:rPr>
  </w:style>
  <w:style w:type="paragraph" w:styleId="Geenafstand">
    <w:name w:val="No Spacing"/>
    <w:uiPriority w:val="1"/>
    <w:qFormat/>
    <w:rsid w:val="00A238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37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072A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9072A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9072A0"/>
    <w:rPr>
      <w:rFonts w:ascii="Calibri" w:hAnsi="Calibri"/>
      <w:szCs w:val="21"/>
    </w:rPr>
  </w:style>
  <w:style w:type="paragraph" w:styleId="Koptekst">
    <w:name w:val="header"/>
    <w:basedOn w:val="Standaard"/>
    <w:link w:val="KoptekstChar"/>
    <w:uiPriority w:val="99"/>
    <w:unhideWhenUsed/>
    <w:rsid w:val="008224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2434"/>
  </w:style>
  <w:style w:type="paragraph" w:styleId="Voettekst">
    <w:name w:val="footer"/>
    <w:basedOn w:val="Standaard"/>
    <w:link w:val="VoettekstChar"/>
    <w:uiPriority w:val="99"/>
    <w:unhideWhenUsed/>
    <w:rsid w:val="008224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2434"/>
  </w:style>
  <w:style w:type="paragraph" w:styleId="Lijstalinea">
    <w:name w:val="List Paragraph"/>
    <w:basedOn w:val="Standaard"/>
    <w:uiPriority w:val="34"/>
    <w:qFormat/>
    <w:rsid w:val="001237E1"/>
    <w:pPr>
      <w:spacing w:after="0" w:line="240" w:lineRule="auto"/>
      <w:ind w:left="720"/>
    </w:pPr>
    <w:rPr>
      <w:rFonts w:ascii="Calibri" w:hAnsi="Calibri" w:cs="Calibri"/>
    </w:rPr>
  </w:style>
  <w:style w:type="character" w:styleId="Hyperlink">
    <w:name w:val="Hyperlink"/>
    <w:basedOn w:val="Standaardalinea-lettertype"/>
    <w:uiPriority w:val="99"/>
    <w:unhideWhenUsed/>
    <w:rsid w:val="001237E1"/>
    <w:rPr>
      <w:color w:val="0000FF" w:themeColor="hyperlink"/>
      <w:u w:val="single"/>
    </w:rPr>
  </w:style>
  <w:style w:type="paragraph" w:styleId="Ballontekst">
    <w:name w:val="Balloon Text"/>
    <w:basedOn w:val="Standaard"/>
    <w:link w:val="BallontekstChar"/>
    <w:uiPriority w:val="99"/>
    <w:semiHidden/>
    <w:unhideWhenUsed/>
    <w:rsid w:val="003C0F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0F10"/>
    <w:rPr>
      <w:rFonts w:ascii="Tahoma" w:hAnsi="Tahoma" w:cs="Tahoma"/>
      <w:sz w:val="16"/>
      <w:szCs w:val="16"/>
    </w:rPr>
  </w:style>
  <w:style w:type="character" w:styleId="Verwijzingopmerking">
    <w:name w:val="annotation reference"/>
    <w:basedOn w:val="Standaardalinea-lettertype"/>
    <w:uiPriority w:val="99"/>
    <w:semiHidden/>
    <w:unhideWhenUsed/>
    <w:rsid w:val="003C0F10"/>
    <w:rPr>
      <w:sz w:val="16"/>
      <w:szCs w:val="16"/>
    </w:rPr>
  </w:style>
  <w:style w:type="paragraph" w:styleId="Tekstopmerking">
    <w:name w:val="annotation text"/>
    <w:basedOn w:val="Standaard"/>
    <w:link w:val="TekstopmerkingChar"/>
    <w:uiPriority w:val="99"/>
    <w:semiHidden/>
    <w:unhideWhenUsed/>
    <w:rsid w:val="003C0F1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0F10"/>
    <w:rPr>
      <w:sz w:val="20"/>
      <w:szCs w:val="20"/>
    </w:rPr>
  </w:style>
  <w:style w:type="paragraph" w:styleId="Onderwerpvanopmerking">
    <w:name w:val="annotation subject"/>
    <w:basedOn w:val="Tekstopmerking"/>
    <w:next w:val="Tekstopmerking"/>
    <w:link w:val="OnderwerpvanopmerkingChar"/>
    <w:uiPriority w:val="99"/>
    <w:semiHidden/>
    <w:unhideWhenUsed/>
    <w:rsid w:val="003C0F10"/>
    <w:rPr>
      <w:b/>
      <w:bCs/>
    </w:rPr>
  </w:style>
  <w:style w:type="character" w:customStyle="1" w:styleId="OnderwerpvanopmerkingChar">
    <w:name w:val="Onderwerp van opmerking Char"/>
    <w:basedOn w:val="TekstopmerkingChar"/>
    <w:link w:val="Onderwerpvanopmerking"/>
    <w:uiPriority w:val="99"/>
    <w:semiHidden/>
    <w:rsid w:val="003C0F10"/>
    <w:rPr>
      <w:b/>
      <w:bCs/>
      <w:sz w:val="20"/>
      <w:szCs w:val="20"/>
    </w:rPr>
  </w:style>
  <w:style w:type="paragraph" w:styleId="Geenafstand">
    <w:name w:val="No Spacing"/>
    <w:uiPriority w:val="1"/>
    <w:qFormat/>
    <w:rsid w:val="00A23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s.museumvleeshuis.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useumvleeshuis.be/nl/coronavirus" TargetMode="External"/><Relationship Id="rId4" Type="http://schemas.microsoft.com/office/2007/relationships/stylesWithEffects" Target="stylesWithEffects.xml"/><Relationship Id="rId9" Type="http://schemas.openxmlformats.org/officeDocument/2006/relationships/hyperlink" Target="https://museumvleeshuis.be/nl/contras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301A-AE01-4F70-BF4D-30D9FE5B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470</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Vandenberghe</dc:creator>
  <cp:lastModifiedBy>Ann De Block</cp:lastModifiedBy>
  <cp:revision>28</cp:revision>
  <dcterms:created xsi:type="dcterms:W3CDTF">2018-05-22T08:47:00Z</dcterms:created>
  <dcterms:modified xsi:type="dcterms:W3CDTF">2020-05-27T10:13:00Z</dcterms:modified>
</cp:coreProperties>
</file>