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ind w:firstLine="720"/>
        <w:contextualSpacing w:val="0"/>
        <w:jc w:val="center"/>
        <w:rPr/>
      </w:pPr>
      <w:r w:rsidDel="00000000" w:rsidR="00000000" w:rsidRPr="00000000">
        <w:rPr>
          <w:b w:val="1"/>
          <w:i w:val="1"/>
          <w:color w:val="212121"/>
          <w:sz w:val="28"/>
          <w:szCs w:val="28"/>
          <w:highlight w:val="white"/>
          <w:rtl w:val="0"/>
        </w:rPr>
        <w:t xml:space="preserve">¡Celebra las fiestas decembrinas con Hello Kitty!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Cada vez están más cerca las fiestas de fin de año y con ellas llega una pregunta muy común: ¿Qué regalar a tus seres queridos? ¡No te compliques!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cuenta </w:t>
      </w:r>
      <w:r w:rsidDel="00000000" w:rsidR="00000000" w:rsidRPr="00000000">
        <w:rPr>
          <w:color w:val="212121"/>
          <w:highlight w:val="white"/>
          <w:rtl w:val="0"/>
        </w:rPr>
        <w:t xml:space="preserve">con una amplia gama de opciones que llenarán de felicidad a las personas que más quieres.</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Durante el último mes del año hace mucho frío, por lo que una chamarra con capucha, textura acolchada y tiernas orejitas y un suave chaleco de </w:t>
      </w:r>
      <w:r w:rsidDel="00000000" w:rsidR="00000000" w:rsidRPr="00000000">
        <w:rPr>
          <w:b w:val="1"/>
          <w:color w:val="212121"/>
          <w:highlight w:val="white"/>
          <w:rtl w:val="0"/>
        </w:rPr>
        <w:t xml:space="preserve">Hello Kitty</w:t>
      </w:r>
      <w:r w:rsidDel="00000000" w:rsidR="00000000" w:rsidRPr="00000000">
        <w:rPr>
          <w:b w:val="1"/>
          <w:color w:val="212121"/>
          <w:highlight w:val="white"/>
          <w:vertAlign w:val="superscript"/>
        </w:rPr>
        <w:footnoteReference w:customMarkFollows="0" w:id="0"/>
      </w:r>
      <w:r w:rsidDel="00000000" w:rsidR="00000000" w:rsidRPr="00000000">
        <w:rPr>
          <w:b w:val="1"/>
          <w:color w:val="212121"/>
          <w:highlight w:val="white"/>
          <w:rtl w:val="0"/>
        </w:rPr>
        <w:t xml:space="preserve"> </w:t>
      </w:r>
      <w:r w:rsidDel="00000000" w:rsidR="00000000" w:rsidRPr="00000000">
        <w:rPr>
          <w:color w:val="212121"/>
          <w:highlight w:val="white"/>
          <w:rtl w:val="0"/>
        </w:rPr>
        <w:t xml:space="preserve">son una opción práctica y muy </w:t>
      </w:r>
      <w:r w:rsidDel="00000000" w:rsidR="00000000" w:rsidRPr="00000000">
        <w:rPr>
          <w:i w:val="1"/>
          <w:color w:val="212121"/>
          <w:highlight w:val="white"/>
          <w:rtl w:val="0"/>
        </w:rPr>
        <w:t xml:space="preserve">girly</w:t>
      </w:r>
      <w:r w:rsidDel="00000000" w:rsidR="00000000" w:rsidRPr="00000000">
        <w:rPr>
          <w:color w:val="212121"/>
          <w:highlight w:val="white"/>
          <w:rtl w:val="0"/>
        </w:rPr>
        <w:t xml:space="preserve"> para esta temporada. Además, es un regalo perfecto para todo el año y una forma de darle un toque </w:t>
      </w:r>
      <w:r w:rsidDel="00000000" w:rsidR="00000000" w:rsidRPr="00000000">
        <w:rPr>
          <w:i w:val="1"/>
          <w:color w:val="212121"/>
          <w:highlight w:val="white"/>
          <w:rtl w:val="0"/>
        </w:rPr>
        <w:t xml:space="preserve">kawaii</w:t>
      </w:r>
      <w:r w:rsidDel="00000000" w:rsidR="00000000" w:rsidRPr="00000000">
        <w:rPr>
          <w:color w:val="212121"/>
          <w:highlight w:val="white"/>
          <w:rtl w:val="0"/>
        </w:rPr>
        <w:t xml:space="preserve"> a todos tus </w:t>
      </w:r>
      <w:r w:rsidDel="00000000" w:rsidR="00000000" w:rsidRPr="00000000">
        <w:rPr>
          <w:i w:val="1"/>
          <w:color w:val="212121"/>
          <w:highlight w:val="white"/>
          <w:rtl w:val="0"/>
        </w:rPr>
        <w:t xml:space="preserve">looks</w:t>
      </w:r>
      <w:r w:rsidDel="00000000" w:rsidR="00000000" w:rsidRPr="00000000">
        <w:rPr>
          <w:color w:val="212121"/>
          <w:highlight w:val="white"/>
          <w:rtl w:val="0"/>
        </w:rPr>
        <w:t xml:space="preserve">.</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En la noche, no hay nada mejor que arroparte en la cama mientras lees, ves series o simplemente descansas de un largo día. </w:t>
      </w:r>
      <w:r w:rsidDel="00000000" w:rsidR="00000000" w:rsidRPr="00000000">
        <w:rPr>
          <w:color w:val="212121"/>
          <w:highlight w:val="white"/>
          <w:rtl w:val="0"/>
        </w:rPr>
        <w:t xml:space="preserve">Para tener un descanso reparador,</w:t>
      </w:r>
      <w:r w:rsidDel="00000000" w:rsidR="00000000" w:rsidRPr="00000000">
        <w:rPr>
          <w:color w:val="212121"/>
          <w:highlight w:val="white"/>
          <w:rtl w:val="0"/>
        </w:rPr>
        <w:t xml:space="preserve"> las colchas y almohadas de </w:t>
      </w:r>
      <w:r w:rsidDel="00000000" w:rsidR="00000000" w:rsidRPr="00000000">
        <w:rPr>
          <w:b w:val="1"/>
          <w:color w:val="212121"/>
          <w:highlight w:val="white"/>
          <w:rtl w:val="0"/>
        </w:rPr>
        <w:t xml:space="preserve">Hello Kitty</w:t>
      </w:r>
      <w:r w:rsidDel="00000000" w:rsidR="00000000" w:rsidRPr="00000000">
        <w:rPr>
          <w:b w:val="1"/>
          <w:color w:val="212121"/>
          <w:highlight w:val="white"/>
          <w:vertAlign w:val="superscript"/>
        </w:rPr>
        <w:footnoteReference w:customMarkFollows="0" w:id="1"/>
      </w:r>
      <w:r w:rsidDel="00000000" w:rsidR="00000000" w:rsidRPr="00000000">
        <w:rPr>
          <w:color w:val="212121"/>
          <w:highlight w:val="white"/>
          <w:rtl w:val="0"/>
        </w:rPr>
        <w:t xml:space="preserve"> son el regalo perfecto para tener dulces sueños. Complementa tu l</w:t>
      </w:r>
      <w:r w:rsidDel="00000000" w:rsidR="00000000" w:rsidRPr="00000000">
        <w:rPr>
          <w:i w:val="1"/>
          <w:color w:val="212121"/>
          <w:highlight w:val="white"/>
          <w:rtl w:val="0"/>
        </w:rPr>
        <w:t xml:space="preserve">ook</w:t>
      </w:r>
      <w:r w:rsidDel="00000000" w:rsidR="00000000" w:rsidRPr="00000000">
        <w:rPr>
          <w:color w:val="212121"/>
          <w:highlight w:val="white"/>
          <w:rtl w:val="0"/>
        </w:rPr>
        <w:t xml:space="preserve"> con una increíble pijama</w:t>
      </w:r>
      <w:r w:rsidDel="00000000" w:rsidR="00000000" w:rsidRPr="00000000">
        <w:rPr>
          <w:color w:val="212121"/>
          <w:highlight w:val="white"/>
          <w:vertAlign w:val="superscript"/>
        </w:rPr>
        <w:footnoteReference w:customMarkFollows="0" w:id="2"/>
      </w:r>
      <w:r w:rsidDel="00000000" w:rsidR="00000000" w:rsidRPr="00000000">
        <w:rPr>
          <w:color w:val="212121"/>
          <w:highlight w:val="white"/>
          <w:rtl w:val="0"/>
        </w:rPr>
        <w:t xml:space="preserve"> y con unas cómodas pantuflas</w:t>
      </w:r>
      <w:r w:rsidDel="00000000" w:rsidR="00000000" w:rsidRPr="00000000">
        <w:rPr>
          <w:color w:val="212121"/>
          <w:highlight w:val="white"/>
          <w:vertAlign w:val="superscript"/>
        </w:rPr>
        <w:footnoteReference w:customMarkFollows="0" w:id="3"/>
      </w:r>
      <w:r w:rsidDel="00000000" w:rsidR="00000000" w:rsidRPr="00000000">
        <w:rPr>
          <w:color w:val="212121"/>
          <w:highlight w:val="white"/>
          <w:rtl w:val="0"/>
        </w:rPr>
        <w:t xml:space="preserve">, que te acompañarán si necesitas salir de tu cama a medianoche.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Las más pequeñas del hogar se podrán entretener con todas las opciones que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tiene para ellas: libros para colorear con las aventuras de este querido personaje; triciclos, mini motos y </w:t>
      </w:r>
      <w:r w:rsidDel="00000000" w:rsidR="00000000" w:rsidRPr="00000000">
        <w:rPr>
          <w:color w:val="212121"/>
          <w:highlight w:val="white"/>
          <w:rtl w:val="0"/>
        </w:rPr>
        <w:t xml:space="preserve">un </w:t>
      </w:r>
      <w:r w:rsidDel="00000000" w:rsidR="00000000" w:rsidRPr="00000000">
        <w:rPr>
          <w:i w:val="1"/>
          <w:color w:val="212121"/>
          <w:highlight w:val="white"/>
          <w:rtl w:val="0"/>
        </w:rPr>
        <w:t xml:space="preserve">push car </w:t>
      </w:r>
      <w:r w:rsidDel="00000000" w:rsidR="00000000" w:rsidRPr="00000000">
        <w:rPr>
          <w:color w:val="212121"/>
          <w:highlight w:val="white"/>
          <w:rtl w:val="0"/>
        </w:rPr>
        <w:t xml:space="preserve">para que las niñas te acompañen a todos lados</w:t>
      </w:r>
      <w:r w:rsidDel="00000000" w:rsidR="00000000" w:rsidRPr="00000000">
        <w:rPr>
          <w:color w:val="212121"/>
          <w:highlight w:val="white"/>
          <w:rtl w:val="0"/>
        </w:rPr>
        <w:t xml:space="preserve">; una simpática cocinita</w:t>
      </w:r>
      <w:r w:rsidDel="00000000" w:rsidR="00000000" w:rsidRPr="00000000">
        <w:rPr>
          <w:color w:val="212121"/>
          <w:highlight w:val="white"/>
          <w:vertAlign w:val="superscript"/>
        </w:rPr>
        <w:footnoteReference w:customMarkFollows="0" w:id="4"/>
      </w:r>
      <w:r w:rsidDel="00000000" w:rsidR="00000000" w:rsidRPr="00000000">
        <w:rPr>
          <w:color w:val="212121"/>
          <w:highlight w:val="white"/>
          <w:rtl w:val="0"/>
        </w:rPr>
        <w:t xml:space="preserve"> para que jueguen con su imaginación y por último, un juego de maquillaje, con uñas y brillos labiales para que luzcan más bellas y femeninas</w:t>
      </w:r>
      <w:r w:rsidDel="00000000" w:rsidR="00000000" w:rsidRPr="00000000">
        <w:rPr>
          <w:color w:val="212121"/>
          <w:highlight w:val="white"/>
          <w:vertAlign w:val="superscript"/>
        </w:rPr>
        <w:footnoteReference w:customMarkFollows="0" w:id="5"/>
      </w:r>
      <w:r w:rsidDel="00000000" w:rsidR="00000000" w:rsidRPr="00000000">
        <w:rPr>
          <w:color w:val="212121"/>
          <w:highlight w:val="white"/>
          <w:rtl w:val="0"/>
        </w:rPr>
        <w:t xml:space="preserve">.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Si quieres tener un aroma delicioso durante todo el día, prueba las tres diferentes fragancias de </w:t>
      </w:r>
      <w:r w:rsidDel="00000000" w:rsidR="00000000" w:rsidRPr="00000000">
        <w:rPr>
          <w:b w:val="1"/>
          <w:color w:val="212121"/>
          <w:highlight w:val="white"/>
          <w:rtl w:val="0"/>
        </w:rPr>
        <w:t xml:space="preserve">Hello Kitty</w:t>
      </w:r>
      <w:r w:rsidDel="00000000" w:rsidR="00000000" w:rsidRPr="00000000">
        <w:rPr>
          <w:b w:val="1"/>
          <w:color w:val="212121"/>
          <w:highlight w:val="white"/>
          <w:vertAlign w:val="superscript"/>
        </w:rPr>
        <w:footnoteReference w:customMarkFollows="0" w:id="6"/>
      </w:r>
      <w:r w:rsidDel="00000000" w:rsidR="00000000" w:rsidRPr="00000000">
        <w:rPr>
          <w:color w:val="212121"/>
          <w:highlight w:val="white"/>
          <w:rtl w:val="0"/>
        </w:rPr>
        <w:t xml:space="preserve">. Cada una de ellas tiene toques frutales que se mantienen durante todo el día y son perfectas para toda ocasión. Una de ellas es especial para Navidad y es una opción increíble para darle un toque festivo a todo lo que hagas.</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Si tienes algún ser querido que vaya a la escuela o la oficina, regálale una agenda 2018 y una libreta de </w:t>
      </w:r>
      <w:r w:rsidDel="00000000" w:rsidR="00000000" w:rsidRPr="00000000">
        <w:rPr>
          <w:b w:val="1"/>
          <w:highlight w:val="white"/>
          <w:rtl w:val="0"/>
        </w:rPr>
        <w:t xml:space="preserve">Hello Kitty</w:t>
      </w:r>
      <w:r w:rsidDel="00000000" w:rsidR="00000000" w:rsidRPr="00000000">
        <w:rPr>
          <w:b w:val="1"/>
          <w:highlight w:val="white"/>
          <w:vertAlign w:val="superscript"/>
        </w:rPr>
        <w:footnoteReference w:customMarkFollows="0" w:id="7"/>
      </w:r>
      <w:r w:rsidDel="00000000" w:rsidR="00000000" w:rsidRPr="00000000">
        <w:rPr>
          <w:highlight w:val="white"/>
          <w:rtl w:val="0"/>
        </w:rPr>
        <w:t xml:space="preserve">, para que tenga todas sus fechas importantes en orden. Agrega una mochila</w:t>
      </w:r>
      <w:r w:rsidDel="00000000" w:rsidR="00000000" w:rsidRPr="00000000">
        <w:rPr>
          <w:highlight w:val="white"/>
          <w:vertAlign w:val="superscript"/>
        </w:rPr>
        <w:footnoteReference w:customMarkFollows="0" w:id="8"/>
      </w:r>
      <w:r w:rsidDel="00000000" w:rsidR="00000000" w:rsidRPr="00000000">
        <w:rPr>
          <w:highlight w:val="white"/>
          <w:rtl w:val="0"/>
        </w:rPr>
        <w:t xml:space="preserve"> si es de los que necesita de muchos objetos para su día a día, una práctica botella de agua para que se mantenga</w:t>
      </w:r>
      <w:r w:rsidDel="00000000" w:rsidR="00000000" w:rsidRPr="00000000">
        <w:rPr>
          <w:highlight w:val="white"/>
          <w:rtl w:val="0"/>
        </w:rPr>
        <w:t xml:space="preserve"> </w:t>
      </w:r>
      <w:r w:rsidDel="00000000" w:rsidR="00000000" w:rsidRPr="00000000">
        <w:rPr>
          <w:highlight w:val="white"/>
          <w:rtl w:val="0"/>
        </w:rPr>
        <w:t xml:space="preserve">hidratado</w:t>
      </w:r>
      <w:r w:rsidDel="00000000" w:rsidR="00000000" w:rsidRPr="00000000">
        <w:rPr>
          <w:highlight w:val="white"/>
          <w:vertAlign w:val="superscript"/>
        </w:rPr>
        <w:footnoteReference w:customMarkFollows="0" w:id="9"/>
      </w:r>
      <w:r w:rsidDel="00000000" w:rsidR="00000000" w:rsidRPr="00000000">
        <w:rPr>
          <w:highlight w:val="white"/>
          <w:rtl w:val="0"/>
        </w:rPr>
        <w:t xml:space="preserve">, una funda para tablet para que su </w:t>
      </w:r>
      <w:r w:rsidDel="00000000" w:rsidR="00000000" w:rsidRPr="00000000">
        <w:rPr>
          <w:i w:val="1"/>
          <w:highlight w:val="white"/>
          <w:rtl w:val="0"/>
        </w:rPr>
        <w:t xml:space="preserve">gadget</w:t>
      </w:r>
      <w:r w:rsidDel="00000000" w:rsidR="00000000" w:rsidRPr="00000000">
        <w:rPr>
          <w:highlight w:val="white"/>
          <w:rtl w:val="0"/>
        </w:rPr>
        <w:t xml:space="preserve"> favorito no esté en peligro de romperse o rayarse y un cargador con su propio cubo</w:t>
      </w:r>
      <w:r w:rsidDel="00000000" w:rsidR="00000000" w:rsidRPr="00000000">
        <w:rPr>
          <w:highlight w:val="white"/>
          <w:vertAlign w:val="superscript"/>
        </w:rPr>
        <w:footnoteReference w:customMarkFollows="0" w:id="10"/>
      </w:r>
      <w:r w:rsidDel="00000000" w:rsidR="00000000" w:rsidRPr="00000000">
        <w:rPr>
          <w:highlight w:val="white"/>
          <w:rtl w:val="0"/>
        </w:rPr>
        <w:t xml:space="preserve"> para que jamás se quede sin batería. Si quiere estar conectado todo el tiempo, regálale su propio </w:t>
      </w:r>
      <w:r w:rsidDel="00000000" w:rsidR="00000000" w:rsidRPr="00000000">
        <w:rPr>
          <w:i w:val="1"/>
          <w:highlight w:val="white"/>
          <w:rtl w:val="0"/>
        </w:rPr>
        <w:t xml:space="preserve">smartphone</w:t>
      </w:r>
      <w:r w:rsidDel="00000000" w:rsidR="00000000" w:rsidRPr="00000000">
        <w:rPr>
          <w:highlight w:val="white"/>
          <w:rtl w:val="0"/>
        </w:rPr>
        <w:t xml:space="preserve">, que incluye un lindo micrófono con bocina Bluetooth o su propia </w:t>
      </w:r>
      <w:r w:rsidDel="00000000" w:rsidR="00000000" w:rsidRPr="00000000">
        <w:rPr>
          <w:i w:val="1"/>
          <w:highlight w:val="white"/>
          <w:rtl w:val="0"/>
        </w:rPr>
        <w:t xml:space="preserve">tablet</w:t>
      </w:r>
      <w:r w:rsidDel="00000000" w:rsidR="00000000" w:rsidRPr="00000000">
        <w:rPr>
          <w:highlight w:val="white"/>
          <w:rtl w:val="0"/>
        </w:rPr>
        <w:t xml:space="preserve">, para que navegue por internet con un equipo de lo más kawaii.</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highlight w:val="white"/>
          <w:rtl w:val="0"/>
        </w:rPr>
        <w:t xml:space="preserve">Hello Kitty</w:t>
      </w:r>
      <w:r w:rsidDel="00000000" w:rsidR="00000000" w:rsidRPr="00000000">
        <w:rPr>
          <w:highlight w:val="white"/>
          <w:rtl w:val="0"/>
        </w:rPr>
        <w:t xml:space="preserve"> te desea que pases una Feliz Navidad llena de alegría y felicidad y que la compartas con todos tus seres queridos. </w:t>
      </w: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Carnaval</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Prinsel</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Bestway</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Íntima Hogar</w:t>
      </w:r>
    </w:p>
  </w:footnote>
  <w:footnote w:id="8">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Ruz</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Fuller</w:t>
      </w:r>
    </w:p>
  </w:footnote>
  <w:footnote w:id="7">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Danpex</w:t>
      </w:r>
    </w:p>
  </w:footnote>
  <w:footnote w:id="1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Ginga </w:t>
      </w:r>
    </w:p>
  </w:footnote>
  <w:footnote w:id="9">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 XXI</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Efashion</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Tenis con Imaginación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