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38A2C" w14:textId="77777777" w:rsidR="00F65BB8" w:rsidRDefault="00F65BB8" w:rsidP="00F65BB8">
      <w:pPr>
        <w:shd w:val="clear" w:color="auto" w:fill="FFFFFF"/>
        <w:spacing w:after="203" w:line="288" w:lineRule="atLeast"/>
        <w:jc w:val="center"/>
        <w:outlineLvl w:val="0"/>
        <w:rPr>
          <w:rFonts w:ascii="Times" w:eastAsia="Times New Roman" w:hAnsi="Times" w:cs="Times New Roman"/>
          <w:b/>
          <w:bCs/>
          <w:kern w:val="36"/>
          <w:sz w:val="48"/>
          <w:szCs w:val="48"/>
        </w:rPr>
      </w:pPr>
      <w:r>
        <w:rPr>
          <w:rFonts w:ascii="Times" w:eastAsia="Times New Roman" w:hAnsi="Times" w:cs="Times New Roman"/>
          <w:b/>
          <w:bCs/>
          <w:noProof/>
          <w:kern w:val="36"/>
          <w:sz w:val="48"/>
          <w:szCs w:val="48"/>
        </w:rPr>
        <w:drawing>
          <wp:inline distT="0" distB="0" distL="0" distR="0" wp14:anchorId="60723C18" wp14:editId="1978456B">
            <wp:extent cx="4572000" cy="1714500"/>
            <wp:effectExtent l="0" t="0" r="0" b="12700"/>
            <wp:docPr id="1" name="Picture 1" descr="Macintosh HD:Users:Ely:Desktop:Crypt-Sessions-Season-2-Prezly-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y:Desktop:Crypt-Sessions-Season-2-Prezly-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714500"/>
                    </a:xfrm>
                    <a:prstGeom prst="rect">
                      <a:avLst/>
                    </a:prstGeom>
                    <a:noFill/>
                    <a:ln>
                      <a:noFill/>
                    </a:ln>
                  </pic:spPr>
                </pic:pic>
              </a:graphicData>
            </a:graphic>
          </wp:inline>
        </w:drawing>
      </w:r>
    </w:p>
    <w:p w14:paraId="2A889C11" w14:textId="77777777" w:rsidR="00F65BB8" w:rsidRPr="00F65BB8" w:rsidRDefault="00F65BB8" w:rsidP="00F65BB8">
      <w:pPr>
        <w:shd w:val="clear" w:color="auto" w:fill="FFFFFF"/>
        <w:spacing w:after="203" w:line="288" w:lineRule="atLeast"/>
        <w:jc w:val="center"/>
        <w:outlineLvl w:val="0"/>
        <w:rPr>
          <w:rFonts w:ascii="Times" w:eastAsia="Times New Roman" w:hAnsi="Times" w:cs="Times New Roman"/>
          <w:b/>
          <w:bCs/>
          <w:kern w:val="36"/>
          <w:sz w:val="48"/>
          <w:szCs w:val="48"/>
        </w:rPr>
      </w:pPr>
      <w:r w:rsidRPr="00F65BB8">
        <w:rPr>
          <w:rFonts w:ascii="Times" w:eastAsia="Times New Roman" w:hAnsi="Times" w:cs="Times New Roman"/>
          <w:b/>
          <w:bCs/>
          <w:kern w:val="36"/>
          <w:sz w:val="48"/>
          <w:szCs w:val="48"/>
        </w:rPr>
        <w:t>Unison Media presents </w:t>
      </w:r>
      <w:r>
        <w:rPr>
          <w:rFonts w:ascii="Times" w:eastAsia="Times New Roman" w:hAnsi="Times" w:cs="Times New Roman"/>
          <w:b/>
          <w:bCs/>
          <w:kern w:val="36"/>
          <w:sz w:val="48"/>
          <w:szCs w:val="48"/>
        </w:rPr>
        <w:br/>
      </w:r>
      <w:r w:rsidRPr="00F65BB8">
        <w:rPr>
          <w:rFonts w:ascii="Times" w:eastAsia="Times New Roman" w:hAnsi="Times" w:cs="Times New Roman"/>
          <w:b/>
          <w:bCs/>
          <w:i/>
          <w:iCs/>
          <w:kern w:val="36"/>
          <w:sz w:val="48"/>
          <w:szCs w:val="48"/>
        </w:rPr>
        <w:t xml:space="preserve">The Crypt Sessions </w:t>
      </w:r>
      <w:r w:rsidRPr="00F65BB8">
        <w:rPr>
          <w:rFonts w:ascii="Times" w:eastAsia="Times New Roman" w:hAnsi="Times" w:cs="Times New Roman"/>
          <w:b/>
          <w:bCs/>
          <w:kern w:val="36"/>
          <w:sz w:val="48"/>
          <w:szCs w:val="48"/>
        </w:rPr>
        <w:t>Season 2</w:t>
      </w:r>
    </w:p>
    <w:p w14:paraId="55D80919" w14:textId="77777777" w:rsidR="00F65BB8" w:rsidRPr="00F65BB8" w:rsidRDefault="00F65BB8" w:rsidP="00F65BB8">
      <w:pPr>
        <w:pStyle w:val="Heading2"/>
        <w:shd w:val="clear" w:color="auto" w:fill="FFFFFF"/>
        <w:spacing w:before="120" w:after="203"/>
        <w:jc w:val="center"/>
        <w:rPr>
          <w:rFonts w:eastAsia="Times New Roman" w:cs="Times New Roman"/>
          <w:b w:val="0"/>
          <w:bCs w:val="0"/>
          <w:i/>
          <w:color w:val="333333"/>
        </w:rPr>
      </w:pPr>
      <w:r w:rsidRPr="00F65BB8">
        <w:rPr>
          <w:rFonts w:eastAsia="Times New Roman" w:cs="Times New Roman"/>
          <w:b w:val="0"/>
          <w:bCs w:val="0"/>
          <w:i/>
          <w:color w:val="333333"/>
        </w:rPr>
        <w:t xml:space="preserve">The second season begins February 1, 2017 with pianist Lara </w:t>
      </w:r>
      <w:proofErr w:type="spellStart"/>
      <w:r w:rsidRPr="00F65BB8">
        <w:rPr>
          <w:rFonts w:eastAsia="Times New Roman" w:cs="Times New Roman"/>
          <w:b w:val="0"/>
          <w:bCs w:val="0"/>
          <w:i/>
          <w:color w:val="333333"/>
        </w:rPr>
        <w:t>Downes</w:t>
      </w:r>
      <w:proofErr w:type="spellEnd"/>
      <w:r w:rsidRPr="00F65BB8">
        <w:rPr>
          <w:rFonts w:eastAsia="Times New Roman" w:cs="Times New Roman"/>
          <w:b w:val="0"/>
          <w:bCs w:val="0"/>
          <w:i/>
          <w:color w:val="333333"/>
        </w:rPr>
        <w:t xml:space="preserve">' musical memoir of Harlem, featuring a world premiere by composer/violinist Daniel Bernard </w:t>
      </w:r>
      <w:proofErr w:type="spellStart"/>
      <w:r w:rsidRPr="00F65BB8">
        <w:rPr>
          <w:rFonts w:eastAsia="Times New Roman" w:cs="Times New Roman"/>
          <w:b w:val="0"/>
          <w:bCs w:val="0"/>
          <w:i/>
          <w:color w:val="333333"/>
        </w:rPr>
        <w:t>Roumain</w:t>
      </w:r>
      <w:proofErr w:type="spellEnd"/>
      <w:r w:rsidRPr="00F65BB8">
        <w:rPr>
          <w:rFonts w:eastAsia="Times New Roman" w:cs="Times New Roman"/>
          <w:b w:val="0"/>
          <w:bCs w:val="0"/>
          <w:i/>
          <w:color w:val="333333"/>
        </w:rPr>
        <w:t xml:space="preserve"> and a spoken word tribute to Langston Hughes by poet Joshua Bennett in honor of the poet's 114th birthday.</w:t>
      </w:r>
      <w:r w:rsidRPr="00F65BB8">
        <w:rPr>
          <w:rFonts w:eastAsia="Times New Roman" w:cs="Times New Roman"/>
          <w:b w:val="0"/>
          <w:bCs w:val="0"/>
          <w:i/>
          <w:color w:val="333333"/>
          <w:sz w:val="28"/>
          <w:szCs w:val="28"/>
        </w:rPr>
        <w:br/>
      </w:r>
      <w:r w:rsidRPr="00F65BB8">
        <w:rPr>
          <w:rFonts w:eastAsia="Times New Roman" w:cs="Times New Roman"/>
          <w:b w:val="0"/>
          <w:bCs w:val="0"/>
          <w:color w:val="333333"/>
          <w:sz w:val="28"/>
          <w:szCs w:val="28"/>
        </w:rPr>
        <w:br/>
      </w:r>
      <w:r w:rsidRPr="00F65BB8">
        <w:rPr>
          <w:rFonts w:eastAsia="Times New Roman" w:cs="Times New Roman"/>
          <w:b w:val="0"/>
          <w:bCs w:val="0"/>
          <w:i/>
          <w:color w:val="333333"/>
        </w:rPr>
        <w:t xml:space="preserve">Each new Crypt Sessions performance - announced directly following the preceding concert - </w:t>
      </w:r>
      <w:proofErr w:type="gramStart"/>
      <w:r w:rsidRPr="00F65BB8">
        <w:rPr>
          <w:rFonts w:eastAsia="Times New Roman" w:cs="Times New Roman"/>
          <w:b w:val="0"/>
          <w:bCs w:val="0"/>
          <w:i/>
          <w:color w:val="333333"/>
        </w:rPr>
        <w:t>will</w:t>
      </w:r>
      <w:proofErr w:type="gramEnd"/>
      <w:r w:rsidRPr="00F65BB8">
        <w:rPr>
          <w:rFonts w:eastAsia="Times New Roman" w:cs="Times New Roman"/>
          <w:b w:val="0"/>
          <w:bCs w:val="0"/>
          <w:i/>
          <w:color w:val="333333"/>
        </w:rPr>
        <w:t xml:space="preserve"> feature a tasting of </w:t>
      </w:r>
      <w:r>
        <w:rPr>
          <w:rFonts w:eastAsia="Times New Roman" w:cs="Times New Roman"/>
          <w:b w:val="0"/>
          <w:bCs w:val="0"/>
          <w:i/>
          <w:color w:val="333333"/>
        </w:rPr>
        <w:br/>
      </w:r>
      <w:r w:rsidRPr="00F65BB8">
        <w:rPr>
          <w:rFonts w:eastAsia="Times New Roman" w:cs="Times New Roman"/>
          <w:b w:val="0"/>
          <w:bCs w:val="0"/>
          <w:i/>
          <w:color w:val="333333"/>
        </w:rPr>
        <w:t>food and wine specially paired to the music</w:t>
      </w:r>
      <w:r w:rsidRPr="00F65BB8">
        <w:rPr>
          <w:rFonts w:eastAsia="Times New Roman" w:cs="Times New Roman"/>
          <w:b w:val="0"/>
          <w:bCs w:val="0"/>
          <w:color w:val="333333"/>
        </w:rPr>
        <w:br/>
      </w:r>
      <w:r w:rsidRPr="00F65BB8">
        <w:rPr>
          <w:rFonts w:eastAsia="Times New Roman" w:cs="Times New Roman"/>
          <w:b w:val="0"/>
          <w:bCs w:val="0"/>
          <w:color w:val="333333"/>
        </w:rPr>
        <w:br/>
      </w:r>
      <w:r w:rsidRPr="00F65BB8">
        <w:rPr>
          <w:rFonts w:eastAsia="Times New Roman" w:cs="Times New Roman"/>
          <w:b w:val="0"/>
          <w:bCs w:val="0"/>
          <w:i/>
          <w:color w:val="333333"/>
        </w:rPr>
        <w:t xml:space="preserve">All proceeds go to the Church of the Intercession. </w:t>
      </w:r>
      <w:r>
        <w:rPr>
          <w:rFonts w:eastAsia="Times New Roman" w:cs="Times New Roman"/>
          <w:b w:val="0"/>
          <w:bCs w:val="0"/>
          <w:i/>
          <w:color w:val="333333"/>
        </w:rPr>
        <w:br/>
      </w:r>
      <w:r w:rsidRPr="00F65BB8">
        <w:rPr>
          <w:rFonts w:eastAsia="Times New Roman" w:cs="Times New Roman"/>
          <w:b w:val="0"/>
          <w:bCs w:val="0"/>
          <w:i/>
          <w:color w:val="333333"/>
        </w:rPr>
        <w:t>Season 2 is once again generously sponsored by Yamaha.</w:t>
      </w:r>
    </w:p>
    <w:p w14:paraId="5BE1E483" w14:textId="77777777" w:rsidR="00F65BB8" w:rsidRDefault="00F65BB8" w:rsidP="00F65BB8">
      <w:pPr>
        <w:pStyle w:val="NormalWeb"/>
        <w:shd w:val="clear" w:color="auto" w:fill="FFFFFF"/>
        <w:spacing w:before="0" w:beforeAutospacing="0" w:after="203" w:afterAutospacing="0"/>
        <w:rPr>
          <w:rStyle w:val="rls-date"/>
          <w:color w:val="333333"/>
          <w:sz w:val="26"/>
          <w:szCs w:val="26"/>
        </w:rPr>
      </w:pPr>
    </w:p>
    <w:p w14:paraId="04086D08" w14:textId="77777777" w:rsidR="00F65BB8" w:rsidRPr="00F65BB8" w:rsidRDefault="00F65BB8" w:rsidP="00F65BB8">
      <w:pPr>
        <w:pStyle w:val="NormalWeb"/>
        <w:shd w:val="clear" w:color="auto" w:fill="FFFFFF"/>
        <w:spacing w:before="0" w:beforeAutospacing="0" w:after="203" w:afterAutospacing="0"/>
        <w:rPr>
          <w:rFonts w:ascii="Arial" w:hAnsi="Arial" w:cs="Arial"/>
          <w:sz w:val="24"/>
          <w:szCs w:val="24"/>
        </w:rPr>
      </w:pPr>
      <w:r w:rsidRPr="005E3A2E">
        <w:rPr>
          <w:rStyle w:val="rls-date"/>
          <w:rFonts w:ascii="Arial" w:hAnsi="Arial" w:cs="Arial"/>
          <w:i/>
          <w:sz w:val="24"/>
          <w:szCs w:val="24"/>
        </w:rPr>
        <w:t>Thursday, January 5, 2017</w:t>
      </w:r>
      <w:r w:rsidRPr="00F65BB8">
        <w:rPr>
          <w:rStyle w:val="rls-date"/>
          <w:rFonts w:ascii="Arial" w:hAnsi="Arial" w:cs="Arial"/>
          <w:sz w:val="24"/>
          <w:szCs w:val="24"/>
        </w:rPr>
        <w:t xml:space="preserve"> —</w:t>
      </w:r>
      <w:r w:rsidRPr="00F65BB8">
        <w:rPr>
          <w:rStyle w:val="apple-converted-space"/>
          <w:rFonts w:ascii="Arial" w:hAnsi="Arial" w:cs="Arial"/>
          <w:sz w:val="24"/>
          <w:szCs w:val="24"/>
        </w:rPr>
        <w:t> </w:t>
      </w:r>
      <w:hyperlink r:id="rId6" w:history="1">
        <w:r w:rsidRPr="00F65BB8">
          <w:rPr>
            <w:rStyle w:val="Hyperlink"/>
            <w:rFonts w:ascii="Arial" w:hAnsi="Arial" w:cs="Arial"/>
            <w:b/>
            <w:bCs/>
            <w:color w:val="auto"/>
            <w:sz w:val="24"/>
            <w:szCs w:val="24"/>
          </w:rPr>
          <w:t>Unison Media</w:t>
        </w:r>
      </w:hyperlink>
      <w:r w:rsidRPr="00F65BB8">
        <w:rPr>
          <w:rStyle w:val="apple-converted-space"/>
          <w:rFonts w:ascii="Arial" w:hAnsi="Arial" w:cs="Arial"/>
          <w:b/>
          <w:bCs/>
          <w:sz w:val="24"/>
          <w:szCs w:val="24"/>
        </w:rPr>
        <w:t> </w:t>
      </w:r>
      <w:r w:rsidRPr="00F65BB8">
        <w:rPr>
          <w:rStyle w:val="Strong"/>
          <w:rFonts w:ascii="Arial" w:hAnsi="Arial" w:cs="Arial"/>
          <w:sz w:val="24"/>
          <w:szCs w:val="24"/>
        </w:rPr>
        <w:t>is excited to announce Season 2 of its acclaimed concert series </w:t>
      </w:r>
      <w:hyperlink r:id="rId7" w:history="1">
        <w:r w:rsidRPr="00F65BB8">
          <w:rPr>
            <w:rStyle w:val="Emphasis"/>
            <w:rFonts w:ascii="Arial" w:hAnsi="Arial" w:cs="Arial"/>
            <w:b/>
            <w:bCs/>
            <w:sz w:val="24"/>
            <w:szCs w:val="24"/>
          </w:rPr>
          <w:t>The Crypt Sessions</w:t>
        </w:r>
      </w:hyperlink>
      <w:r w:rsidRPr="00F65BB8">
        <w:rPr>
          <w:rFonts w:ascii="Arial" w:hAnsi="Arial" w:cs="Arial"/>
          <w:sz w:val="24"/>
          <w:szCs w:val="24"/>
        </w:rPr>
        <w:t>, featuring intimate classical music and opera performances in the remarkable Crypt chapel underneath the Church of the Intercession in Harlem.</w:t>
      </w:r>
      <w:r w:rsidRPr="00F65BB8">
        <w:rPr>
          <w:rStyle w:val="apple-converted-space"/>
          <w:rFonts w:ascii="Arial" w:hAnsi="Arial" w:cs="Arial"/>
          <w:b/>
          <w:bCs/>
          <w:sz w:val="24"/>
          <w:szCs w:val="24"/>
        </w:rPr>
        <w:t> </w:t>
      </w:r>
      <w:r w:rsidRPr="00F65BB8">
        <w:rPr>
          <w:rStyle w:val="Strong"/>
          <w:rFonts w:ascii="Arial" w:hAnsi="Arial" w:cs="Arial"/>
          <w:sz w:val="24"/>
          <w:szCs w:val="24"/>
        </w:rPr>
        <w:t>The season will begin February 1, 2017 with pianist</w:t>
      </w:r>
      <w:r w:rsidRPr="00F65BB8">
        <w:rPr>
          <w:rStyle w:val="apple-converted-space"/>
          <w:rFonts w:ascii="Arial" w:hAnsi="Arial" w:cs="Arial"/>
          <w:b/>
          <w:bCs/>
          <w:sz w:val="24"/>
          <w:szCs w:val="24"/>
        </w:rPr>
        <w:t> </w:t>
      </w:r>
      <w:hyperlink r:id="rId8" w:history="1">
        <w:r w:rsidRPr="00F65BB8">
          <w:rPr>
            <w:rStyle w:val="Hyperlink"/>
            <w:rFonts w:ascii="Arial" w:hAnsi="Arial" w:cs="Arial"/>
            <w:b/>
            <w:bCs/>
            <w:color w:val="auto"/>
            <w:sz w:val="24"/>
            <w:szCs w:val="24"/>
          </w:rPr>
          <w:t xml:space="preserve">Lara </w:t>
        </w:r>
        <w:proofErr w:type="spellStart"/>
        <w:r w:rsidRPr="00F65BB8">
          <w:rPr>
            <w:rStyle w:val="Hyperlink"/>
            <w:rFonts w:ascii="Arial" w:hAnsi="Arial" w:cs="Arial"/>
            <w:b/>
            <w:bCs/>
            <w:color w:val="auto"/>
            <w:sz w:val="24"/>
            <w:szCs w:val="24"/>
          </w:rPr>
          <w:t>Downes</w:t>
        </w:r>
        <w:proofErr w:type="spellEnd"/>
      </w:hyperlink>
      <w:r w:rsidRPr="00F65BB8">
        <w:rPr>
          <w:rFonts w:ascii="Arial" w:hAnsi="Arial" w:cs="Arial"/>
          <w:sz w:val="24"/>
          <w:szCs w:val="24"/>
        </w:rPr>
        <w:t> performing a program remembering her father and his Harlem childhood, while also paying tribute to the many artists who made Harlem their home and inspiration. Taking place on both</w:t>
      </w:r>
      <w:r w:rsidRPr="00F65BB8">
        <w:rPr>
          <w:rStyle w:val="apple-converted-space"/>
          <w:rFonts w:ascii="Arial" w:hAnsi="Arial" w:cs="Arial"/>
          <w:sz w:val="24"/>
          <w:szCs w:val="24"/>
        </w:rPr>
        <w:t> </w:t>
      </w:r>
      <w:r w:rsidRPr="00F65BB8">
        <w:rPr>
          <w:rStyle w:val="Strong"/>
          <w:rFonts w:ascii="Arial" w:hAnsi="Arial" w:cs="Arial"/>
          <w:sz w:val="24"/>
          <w:szCs w:val="24"/>
        </w:rPr>
        <w:t xml:space="preserve">the first day of Black History Month as well as the birthday of Harlem </w:t>
      </w:r>
      <w:proofErr w:type="spellStart"/>
      <w:r w:rsidRPr="00F65BB8">
        <w:rPr>
          <w:rStyle w:val="Strong"/>
          <w:rFonts w:ascii="Arial" w:hAnsi="Arial" w:cs="Arial"/>
          <w:sz w:val="24"/>
          <w:szCs w:val="24"/>
        </w:rPr>
        <w:t>Rennaisance</w:t>
      </w:r>
      <w:proofErr w:type="spellEnd"/>
      <w:r w:rsidRPr="00F65BB8">
        <w:rPr>
          <w:rStyle w:val="Strong"/>
          <w:rFonts w:ascii="Arial" w:hAnsi="Arial" w:cs="Arial"/>
          <w:sz w:val="24"/>
          <w:szCs w:val="24"/>
        </w:rPr>
        <w:t xml:space="preserve"> poet Langston Hughes</w:t>
      </w:r>
      <w:r w:rsidRPr="00F65BB8">
        <w:rPr>
          <w:rFonts w:ascii="Arial" w:hAnsi="Arial" w:cs="Arial"/>
          <w:sz w:val="24"/>
          <w:szCs w:val="24"/>
        </w:rPr>
        <w:t>, the concert will feature a</w:t>
      </w:r>
      <w:r w:rsidRPr="00F65BB8">
        <w:rPr>
          <w:rStyle w:val="apple-converted-space"/>
          <w:rFonts w:ascii="Arial" w:hAnsi="Arial" w:cs="Arial"/>
          <w:sz w:val="24"/>
          <w:szCs w:val="24"/>
        </w:rPr>
        <w:t> </w:t>
      </w:r>
      <w:r w:rsidRPr="00F65BB8">
        <w:rPr>
          <w:rStyle w:val="Strong"/>
          <w:rFonts w:ascii="Arial" w:hAnsi="Arial" w:cs="Arial"/>
          <w:sz w:val="24"/>
          <w:szCs w:val="24"/>
        </w:rPr>
        <w:t xml:space="preserve">world premiere by composer/violinist Daniel Bernard </w:t>
      </w:r>
      <w:proofErr w:type="spellStart"/>
      <w:r w:rsidRPr="00F65BB8">
        <w:rPr>
          <w:rStyle w:val="Strong"/>
          <w:rFonts w:ascii="Arial" w:hAnsi="Arial" w:cs="Arial"/>
          <w:sz w:val="24"/>
          <w:szCs w:val="24"/>
        </w:rPr>
        <w:t>Roumain</w:t>
      </w:r>
      <w:proofErr w:type="spellEnd"/>
      <w:r w:rsidRPr="00F65BB8">
        <w:rPr>
          <w:rFonts w:ascii="Arial" w:hAnsi="Arial" w:cs="Arial"/>
          <w:sz w:val="24"/>
          <w:szCs w:val="24"/>
        </w:rPr>
        <w:t xml:space="preserve">, music from </w:t>
      </w:r>
      <w:proofErr w:type="spellStart"/>
      <w:r w:rsidRPr="00F65BB8">
        <w:rPr>
          <w:rFonts w:ascii="Arial" w:hAnsi="Arial" w:cs="Arial"/>
          <w:sz w:val="24"/>
          <w:szCs w:val="24"/>
        </w:rPr>
        <w:t>Downes</w:t>
      </w:r>
      <w:proofErr w:type="spellEnd"/>
      <w:r w:rsidRPr="00F65BB8">
        <w:rPr>
          <w:rFonts w:ascii="Arial" w:hAnsi="Arial" w:cs="Arial"/>
          <w:sz w:val="24"/>
          <w:szCs w:val="24"/>
        </w:rPr>
        <w:t>' new album</w:t>
      </w:r>
      <w:r w:rsidRPr="00F65BB8">
        <w:rPr>
          <w:rStyle w:val="apple-converted-space"/>
          <w:rFonts w:ascii="Arial" w:hAnsi="Arial" w:cs="Arial"/>
          <w:sz w:val="24"/>
          <w:szCs w:val="24"/>
        </w:rPr>
        <w:t> </w:t>
      </w:r>
      <w:r w:rsidRPr="00F65BB8">
        <w:rPr>
          <w:rStyle w:val="Emphasis"/>
          <w:rFonts w:ascii="Arial" w:hAnsi="Arial" w:cs="Arial"/>
          <w:sz w:val="24"/>
          <w:szCs w:val="24"/>
        </w:rPr>
        <w:t>America Again </w:t>
      </w:r>
      <w:r w:rsidRPr="00F65BB8">
        <w:rPr>
          <w:rFonts w:ascii="Arial" w:hAnsi="Arial" w:cs="Arial"/>
          <w:sz w:val="24"/>
          <w:szCs w:val="24"/>
        </w:rPr>
        <w:t>by Duke Ellington, Billie Holiday, Florence Price, Nina Simone, William Grant Still, and a spoken word tribute to Hughes by poet and NEA Fellow Joshua Bennett.</w:t>
      </w:r>
    </w:p>
    <w:p w14:paraId="524B6D8C" w14:textId="77777777" w:rsidR="00F65BB8" w:rsidRPr="00F65BB8" w:rsidRDefault="00F65BB8" w:rsidP="00F65BB8">
      <w:pPr>
        <w:pStyle w:val="NormalWeb"/>
        <w:shd w:val="clear" w:color="auto" w:fill="FFFFFF"/>
        <w:spacing w:before="0" w:beforeAutospacing="0" w:after="203" w:afterAutospacing="0"/>
        <w:rPr>
          <w:rFonts w:ascii="Arial" w:hAnsi="Arial" w:cs="Arial"/>
          <w:sz w:val="24"/>
          <w:szCs w:val="24"/>
        </w:rPr>
      </w:pPr>
      <w:r w:rsidRPr="00F65BB8">
        <w:rPr>
          <w:rFonts w:ascii="Arial" w:hAnsi="Arial" w:cs="Arial"/>
          <w:sz w:val="24"/>
          <w:szCs w:val="24"/>
        </w:rPr>
        <w:t>Due to rapid sell-outs and long waiting lists,</w:t>
      </w:r>
      <w:r w:rsidRPr="00F65BB8">
        <w:rPr>
          <w:rStyle w:val="apple-converted-space"/>
          <w:rFonts w:ascii="Arial" w:hAnsi="Arial" w:cs="Arial"/>
          <w:sz w:val="24"/>
          <w:szCs w:val="24"/>
        </w:rPr>
        <w:t> </w:t>
      </w:r>
      <w:r w:rsidRPr="00F65BB8">
        <w:rPr>
          <w:rStyle w:val="Strong"/>
          <w:rFonts w:ascii="Arial" w:hAnsi="Arial" w:cs="Arial"/>
          <w:sz w:val="24"/>
          <w:szCs w:val="24"/>
        </w:rPr>
        <w:t>each new concert will be announced immediately after the one preceding it</w:t>
      </w:r>
      <w:r w:rsidRPr="00F65BB8">
        <w:rPr>
          <w:rFonts w:ascii="Arial" w:hAnsi="Arial" w:cs="Arial"/>
          <w:sz w:val="24"/>
          <w:szCs w:val="24"/>
        </w:rPr>
        <w:t>, first to the</w:t>
      </w:r>
      <w:r w:rsidRPr="00F65BB8">
        <w:rPr>
          <w:rStyle w:val="apple-converted-space"/>
          <w:rFonts w:ascii="Arial" w:hAnsi="Arial" w:cs="Arial"/>
          <w:sz w:val="24"/>
          <w:szCs w:val="24"/>
        </w:rPr>
        <w:t> </w:t>
      </w:r>
      <w:hyperlink r:id="rId9" w:history="1">
        <w:r w:rsidRPr="00F65BB8">
          <w:rPr>
            <w:rStyle w:val="Hyperlink"/>
            <w:rFonts w:ascii="Arial" w:hAnsi="Arial" w:cs="Arial"/>
            <w:color w:val="auto"/>
            <w:sz w:val="24"/>
            <w:szCs w:val="24"/>
          </w:rPr>
          <w:t>mailing list</w:t>
        </w:r>
      </w:hyperlink>
      <w:r w:rsidRPr="00F65BB8">
        <w:rPr>
          <w:rFonts w:ascii="Arial" w:hAnsi="Arial" w:cs="Arial"/>
          <w:sz w:val="24"/>
          <w:szCs w:val="24"/>
        </w:rPr>
        <w:t>, then via The Crypt Sessions website (</w:t>
      </w:r>
      <w:hyperlink r:id="rId10" w:history="1">
        <w:r w:rsidRPr="00F65BB8">
          <w:rPr>
            <w:rStyle w:val="Hyperlink"/>
            <w:rFonts w:ascii="Arial" w:hAnsi="Arial" w:cs="Arial"/>
            <w:color w:val="auto"/>
            <w:sz w:val="24"/>
            <w:szCs w:val="24"/>
          </w:rPr>
          <w:t>http://deathofclassical.com/</w:t>
        </w:r>
      </w:hyperlink>
      <w:r w:rsidRPr="00F65BB8">
        <w:rPr>
          <w:rFonts w:ascii="Arial" w:hAnsi="Arial" w:cs="Arial"/>
          <w:sz w:val="24"/>
          <w:szCs w:val="24"/>
        </w:rPr>
        <w:t>) and</w:t>
      </w:r>
      <w:r w:rsidRPr="00F65BB8">
        <w:rPr>
          <w:rStyle w:val="apple-converted-space"/>
          <w:rFonts w:ascii="Arial" w:hAnsi="Arial" w:cs="Arial"/>
          <w:sz w:val="24"/>
          <w:szCs w:val="24"/>
        </w:rPr>
        <w:t> </w:t>
      </w:r>
      <w:hyperlink r:id="rId11" w:history="1">
        <w:r w:rsidRPr="00F65BB8">
          <w:rPr>
            <w:rStyle w:val="Hyperlink"/>
            <w:rFonts w:ascii="Arial" w:hAnsi="Arial" w:cs="Arial"/>
            <w:color w:val="auto"/>
            <w:sz w:val="24"/>
            <w:szCs w:val="24"/>
          </w:rPr>
          <w:t>Facebook page</w:t>
        </w:r>
      </w:hyperlink>
      <w:r w:rsidRPr="00F65BB8">
        <w:rPr>
          <w:rFonts w:ascii="Arial" w:hAnsi="Arial" w:cs="Arial"/>
          <w:sz w:val="24"/>
          <w:szCs w:val="24"/>
        </w:rPr>
        <w:t>.</w:t>
      </w:r>
    </w:p>
    <w:p w14:paraId="32B6830E" w14:textId="77777777" w:rsidR="00F65BB8" w:rsidRPr="00F65BB8" w:rsidRDefault="00F65BB8" w:rsidP="00F65BB8">
      <w:pPr>
        <w:pStyle w:val="NormalWeb"/>
        <w:shd w:val="clear" w:color="auto" w:fill="FFFFFF"/>
        <w:spacing w:before="0" w:beforeAutospacing="0" w:after="203" w:afterAutospacing="0"/>
        <w:rPr>
          <w:rFonts w:ascii="Arial" w:hAnsi="Arial" w:cs="Arial"/>
          <w:sz w:val="24"/>
          <w:szCs w:val="24"/>
        </w:rPr>
      </w:pPr>
      <w:r w:rsidRPr="00F65BB8">
        <w:rPr>
          <w:rStyle w:val="Strong"/>
          <w:rFonts w:ascii="Arial" w:hAnsi="Arial" w:cs="Arial"/>
          <w:sz w:val="24"/>
          <w:szCs w:val="24"/>
        </w:rPr>
        <w:lastRenderedPageBreak/>
        <w:t>Each Crypt Session will feature a pre-concert reception included in the ticket price</w:t>
      </w:r>
      <w:r w:rsidRPr="00F65BB8">
        <w:rPr>
          <w:rFonts w:ascii="Arial" w:hAnsi="Arial" w:cs="Arial"/>
          <w:sz w:val="24"/>
          <w:szCs w:val="24"/>
        </w:rPr>
        <w:t>, where</w:t>
      </w:r>
      <w:r w:rsidRPr="00F65BB8">
        <w:rPr>
          <w:rStyle w:val="apple-converted-space"/>
          <w:rFonts w:ascii="Arial" w:hAnsi="Arial" w:cs="Arial"/>
          <w:sz w:val="24"/>
          <w:szCs w:val="24"/>
        </w:rPr>
        <w:t> </w:t>
      </w:r>
      <w:hyperlink r:id="rId12" w:history="1">
        <w:proofErr w:type="spellStart"/>
        <w:r w:rsidRPr="00F65BB8">
          <w:rPr>
            <w:rStyle w:val="Hyperlink"/>
            <w:rFonts w:ascii="Arial" w:hAnsi="Arial" w:cs="Arial"/>
            <w:color w:val="auto"/>
            <w:sz w:val="24"/>
            <w:szCs w:val="24"/>
          </w:rPr>
          <w:t>Magnvm</w:t>
        </w:r>
        <w:proofErr w:type="spellEnd"/>
        <w:r w:rsidRPr="00F65BB8">
          <w:rPr>
            <w:rStyle w:val="Hyperlink"/>
            <w:rFonts w:ascii="Arial" w:hAnsi="Arial" w:cs="Arial"/>
            <w:color w:val="auto"/>
            <w:sz w:val="24"/>
            <w:szCs w:val="24"/>
          </w:rPr>
          <w:t xml:space="preserve"> </w:t>
        </w:r>
        <w:proofErr w:type="spellStart"/>
        <w:r w:rsidRPr="00F65BB8">
          <w:rPr>
            <w:rStyle w:val="Hyperlink"/>
            <w:rFonts w:ascii="Arial" w:hAnsi="Arial" w:cs="Arial"/>
            <w:color w:val="auto"/>
            <w:sz w:val="24"/>
            <w:szCs w:val="24"/>
          </w:rPr>
          <w:t>Opvs</w:t>
        </w:r>
        <w:proofErr w:type="spellEnd"/>
      </w:hyperlink>
      <w:r w:rsidRPr="00F65BB8">
        <w:rPr>
          <w:rStyle w:val="apple-converted-space"/>
          <w:rFonts w:ascii="Arial" w:hAnsi="Arial" w:cs="Arial"/>
          <w:sz w:val="24"/>
          <w:szCs w:val="24"/>
        </w:rPr>
        <w:t> </w:t>
      </w:r>
      <w:r w:rsidRPr="00F65BB8">
        <w:rPr>
          <w:rFonts w:ascii="Arial" w:hAnsi="Arial" w:cs="Arial"/>
          <w:sz w:val="24"/>
          <w:szCs w:val="24"/>
        </w:rPr>
        <w:t>will host a tasting of wines specially chosen to suit the music of that evening's concert, and</w:t>
      </w:r>
      <w:r w:rsidRPr="00F65BB8">
        <w:rPr>
          <w:rStyle w:val="apple-converted-space"/>
          <w:rFonts w:ascii="Arial" w:hAnsi="Arial" w:cs="Arial"/>
          <w:sz w:val="24"/>
          <w:szCs w:val="24"/>
        </w:rPr>
        <w:t> </w:t>
      </w:r>
      <w:hyperlink r:id="rId13" w:history="1">
        <w:r w:rsidRPr="00F65BB8">
          <w:rPr>
            <w:rStyle w:val="Hyperlink"/>
            <w:rFonts w:ascii="Arial" w:hAnsi="Arial" w:cs="Arial"/>
            <w:color w:val="auto"/>
            <w:sz w:val="24"/>
            <w:szCs w:val="24"/>
          </w:rPr>
          <w:t>Ward 8 Events</w:t>
        </w:r>
      </w:hyperlink>
      <w:r w:rsidRPr="00F65BB8">
        <w:rPr>
          <w:rStyle w:val="apple-converted-space"/>
          <w:rFonts w:ascii="Arial" w:hAnsi="Arial" w:cs="Arial"/>
          <w:sz w:val="24"/>
          <w:szCs w:val="24"/>
        </w:rPr>
        <w:t> </w:t>
      </w:r>
      <w:r w:rsidRPr="00F65BB8">
        <w:rPr>
          <w:rFonts w:ascii="Arial" w:hAnsi="Arial" w:cs="Arial"/>
          <w:sz w:val="24"/>
          <w:szCs w:val="24"/>
        </w:rPr>
        <w:t xml:space="preserve">will provide hors </w:t>
      </w:r>
      <w:proofErr w:type="spellStart"/>
      <w:r w:rsidRPr="00F65BB8">
        <w:rPr>
          <w:rFonts w:ascii="Arial" w:hAnsi="Arial" w:cs="Arial"/>
          <w:sz w:val="24"/>
          <w:szCs w:val="24"/>
        </w:rPr>
        <w:t>d'oeuvrses</w:t>
      </w:r>
      <w:proofErr w:type="spellEnd"/>
      <w:r w:rsidRPr="00F65BB8">
        <w:rPr>
          <w:rFonts w:ascii="Arial" w:hAnsi="Arial" w:cs="Arial"/>
          <w:sz w:val="24"/>
          <w:szCs w:val="24"/>
        </w:rPr>
        <w:t xml:space="preserve"> similarly tailored to the wine and the performance.</w:t>
      </w:r>
    </w:p>
    <w:p w14:paraId="1ECE78D8" w14:textId="77777777" w:rsidR="00F65BB8" w:rsidRPr="00F65BB8" w:rsidRDefault="00F65BB8" w:rsidP="00F65BB8">
      <w:pPr>
        <w:pStyle w:val="NormalWeb"/>
        <w:shd w:val="clear" w:color="auto" w:fill="FFFFFF"/>
        <w:spacing w:before="0" w:beforeAutospacing="0" w:after="203" w:afterAutospacing="0"/>
        <w:rPr>
          <w:rFonts w:ascii="Arial" w:hAnsi="Arial" w:cs="Arial"/>
          <w:sz w:val="24"/>
          <w:szCs w:val="24"/>
        </w:rPr>
      </w:pPr>
      <w:r w:rsidRPr="00F65BB8">
        <w:rPr>
          <w:rStyle w:val="Strong"/>
          <w:rFonts w:ascii="Arial" w:hAnsi="Arial" w:cs="Arial"/>
          <w:sz w:val="24"/>
          <w:szCs w:val="24"/>
        </w:rPr>
        <w:t>All proceeds from ticket sales of </w:t>
      </w:r>
      <w:r w:rsidRPr="00F65BB8">
        <w:rPr>
          <w:rStyle w:val="Emphasis"/>
          <w:rFonts w:ascii="Arial" w:hAnsi="Arial" w:cs="Arial"/>
          <w:b/>
          <w:bCs/>
          <w:sz w:val="24"/>
          <w:szCs w:val="24"/>
        </w:rPr>
        <w:t>The Crypt Sessions</w:t>
      </w:r>
      <w:r w:rsidRPr="00F65BB8">
        <w:rPr>
          <w:rStyle w:val="Strong"/>
          <w:rFonts w:ascii="Arial" w:hAnsi="Arial" w:cs="Arial"/>
          <w:sz w:val="24"/>
          <w:szCs w:val="24"/>
        </w:rPr>
        <w:t> are donated to the Church of the Intercession</w:t>
      </w:r>
      <w:r w:rsidRPr="00F65BB8">
        <w:rPr>
          <w:rFonts w:ascii="Arial" w:hAnsi="Arial" w:cs="Arial"/>
          <w:sz w:val="24"/>
          <w:szCs w:val="24"/>
        </w:rPr>
        <w:t>, where the crypt is located.</w:t>
      </w:r>
      <w:r w:rsidRPr="00F65BB8">
        <w:rPr>
          <w:rStyle w:val="apple-converted-space"/>
          <w:rFonts w:ascii="Arial" w:hAnsi="Arial" w:cs="Arial"/>
          <w:sz w:val="24"/>
          <w:szCs w:val="24"/>
        </w:rPr>
        <w:t> </w:t>
      </w:r>
      <w:r w:rsidRPr="00F65BB8">
        <w:rPr>
          <w:rStyle w:val="Strong"/>
          <w:rFonts w:ascii="Arial" w:hAnsi="Arial" w:cs="Arial"/>
          <w:sz w:val="24"/>
          <w:szCs w:val="24"/>
        </w:rPr>
        <w:t>Unison Media gave over $10,000 to the church over the course of Season 1</w:t>
      </w:r>
      <w:r w:rsidRPr="00F65BB8">
        <w:rPr>
          <w:rFonts w:ascii="Arial" w:hAnsi="Arial" w:cs="Arial"/>
          <w:sz w:val="24"/>
          <w:szCs w:val="24"/>
        </w:rPr>
        <w:t>.</w:t>
      </w:r>
    </w:p>
    <w:p w14:paraId="71FEB841" w14:textId="77777777" w:rsidR="00F65BB8" w:rsidRPr="00F65BB8" w:rsidRDefault="00F65BB8" w:rsidP="00F65BB8">
      <w:pPr>
        <w:pStyle w:val="NormalWeb"/>
        <w:shd w:val="clear" w:color="auto" w:fill="FFFFFF"/>
        <w:spacing w:before="0" w:beforeAutospacing="0" w:after="203" w:afterAutospacing="0"/>
        <w:rPr>
          <w:rFonts w:ascii="Arial" w:hAnsi="Arial" w:cs="Arial"/>
          <w:sz w:val="24"/>
          <w:szCs w:val="24"/>
        </w:rPr>
      </w:pPr>
      <w:r w:rsidRPr="00F65BB8">
        <w:rPr>
          <w:rStyle w:val="Emphasis"/>
          <w:rFonts w:ascii="Arial" w:hAnsi="Arial" w:cs="Arial"/>
          <w:b/>
          <w:bCs/>
          <w:sz w:val="24"/>
          <w:szCs w:val="24"/>
        </w:rPr>
        <w:t>The Crypt Sessions</w:t>
      </w:r>
      <w:r w:rsidRPr="00F65BB8">
        <w:rPr>
          <w:rStyle w:val="apple-converted-space"/>
          <w:rFonts w:ascii="Arial" w:hAnsi="Arial" w:cs="Arial"/>
          <w:b/>
          <w:bCs/>
          <w:sz w:val="24"/>
          <w:szCs w:val="24"/>
        </w:rPr>
        <w:t> </w:t>
      </w:r>
      <w:r w:rsidRPr="00F65BB8">
        <w:rPr>
          <w:rStyle w:val="Strong"/>
          <w:rFonts w:ascii="Arial" w:hAnsi="Arial" w:cs="Arial"/>
          <w:sz w:val="24"/>
          <w:szCs w:val="24"/>
        </w:rPr>
        <w:t>will once again be made possible by the extraordinarily generous sponsorship of Yamaha</w:t>
      </w:r>
      <w:r w:rsidRPr="00F65BB8">
        <w:rPr>
          <w:rFonts w:ascii="Arial" w:hAnsi="Arial" w:cs="Arial"/>
          <w:sz w:val="24"/>
          <w:szCs w:val="24"/>
        </w:rPr>
        <w:t>, who provide their wonderful pianos for the performances.</w:t>
      </w:r>
    </w:p>
    <w:p w14:paraId="53EF81E2" w14:textId="77777777" w:rsidR="00F65BB8" w:rsidRDefault="00F65BB8" w:rsidP="00F65BB8">
      <w:pPr>
        <w:pStyle w:val="Heading2"/>
        <w:shd w:val="clear" w:color="auto" w:fill="FFFFFF"/>
        <w:spacing w:before="405" w:after="203"/>
        <w:rPr>
          <w:rFonts w:ascii="Times" w:eastAsia="Times New Roman" w:hAnsi="Times" w:cs="Times New Roman"/>
          <w:color w:val="555555"/>
          <w:sz w:val="35"/>
          <w:szCs w:val="35"/>
        </w:rPr>
      </w:pPr>
      <w:r>
        <w:rPr>
          <w:rFonts w:eastAsia="Times New Roman" w:cs="Times New Roman"/>
          <w:color w:val="555555"/>
          <w:sz w:val="35"/>
          <w:szCs w:val="35"/>
        </w:rPr>
        <w:t>Listing Info</w:t>
      </w:r>
    </w:p>
    <w:p w14:paraId="2656A713" w14:textId="77777777" w:rsidR="00F65BB8" w:rsidRPr="00F65BB8" w:rsidRDefault="00F65BB8" w:rsidP="00F65BB8">
      <w:pPr>
        <w:pStyle w:val="NormalWeb"/>
        <w:shd w:val="clear" w:color="auto" w:fill="FFFFFF"/>
        <w:spacing w:before="0" w:beforeAutospacing="0" w:after="203" w:afterAutospacing="0"/>
        <w:rPr>
          <w:rFonts w:ascii="Arial" w:hAnsi="Arial" w:cs="Arial"/>
          <w:sz w:val="24"/>
          <w:szCs w:val="24"/>
        </w:rPr>
      </w:pPr>
      <w:r w:rsidRPr="00F65BB8">
        <w:rPr>
          <w:rStyle w:val="Strong"/>
          <w:rFonts w:ascii="Arial" w:hAnsi="Arial" w:cs="Arial"/>
          <w:sz w:val="24"/>
          <w:szCs w:val="24"/>
        </w:rPr>
        <w:t xml:space="preserve">The Crypt Sessions Presents: Lara </w:t>
      </w:r>
      <w:proofErr w:type="spellStart"/>
      <w:r w:rsidRPr="00F65BB8">
        <w:rPr>
          <w:rStyle w:val="Strong"/>
          <w:rFonts w:ascii="Arial" w:hAnsi="Arial" w:cs="Arial"/>
          <w:sz w:val="24"/>
          <w:szCs w:val="24"/>
        </w:rPr>
        <w:t>Downes</w:t>
      </w:r>
      <w:proofErr w:type="spellEnd"/>
      <w:r w:rsidRPr="00F65BB8">
        <w:rPr>
          <w:rStyle w:val="Strong"/>
          <w:rFonts w:ascii="Arial" w:hAnsi="Arial" w:cs="Arial"/>
          <w:sz w:val="24"/>
          <w:szCs w:val="24"/>
        </w:rPr>
        <w:t xml:space="preserve"> - A Memoir of </w:t>
      </w:r>
      <w:proofErr w:type="spellStart"/>
      <w:r w:rsidRPr="00F65BB8">
        <w:rPr>
          <w:rStyle w:val="Strong"/>
          <w:rFonts w:ascii="Arial" w:hAnsi="Arial" w:cs="Arial"/>
          <w:sz w:val="24"/>
          <w:szCs w:val="24"/>
        </w:rPr>
        <w:t>Halrem</w:t>
      </w:r>
      <w:proofErr w:type="spellEnd"/>
      <w:r w:rsidRPr="00F65BB8">
        <w:rPr>
          <w:rFonts w:ascii="Arial" w:hAnsi="Arial" w:cs="Arial"/>
          <w:sz w:val="24"/>
          <w:szCs w:val="24"/>
        </w:rPr>
        <w:br/>
        <w:t xml:space="preserve">featuring a world premiere by Daniel Bernard </w:t>
      </w:r>
      <w:proofErr w:type="spellStart"/>
      <w:r w:rsidRPr="00F65BB8">
        <w:rPr>
          <w:rFonts w:ascii="Arial" w:hAnsi="Arial" w:cs="Arial"/>
          <w:sz w:val="24"/>
          <w:szCs w:val="24"/>
        </w:rPr>
        <w:t>Roumain</w:t>
      </w:r>
      <w:proofErr w:type="spellEnd"/>
      <w:r w:rsidRPr="00F65BB8">
        <w:rPr>
          <w:rFonts w:ascii="Arial" w:hAnsi="Arial" w:cs="Arial"/>
          <w:sz w:val="24"/>
          <w:szCs w:val="24"/>
        </w:rPr>
        <w:t>, composer/violinist</w:t>
      </w:r>
      <w:r w:rsidRPr="00F65BB8">
        <w:rPr>
          <w:rFonts w:ascii="Arial" w:hAnsi="Arial" w:cs="Arial"/>
          <w:sz w:val="24"/>
          <w:szCs w:val="24"/>
        </w:rPr>
        <w:br/>
        <w:t>and a spoken word tribute to Langston Hughes by poet Joshua Bennett</w:t>
      </w:r>
    </w:p>
    <w:p w14:paraId="655453EC" w14:textId="77777777" w:rsidR="00F65BB8" w:rsidRPr="00F65BB8" w:rsidRDefault="00F65BB8" w:rsidP="00F65BB8">
      <w:pPr>
        <w:pStyle w:val="NormalWeb"/>
        <w:shd w:val="clear" w:color="auto" w:fill="FFFFFF"/>
        <w:spacing w:before="0" w:beforeAutospacing="0" w:after="203" w:afterAutospacing="0"/>
        <w:rPr>
          <w:rFonts w:ascii="Arial" w:hAnsi="Arial" w:cs="Arial"/>
          <w:sz w:val="24"/>
          <w:szCs w:val="24"/>
        </w:rPr>
      </w:pPr>
      <w:r w:rsidRPr="00F65BB8">
        <w:rPr>
          <w:rStyle w:val="Emphasis"/>
          <w:rFonts w:ascii="Arial" w:hAnsi="Arial" w:cs="Arial"/>
          <w:sz w:val="24"/>
          <w:szCs w:val="24"/>
        </w:rPr>
        <w:t>February 1, 2017 | Wine Tasting 7PM | Show 8PM</w:t>
      </w:r>
      <w:r w:rsidRPr="00F65BB8">
        <w:rPr>
          <w:rFonts w:ascii="Arial" w:hAnsi="Arial" w:cs="Arial"/>
          <w:i/>
          <w:iCs/>
          <w:sz w:val="24"/>
          <w:szCs w:val="24"/>
        </w:rPr>
        <w:br/>
      </w:r>
      <w:r w:rsidRPr="00F65BB8">
        <w:rPr>
          <w:rStyle w:val="Emphasis"/>
          <w:rFonts w:ascii="Arial" w:hAnsi="Arial" w:cs="Arial"/>
          <w:sz w:val="24"/>
          <w:szCs w:val="24"/>
        </w:rPr>
        <w:t>Tickets: $50, including Wine Tasting &amp;</w:t>
      </w:r>
      <w:r w:rsidRPr="00F65BB8">
        <w:rPr>
          <w:rStyle w:val="apple-converted-space"/>
          <w:rFonts w:ascii="Arial" w:hAnsi="Arial" w:cs="Arial"/>
          <w:i/>
          <w:iCs/>
          <w:sz w:val="24"/>
          <w:szCs w:val="24"/>
        </w:rPr>
        <w:t> </w:t>
      </w:r>
      <w:r w:rsidRPr="00F65BB8">
        <w:rPr>
          <w:rFonts w:ascii="Arial" w:hAnsi="Arial" w:cs="Arial"/>
          <w:sz w:val="24"/>
          <w:szCs w:val="24"/>
        </w:rPr>
        <w:t>hors d'oeuvres</w:t>
      </w:r>
      <w:r w:rsidRPr="00F65BB8">
        <w:rPr>
          <w:rStyle w:val="Emphasis"/>
          <w:rFonts w:ascii="Arial" w:hAnsi="Arial" w:cs="Arial"/>
          <w:sz w:val="24"/>
          <w:szCs w:val="24"/>
        </w:rPr>
        <w:t> (</w:t>
      </w:r>
      <w:hyperlink r:id="rId14" w:history="1">
        <w:r w:rsidRPr="00F65BB8">
          <w:rPr>
            <w:rStyle w:val="Hyperlink"/>
            <w:rFonts w:ascii="Arial" w:hAnsi="Arial" w:cs="Arial"/>
            <w:i/>
            <w:iCs/>
            <w:color w:val="auto"/>
            <w:sz w:val="24"/>
            <w:szCs w:val="24"/>
          </w:rPr>
          <w:t>Direct Link</w:t>
        </w:r>
      </w:hyperlink>
      <w:r w:rsidRPr="00F65BB8">
        <w:rPr>
          <w:rStyle w:val="Emphasis"/>
          <w:rFonts w:ascii="Arial" w:hAnsi="Arial" w:cs="Arial"/>
          <w:sz w:val="24"/>
          <w:szCs w:val="24"/>
        </w:rPr>
        <w:t>)</w:t>
      </w:r>
    </w:p>
    <w:p w14:paraId="6F2484A2" w14:textId="77777777" w:rsidR="00F65BB8" w:rsidRDefault="00F65BB8" w:rsidP="00F65BB8">
      <w:pPr>
        <w:pStyle w:val="Heading2"/>
        <w:shd w:val="clear" w:color="auto" w:fill="FFFFFF"/>
        <w:spacing w:before="405" w:after="203"/>
        <w:rPr>
          <w:rFonts w:ascii="Times" w:eastAsia="Times New Roman" w:hAnsi="Times" w:cs="Times New Roman"/>
          <w:color w:val="555555"/>
          <w:sz w:val="35"/>
          <w:szCs w:val="35"/>
        </w:rPr>
      </w:pPr>
      <w:r>
        <w:rPr>
          <w:rFonts w:eastAsia="Times New Roman" w:cs="Times New Roman"/>
          <w:color w:val="555555"/>
          <w:sz w:val="35"/>
          <w:szCs w:val="35"/>
        </w:rPr>
        <w:t>About</w:t>
      </w:r>
      <w:r>
        <w:rPr>
          <w:rStyle w:val="apple-converted-space"/>
          <w:rFonts w:eastAsia="Times New Roman" w:cs="Times New Roman"/>
          <w:color w:val="555555"/>
          <w:sz w:val="35"/>
          <w:szCs w:val="35"/>
        </w:rPr>
        <w:t> </w:t>
      </w:r>
      <w:r>
        <w:rPr>
          <w:rStyle w:val="Emphasis"/>
          <w:rFonts w:eastAsia="Times New Roman" w:cs="Times New Roman"/>
          <w:color w:val="555555"/>
          <w:sz w:val="35"/>
          <w:szCs w:val="35"/>
        </w:rPr>
        <w:t>The Crypt Sessions</w:t>
      </w:r>
    </w:p>
    <w:p w14:paraId="67013D60" w14:textId="77777777" w:rsidR="00F65BB8" w:rsidRPr="00F65BB8" w:rsidRDefault="00F65BB8" w:rsidP="00F65BB8">
      <w:pPr>
        <w:pStyle w:val="NormalWeb"/>
        <w:shd w:val="clear" w:color="auto" w:fill="FFFFFF"/>
        <w:spacing w:before="0" w:beforeAutospacing="0" w:after="203" w:afterAutospacing="0"/>
        <w:rPr>
          <w:rFonts w:ascii="Arial" w:hAnsi="Arial" w:cs="Arial"/>
          <w:sz w:val="24"/>
          <w:szCs w:val="24"/>
        </w:rPr>
      </w:pPr>
      <w:r w:rsidRPr="00F65BB8">
        <w:rPr>
          <w:rFonts w:ascii="Arial" w:hAnsi="Arial" w:cs="Arial"/>
          <w:sz w:val="24"/>
          <w:szCs w:val="24"/>
        </w:rPr>
        <w:t>The Crypt Sessions (</w:t>
      </w:r>
      <w:hyperlink r:id="rId15" w:history="1">
        <w:r w:rsidRPr="00F65BB8">
          <w:rPr>
            <w:rStyle w:val="Hyperlink"/>
            <w:rFonts w:ascii="Arial" w:hAnsi="Arial" w:cs="Arial"/>
            <w:color w:val="auto"/>
            <w:sz w:val="24"/>
            <w:szCs w:val="24"/>
          </w:rPr>
          <w:t>http://deathofclassical.com/</w:t>
        </w:r>
      </w:hyperlink>
      <w:r w:rsidRPr="00F65BB8">
        <w:rPr>
          <w:rFonts w:ascii="Arial" w:hAnsi="Arial" w:cs="Arial"/>
          <w:sz w:val="24"/>
          <w:szCs w:val="24"/>
        </w:rPr>
        <w:t>) is a concert series presented and produced by Unison Media (</w:t>
      </w:r>
      <w:hyperlink r:id="rId16" w:history="1">
        <w:r w:rsidRPr="00F65BB8">
          <w:rPr>
            <w:rStyle w:val="Hyperlink"/>
            <w:rFonts w:ascii="Arial" w:hAnsi="Arial" w:cs="Arial"/>
            <w:color w:val="auto"/>
            <w:sz w:val="24"/>
            <w:szCs w:val="24"/>
          </w:rPr>
          <w:t>http://www.unison.media/</w:t>
        </w:r>
      </w:hyperlink>
      <w:r w:rsidRPr="00F65BB8">
        <w:rPr>
          <w:rFonts w:ascii="Arial" w:hAnsi="Arial" w:cs="Arial"/>
          <w:sz w:val="24"/>
          <w:szCs w:val="24"/>
        </w:rPr>
        <w:t xml:space="preserve">) and curated by Andrew </w:t>
      </w:r>
      <w:proofErr w:type="spellStart"/>
      <w:r w:rsidRPr="00F65BB8">
        <w:rPr>
          <w:rFonts w:ascii="Arial" w:hAnsi="Arial" w:cs="Arial"/>
          <w:sz w:val="24"/>
          <w:szCs w:val="24"/>
        </w:rPr>
        <w:t>Ousley</w:t>
      </w:r>
      <w:proofErr w:type="spellEnd"/>
      <w:r w:rsidRPr="00F65BB8">
        <w:rPr>
          <w:rFonts w:ascii="Arial" w:hAnsi="Arial" w:cs="Arial"/>
          <w:sz w:val="24"/>
          <w:szCs w:val="24"/>
        </w:rPr>
        <w:t>, located in the crypt chapel underneath the Church of the Intercession in Harlem. The series features intimate performances by some of the world’s top classical music and opera stars, with programs tailored to the crypt’s extraordinary atmosphere and remarkable acoustic.</w:t>
      </w:r>
    </w:p>
    <w:p w14:paraId="359C75E6" w14:textId="77777777" w:rsidR="00F65BB8" w:rsidRPr="00F65BB8" w:rsidRDefault="00F65BB8" w:rsidP="00F65BB8">
      <w:pPr>
        <w:pStyle w:val="NormalWeb"/>
        <w:shd w:val="clear" w:color="auto" w:fill="FFFFFF"/>
        <w:spacing w:before="0" w:beforeAutospacing="0" w:after="203" w:afterAutospacing="0"/>
        <w:rPr>
          <w:rFonts w:ascii="Arial" w:hAnsi="Arial" w:cs="Arial"/>
          <w:sz w:val="24"/>
          <w:szCs w:val="24"/>
        </w:rPr>
      </w:pPr>
      <w:r w:rsidRPr="00F65BB8">
        <w:rPr>
          <w:rFonts w:ascii="Arial" w:hAnsi="Arial" w:cs="Arial"/>
          <w:sz w:val="24"/>
          <w:szCs w:val="24"/>
        </w:rPr>
        <w:t>Season One of the Crypt Sessions was featured in</w:t>
      </w:r>
      <w:r w:rsidRPr="00F65BB8">
        <w:rPr>
          <w:rStyle w:val="apple-converted-space"/>
          <w:rFonts w:ascii="Arial" w:hAnsi="Arial" w:cs="Arial"/>
          <w:sz w:val="24"/>
          <w:szCs w:val="24"/>
        </w:rPr>
        <w:t> </w:t>
      </w:r>
      <w:hyperlink r:id="rId17" w:history="1">
        <w:r w:rsidRPr="00F65BB8">
          <w:rPr>
            <w:rStyle w:val="Hyperlink"/>
            <w:rFonts w:ascii="Arial" w:hAnsi="Arial" w:cs="Arial"/>
            <w:color w:val="auto"/>
            <w:sz w:val="24"/>
            <w:szCs w:val="24"/>
          </w:rPr>
          <w:t>NPR</w:t>
        </w:r>
      </w:hyperlink>
      <w:r w:rsidRPr="00F65BB8">
        <w:rPr>
          <w:rFonts w:ascii="Arial" w:hAnsi="Arial" w:cs="Arial"/>
          <w:sz w:val="24"/>
          <w:szCs w:val="24"/>
        </w:rPr>
        <w:t>,</w:t>
      </w:r>
      <w:r w:rsidRPr="00F65BB8">
        <w:rPr>
          <w:rStyle w:val="apple-converted-space"/>
          <w:rFonts w:ascii="Arial" w:hAnsi="Arial" w:cs="Arial"/>
          <w:sz w:val="24"/>
          <w:szCs w:val="24"/>
        </w:rPr>
        <w:t> </w:t>
      </w:r>
      <w:hyperlink r:id="rId18" w:history="1">
        <w:r w:rsidRPr="00F65BB8">
          <w:rPr>
            <w:rStyle w:val="Hyperlink"/>
            <w:rFonts w:ascii="Arial" w:hAnsi="Arial" w:cs="Arial"/>
            <w:color w:val="auto"/>
            <w:sz w:val="24"/>
            <w:szCs w:val="24"/>
          </w:rPr>
          <w:t>New York 1</w:t>
        </w:r>
      </w:hyperlink>
      <w:r w:rsidRPr="00F65BB8">
        <w:rPr>
          <w:rFonts w:ascii="Arial" w:hAnsi="Arial" w:cs="Arial"/>
          <w:sz w:val="24"/>
          <w:szCs w:val="24"/>
        </w:rPr>
        <w:t>, </w:t>
      </w:r>
      <w:hyperlink r:id="rId19" w:history="1">
        <w:r w:rsidRPr="00F65BB8">
          <w:rPr>
            <w:rStyle w:val="Hyperlink"/>
            <w:rFonts w:ascii="Arial" w:hAnsi="Arial" w:cs="Arial"/>
            <w:color w:val="auto"/>
            <w:sz w:val="24"/>
            <w:szCs w:val="24"/>
          </w:rPr>
          <w:t>The New York Times</w:t>
        </w:r>
      </w:hyperlink>
      <w:r w:rsidRPr="00F65BB8">
        <w:rPr>
          <w:rFonts w:ascii="Arial" w:hAnsi="Arial" w:cs="Arial"/>
          <w:sz w:val="24"/>
          <w:szCs w:val="24"/>
        </w:rPr>
        <w:t>, </w:t>
      </w:r>
      <w:hyperlink r:id="rId20" w:history="1">
        <w:r w:rsidRPr="00F65BB8">
          <w:rPr>
            <w:rStyle w:val="Hyperlink"/>
            <w:rFonts w:ascii="Arial" w:hAnsi="Arial" w:cs="Arial"/>
            <w:color w:val="auto"/>
            <w:sz w:val="24"/>
            <w:szCs w:val="24"/>
          </w:rPr>
          <w:t>The Wall Street Journal</w:t>
        </w:r>
      </w:hyperlink>
      <w:r w:rsidRPr="00F65BB8">
        <w:rPr>
          <w:rFonts w:ascii="Arial" w:hAnsi="Arial" w:cs="Arial"/>
          <w:sz w:val="24"/>
          <w:szCs w:val="24"/>
        </w:rPr>
        <w:t> (</w:t>
      </w:r>
      <w:hyperlink r:id="rId21" w:history="1">
        <w:r w:rsidRPr="00F65BB8">
          <w:rPr>
            <w:rStyle w:val="Hyperlink"/>
            <w:rFonts w:ascii="Arial" w:hAnsi="Arial" w:cs="Arial"/>
            <w:color w:val="auto"/>
            <w:sz w:val="24"/>
            <w:szCs w:val="24"/>
          </w:rPr>
          <w:t>twice</w:t>
        </w:r>
      </w:hyperlink>
      <w:r w:rsidRPr="00F65BB8">
        <w:rPr>
          <w:rFonts w:ascii="Arial" w:hAnsi="Arial" w:cs="Arial"/>
          <w:sz w:val="24"/>
          <w:szCs w:val="24"/>
        </w:rPr>
        <w:t>), </w:t>
      </w:r>
      <w:hyperlink r:id="rId22" w:history="1">
        <w:r w:rsidRPr="00F65BB8">
          <w:rPr>
            <w:rStyle w:val="Hyperlink"/>
            <w:rFonts w:ascii="Arial" w:hAnsi="Arial" w:cs="Arial"/>
            <w:color w:val="auto"/>
            <w:sz w:val="24"/>
            <w:szCs w:val="24"/>
          </w:rPr>
          <w:t>The Philadelphia Inquirer</w:t>
        </w:r>
      </w:hyperlink>
      <w:r w:rsidRPr="00F65BB8">
        <w:rPr>
          <w:rFonts w:ascii="Arial" w:hAnsi="Arial" w:cs="Arial"/>
          <w:sz w:val="24"/>
          <w:szCs w:val="24"/>
        </w:rPr>
        <w:t>, </w:t>
      </w:r>
      <w:hyperlink r:id="rId23" w:history="1">
        <w:r w:rsidRPr="00F65BB8">
          <w:rPr>
            <w:rStyle w:val="Hyperlink"/>
            <w:rFonts w:ascii="Arial" w:hAnsi="Arial" w:cs="Arial"/>
            <w:color w:val="auto"/>
            <w:sz w:val="24"/>
            <w:szCs w:val="24"/>
          </w:rPr>
          <w:t>The New Yorker</w:t>
        </w:r>
      </w:hyperlink>
      <w:r w:rsidRPr="00F65BB8">
        <w:rPr>
          <w:rFonts w:ascii="Arial" w:hAnsi="Arial" w:cs="Arial"/>
          <w:sz w:val="24"/>
          <w:szCs w:val="24"/>
        </w:rPr>
        <w:t>,</w:t>
      </w:r>
      <w:r w:rsidRPr="00F65BB8">
        <w:rPr>
          <w:rStyle w:val="apple-converted-space"/>
          <w:rFonts w:ascii="Arial" w:hAnsi="Arial" w:cs="Arial"/>
          <w:sz w:val="24"/>
          <w:szCs w:val="24"/>
        </w:rPr>
        <w:t> </w:t>
      </w:r>
      <w:hyperlink r:id="rId24" w:history="1">
        <w:r w:rsidRPr="00F65BB8">
          <w:rPr>
            <w:rStyle w:val="Hyperlink"/>
            <w:rFonts w:ascii="Arial" w:hAnsi="Arial" w:cs="Arial"/>
            <w:color w:val="auto"/>
            <w:sz w:val="24"/>
            <w:szCs w:val="24"/>
          </w:rPr>
          <w:t>The New York Observer</w:t>
        </w:r>
      </w:hyperlink>
      <w:r w:rsidRPr="00F65BB8">
        <w:rPr>
          <w:rFonts w:ascii="Arial" w:hAnsi="Arial" w:cs="Arial"/>
          <w:sz w:val="24"/>
          <w:szCs w:val="24"/>
        </w:rPr>
        <w:t>, </w:t>
      </w:r>
      <w:hyperlink r:id="rId25" w:anchor="!/story/classical-music-unexpected-venues-such-harlem-crypt/" w:history="1">
        <w:r w:rsidRPr="00F65BB8">
          <w:rPr>
            <w:rStyle w:val="Hyperlink"/>
            <w:rFonts w:ascii="Arial" w:hAnsi="Arial" w:cs="Arial"/>
            <w:color w:val="auto"/>
            <w:sz w:val="24"/>
            <w:szCs w:val="24"/>
          </w:rPr>
          <w:t>WQXR</w:t>
        </w:r>
      </w:hyperlink>
      <w:r w:rsidRPr="00F65BB8">
        <w:rPr>
          <w:rFonts w:ascii="Arial" w:hAnsi="Arial" w:cs="Arial"/>
          <w:sz w:val="24"/>
          <w:szCs w:val="24"/>
        </w:rPr>
        <w:t> (</w:t>
      </w:r>
      <w:hyperlink r:id="rId26" w:anchor="!/story/haunting-goldbergs-crypt/" w:history="1">
        <w:r w:rsidRPr="00F65BB8">
          <w:rPr>
            <w:rStyle w:val="Hyperlink"/>
            <w:rFonts w:ascii="Arial" w:hAnsi="Arial" w:cs="Arial"/>
            <w:color w:val="auto"/>
            <w:sz w:val="24"/>
            <w:szCs w:val="24"/>
          </w:rPr>
          <w:t>twice</w:t>
        </w:r>
      </w:hyperlink>
      <w:r w:rsidRPr="00F65BB8">
        <w:rPr>
          <w:rFonts w:ascii="Arial" w:hAnsi="Arial" w:cs="Arial"/>
          <w:sz w:val="24"/>
          <w:szCs w:val="24"/>
        </w:rPr>
        <w:t>), </w:t>
      </w:r>
      <w:hyperlink r:id="rId27" w:history="1">
        <w:r w:rsidRPr="00F65BB8">
          <w:rPr>
            <w:rStyle w:val="Hyperlink"/>
            <w:rFonts w:ascii="Arial" w:hAnsi="Arial" w:cs="Arial"/>
            <w:color w:val="auto"/>
            <w:sz w:val="24"/>
            <w:szCs w:val="24"/>
          </w:rPr>
          <w:t>The Christian Science Monitor</w:t>
        </w:r>
      </w:hyperlink>
      <w:r w:rsidRPr="00F65BB8">
        <w:rPr>
          <w:rFonts w:ascii="Arial" w:hAnsi="Arial" w:cs="Arial"/>
          <w:sz w:val="24"/>
          <w:szCs w:val="24"/>
        </w:rPr>
        <w:t>,</w:t>
      </w:r>
      <w:r w:rsidRPr="00F65BB8">
        <w:rPr>
          <w:rStyle w:val="apple-converted-space"/>
          <w:rFonts w:ascii="Arial" w:hAnsi="Arial" w:cs="Arial"/>
          <w:sz w:val="24"/>
          <w:szCs w:val="24"/>
        </w:rPr>
        <w:t> </w:t>
      </w:r>
      <w:hyperlink r:id="rId28" w:history="1">
        <w:r w:rsidRPr="00F65BB8">
          <w:rPr>
            <w:rStyle w:val="Hyperlink"/>
            <w:rFonts w:ascii="Arial" w:hAnsi="Arial" w:cs="Arial"/>
            <w:color w:val="auto"/>
            <w:sz w:val="24"/>
            <w:szCs w:val="24"/>
          </w:rPr>
          <w:t>Parterre Box</w:t>
        </w:r>
      </w:hyperlink>
      <w:r w:rsidRPr="00F65BB8">
        <w:rPr>
          <w:rFonts w:ascii="Arial" w:hAnsi="Arial" w:cs="Arial"/>
          <w:sz w:val="24"/>
          <w:szCs w:val="24"/>
        </w:rPr>
        <w:t>,</w:t>
      </w:r>
      <w:r w:rsidRPr="00F65BB8">
        <w:rPr>
          <w:rStyle w:val="apple-converted-space"/>
          <w:rFonts w:ascii="Arial" w:hAnsi="Arial" w:cs="Arial"/>
          <w:sz w:val="24"/>
          <w:szCs w:val="24"/>
        </w:rPr>
        <w:t> </w:t>
      </w:r>
      <w:hyperlink r:id="rId29" w:history="1">
        <w:proofErr w:type="spellStart"/>
        <w:r w:rsidRPr="00F65BB8">
          <w:rPr>
            <w:rStyle w:val="Hyperlink"/>
            <w:rFonts w:ascii="Arial" w:hAnsi="Arial" w:cs="Arial"/>
            <w:color w:val="auto"/>
            <w:sz w:val="24"/>
            <w:szCs w:val="24"/>
          </w:rPr>
          <w:t>SuperConductor</w:t>
        </w:r>
        <w:proofErr w:type="spellEnd"/>
      </w:hyperlink>
      <w:r w:rsidRPr="00F65BB8">
        <w:rPr>
          <w:rFonts w:ascii="Arial" w:hAnsi="Arial" w:cs="Arial"/>
          <w:sz w:val="24"/>
          <w:szCs w:val="24"/>
        </w:rPr>
        <w:t>,</w:t>
      </w:r>
      <w:r w:rsidRPr="00F65BB8">
        <w:rPr>
          <w:rStyle w:val="apple-converted-space"/>
          <w:rFonts w:ascii="Arial" w:hAnsi="Arial" w:cs="Arial"/>
          <w:sz w:val="24"/>
          <w:szCs w:val="24"/>
        </w:rPr>
        <w:t> </w:t>
      </w:r>
      <w:hyperlink r:id="rId30" w:history="1">
        <w:r w:rsidRPr="00F65BB8">
          <w:rPr>
            <w:rStyle w:val="Hyperlink"/>
            <w:rFonts w:ascii="Arial" w:hAnsi="Arial" w:cs="Arial"/>
            <w:color w:val="auto"/>
            <w:sz w:val="24"/>
            <w:szCs w:val="24"/>
          </w:rPr>
          <w:t>Berkshire Fine Arts</w:t>
        </w:r>
      </w:hyperlink>
      <w:r w:rsidRPr="00F65BB8">
        <w:rPr>
          <w:rFonts w:ascii="Arial" w:hAnsi="Arial" w:cs="Arial"/>
          <w:sz w:val="24"/>
          <w:szCs w:val="24"/>
        </w:rPr>
        <w:t>,</w:t>
      </w:r>
      <w:r w:rsidRPr="00F65BB8">
        <w:rPr>
          <w:rStyle w:val="apple-converted-space"/>
          <w:rFonts w:ascii="Arial" w:hAnsi="Arial" w:cs="Arial"/>
          <w:sz w:val="24"/>
          <w:szCs w:val="24"/>
        </w:rPr>
        <w:t> </w:t>
      </w:r>
      <w:hyperlink r:id="rId31" w:history="1">
        <w:r w:rsidRPr="00F65BB8">
          <w:rPr>
            <w:rStyle w:val="Hyperlink"/>
            <w:rFonts w:ascii="Arial" w:hAnsi="Arial" w:cs="Arial"/>
            <w:color w:val="auto"/>
            <w:sz w:val="24"/>
            <w:szCs w:val="24"/>
          </w:rPr>
          <w:t xml:space="preserve">Voce di </w:t>
        </w:r>
        <w:proofErr w:type="spellStart"/>
        <w:r w:rsidRPr="00F65BB8">
          <w:rPr>
            <w:rStyle w:val="Hyperlink"/>
            <w:rFonts w:ascii="Arial" w:hAnsi="Arial" w:cs="Arial"/>
            <w:color w:val="auto"/>
            <w:sz w:val="24"/>
            <w:szCs w:val="24"/>
          </w:rPr>
          <w:t>Meche</w:t>
        </w:r>
        <w:proofErr w:type="spellEnd"/>
      </w:hyperlink>
      <w:r w:rsidRPr="00F65BB8">
        <w:rPr>
          <w:rFonts w:ascii="Arial" w:hAnsi="Arial" w:cs="Arial"/>
          <w:sz w:val="24"/>
          <w:szCs w:val="24"/>
        </w:rPr>
        <w:t>, </w:t>
      </w:r>
      <w:hyperlink r:id="rId32" w:history="1">
        <w:proofErr w:type="spellStart"/>
        <w:r w:rsidRPr="00F65BB8">
          <w:rPr>
            <w:rStyle w:val="Hyperlink"/>
            <w:rFonts w:ascii="Arial" w:hAnsi="Arial" w:cs="Arial"/>
            <w:color w:val="auto"/>
            <w:sz w:val="24"/>
            <w:szCs w:val="24"/>
          </w:rPr>
          <w:t>Agence</w:t>
        </w:r>
        <w:proofErr w:type="spellEnd"/>
        <w:r w:rsidRPr="00F65BB8">
          <w:rPr>
            <w:rStyle w:val="Hyperlink"/>
            <w:rFonts w:ascii="Arial" w:hAnsi="Arial" w:cs="Arial"/>
            <w:color w:val="auto"/>
            <w:sz w:val="24"/>
            <w:szCs w:val="24"/>
          </w:rPr>
          <w:t> France-</w:t>
        </w:r>
        <w:proofErr w:type="spellStart"/>
        <w:r w:rsidRPr="00F65BB8">
          <w:rPr>
            <w:rStyle w:val="Hyperlink"/>
            <w:rFonts w:ascii="Arial" w:hAnsi="Arial" w:cs="Arial"/>
            <w:color w:val="auto"/>
            <w:sz w:val="24"/>
            <w:szCs w:val="24"/>
          </w:rPr>
          <w:t>Presse</w:t>
        </w:r>
        <w:proofErr w:type="spellEnd"/>
      </w:hyperlink>
      <w:r w:rsidRPr="00F65BB8">
        <w:rPr>
          <w:rFonts w:ascii="Arial" w:hAnsi="Arial" w:cs="Arial"/>
          <w:sz w:val="24"/>
          <w:szCs w:val="24"/>
        </w:rPr>
        <w:t> and many more.</w:t>
      </w:r>
    </w:p>
    <w:p w14:paraId="4E63D338" w14:textId="77777777" w:rsidR="00F65BB8" w:rsidRPr="00F65BB8" w:rsidRDefault="00F65BB8" w:rsidP="00F65BB8">
      <w:pPr>
        <w:pStyle w:val="NormalWeb"/>
        <w:shd w:val="clear" w:color="auto" w:fill="FFFFFF"/>
        <w:spacing w:before="0" w:beforeAutospacing="0" w:after="203" w:afterAutospacing="0"/>
        <w:rPr>
          <w:rFonts w:ascii="Arial" w:hAnsi="Arial" w:cs="Arial"/>
          <w:sz w:val="24"/>
          <w:szCs w:val="24"/>
        </w:rPr>
      </w:pPr>
      <w:r w:rsidRPr="00F65BB8">
        <w:rPr>
          <w:rFonts w:ascii="Arial" w:hAnsi="Arial" w:cs="Arial"/>
          <w:sz w:val="24"/>
          <w:szCs w:val="24"/>
        </w:rPr>
        <w:t>Season Two, which will begin in January, will incorporate a pre-concert tasting of wines tailored specifically to the music by</w:t>
      </w:r>
      <w:r w:rsidRPr="00F65BB8">
        <w:rPr>
          <w:rStyle w:val="apple-converted-space"/>
          <w:rFonts w:ascii="Arial" w:hAnsi="Arial" w:cs="Arial"/>
          <w:sz w:val="24"/>
          <w:szCs w:val="24"/>
        </w:rPr>
        <w:t> </w:t>
      </w:r>
      <w:hyperlink r:id="rId33" w:history="1">
        <w:proofErr w:type="spellStart"/>
        <w:r w:rsidRPr="00F65BB8">
          <w:rPr>
            <w:rStyle w:val="Hyperlink"/>
            <w:rFonts w:ascii="Arial" w:hAnsi="Arial" w:cs="Arial"/>
            <w:color w:val="auto"/>
            <w:sz w:val="24"/>
            <w:szCs w:val="24"/>
          </w:rPr>
          <w:t>Magnvm</w:t>
        </w:r>
        <w:proofErr w:type="spellEnd"/>
        <w:r w:rsidRPr="00F65BB8">
          <w:rPr>
            <w:rStyle w:val="Hyperlink"/>
            <w:rFonts w:ascii="Arial" w:hAnsi="Arial" w:cs="Arial"/>
            <w:color w:val="auto"/>
            <w:sz w:val="24"/>
            <w:szCs w:val="24"/>
          </w:rPr>
          <w:t xml:space="preserve"> </w:t>
        </w:r>
        <w:proofErr w:type="spellStart"/>
        <w:r w:rsidRPr="00F65BB8">
          <w:rPr>
            <w:rStyle w:val="Hyperlink"/>
            <w:rFonts w:ascii="Arial" w:hAnsi="Arial" w:cs="Arial"/>
            <w:color w:val="auto"/>
            <w:sz w:val="24"/>
            <w:szCs w:val="24"/>
          </w:rPr>
          <w:t>Opvs</w:t>
        </w:r>
        <w:proofErr w:type="spellEnd"/>
      </w:hyperlink>
      <w:r w:rsidRPr="00F65BB8">
        <w:rPr>
          <w:rStyle w:val="apple-converted-space"/>
          <w:rFonts w:ascii="Arial" w:hAnsi="Arial" w:cs="Arial"/>
          <w:sz w:val="24"/>
          <w:szCs w:val="24"/>
        </w:rPr>
        <w:t> </w:t>
      </w:r>
      <w:r w:rsidRPr="00F65BB8">
        <w:rPr>
          <w:rFonts w:ascii="Arial" w:hAnsi="Arial" w:cs="Arial"/>
          <w:sz w:val="24"/>
          <w:szCs w:val="24"/>
        </w:rPr>
        <w:t>and themed food prepared by up-and-coming New York City chefs. The first concert will be announced in December, and each subsequent concert will be announced immediately after the preceding one. Every Season One concert sold out, with waiting lists of more than 100 people.</w:t>
      </w:r>
    </w:p>
    <w:p w14:paraId="66AADCF0" w14:textId="77777777" w:rsidR="00F65BB8" w:rsidRPr="00F65BB8" w:rsidRDefault="00F65BB8" w:rsidP="00F65BB8">
      <w:pPr>
        <w:pStyle w:val="NormalWeb"/>
        <w:shd w:val="clear" w:color="auto" w:fill="FFFFFF"/>
        <w:spacing w:before="0" w:beforeAutospacing="0" w:after="203" w:afterAutospacing="0"/>
        <w:rPr>
          <w:rFonts w:ascii="Arial" w:hAnsi="Arial" w:cs="Arial"/>
          <w:sz w:val="24"/>
          <w:szCs w:val="24"/>
        </w:rPr>
      </w:pPr>
      <w:r w:rsidRPr="00F65BB8">
        <w:rPr>
          <w:rFonts w:ascii="Arial" w:hAnsi="Arial" w:cs="Arial"/>
          <w:sz w:val="24"/>
          <w:szCs w:val="24"/>
        </w:rPr>
        <w:t>All proceeds from ticket sales of </w:t>
      </w:r>
      <w:r w:rsidRPr="00F65BB8">
        <w:rPr>
          <w:rStyle w:val="Emphasis"/>
          <w:rFonts w:ascii="Arial" w:hAnsi="Arial" w:cs="Arial"/>
          <w:sz w:val="24"/>
          <w:szCs w:val="24"/>
        </w:rPr>
        <w:t>The Crypt Sessions</w:t>
      </w:r>
      <w:r w:rsidRPr="00F65BB8">
        <w:rPr>
          <w:rFonts w:ascii="Arial" w:hAnsi="Arial" w:cs="Arial"/>
          <w:sz w:val="24"/>
          <w:szCs w:val="24"/>
        </w:rPr>
        <w:t> are donated to the Church of the Intercession, where the crypt is located. Unison Media gave over $10,000 to the church over the course of Season 1.</w:t>
      </w:r>
    </w:p>
    <w:p w14:paraId="43EADBF9" w14:textId="77777777" w:rsidR="00F65BB8" w:rsidRPr="00F65BB8" w:rsidRDefault="00F65BB8" w:rsidP="00F65BB8">
      <w:pPr>
        <w:pStyle w:val="NormalWeb"/>
        <w:shd w:val="clear" w:color="auto" w:fill="FFFFFF"/>
        <w:spacing w:before="0" w:beforeAutospacing="0" w:after="203" w:afterAutospacing="0"/>
        <w:rPr>
          <w:rFonts w:ascii="Arial" w:hAnsi="Arial" w:cs="Arial"/>
          <w:sz w:val="24"/>
          <w:szCs w:val="24"/>
        </w:rPr>
      </w:pPr>
      <w:r w:rsidRPr="00F65BB8">
        <w:rPr>
          <w:rStyle w:val="Emphasis"/>
          <w:rFonts w:ascii="Arial" w:hAnsi="Arial" w:cs="Arial"/>
          <w:sz w:val="24"/>
          <w:szCs w:val="24"/>
        </w:rPr>
        <w:t>The Crypt Sessions</w:t>
      </w:r>
      <w:r w:rsidRPr="00F65BB8">
        <w:rPr>
          <w:rFonts w:ascii="Arial" w:hAnsi="Arial" w:cs="Arial"/>
          <w:sz w:val="24"/>
          <w:szCs w:val="24"/>
        </w:rPr>
        <w:t> is made possible by the extraordinarily generous sponsorship of Yamaha, who provide their wonderful pianos for the performances.</w:t>
      </w:r>
      <w:bookmarkStart w:id="0" w:name="_GoBack"/>
      <w:bookmarkEnd w:id="0"/>
    </w:p>
    <w:p w14:paraId="2405B1CE" w14:textId="77777777" w:rsidR="00F65BB8" w:rsidRDefault="00F65BB8" w:rsidP="00F65BB8">
      <w:pPr>
        <w:pStyle w:val="Heading2"/>
        <w:shd w:val="clear" w:color="auto" w:fill="FFFFFF"/>
        <w:spacing w:before="405" w:after="203"/>
        <w:rPr>
          <w:rFonts w:ascii="Times" w:eastAsia="Times New Roman" w:hAnsi="Times" w:cs="Times New Roman"/>
          <w:color w:val="555555"/>
          <w:sz w:val="35"/>
          <w:szCs w:val="35"/>
        </w:rPr>
      </w:pPr>
      <w:r>
        <w:rPr>
          <w:rFonts w:eastAsia="Times New Roman" w:cs="Times New Roman"/>
          <w:color w:val="555555"/>
          <w:sz w:val="35"/>
          <w:szCs w:val="35"/>
        </w:rPr>
        <w:t>About Unison Media</w:t>
      </w:r>
    </w:p>
    <w:p w14:paraId="0982F738" w14:textId="77777777" w:rsidR="00F65BB8" w:rsidRPr="005E3A2E" w:rsidRDefault="00F65BB8" w:rsidP="00F65BB8">
      <w:pPr>
        <w:pStyle w:val="NormalWeb"/>
        <w:shd w:val="clear" w:color="auto" w:fill="FFFFFF"/>
        <w:spacing w:before="0" w:beforeAutospacing="0" w:after="203" w:afterAutospacing="0"/>
        <w:rPr>
          <w:rFonts w:ascii="Arial" w:hAnsi="Arial" w:cs="Arial"/>
          <w:sz w:val="24"/>
          <w:szCs w:val="24"/>
        </w:rPr>
      </w:pPr>
      <w:r w:rsidRPr="005E3A2E">
        <w:rPr>
          <w:rFonts w:ascii="Arial" w:hAnsi="Arial" w:cs="Arial"/>
          <w:sz w:val="24"/>
          <w:szCs w:val="24"/>
        </w:rPr>
        <w:t xml:space="preserve">Unison Media is </w:t>
      </w:r>
      <w:proofErr w:type="gramStart"/>
      <w:r w:rsidRPr="005E3A2E">
        <w:rPr>
          <w:rFonts w:ascii="Arial" w:hAnsi="Arial" w:cs="Arial"/>
          <w:sz w:val="24"/>
          <w:szCs w:val="24"/>
        </w:rPr>
        <w:t>a publicity</w:t>
      </w:r>
      <w:proofErr w:type="gramEnd"/>
      <w:r w:rsidRPr="005E3A2E">
        <w:rPr>
          <w:rFonts w:ascii="Arial" w:hAnsi="Arial" w:cs="Arial"/>
          <w:sz w:val="24"/>
          <w:szCs w:val="24"/>
        </w:rPr>
        <w:t xml:space="preserve">, marketing, digital media and production company committed to exploring new ways to present and promote classical music and the people who make it. We take an open-minded, entrepreneurial approach, recognizing that our world has changed, and that branding, publicity, social media or marketing done in a </w:t>
      </w:r>
      <w:proofErr w:type="spellStart"/>
      <w:r w:rsidRPr="005E3A2E">
        <w:rPr>
          <w:rFonts w:ascii="Arial" w:hAnsi="Arial" w:cs="Arial"/>
          <w:sz w:val="24"/>
          <w:szCs w:val="24"/>
        </w:rPr>
        <w:t>vaccuum</w:t>
      </w:r>
      <w:proofErr w:type="spellEnd"/>
      <w:r w:rsidRPr="005E3A2E">
        <w:rPr>
          <w:rFonts w:ascii="Arial" w:hAnsi="Arial" w:cs="Arial"/>
          <w:sz w:val="24"/>
          <w:szCs w:val="24"/>
        </w:rPr>
        <w:t xml:space="preserve"> no longer have the same impact they once did. Our mission is to combine these disparate elements into a cohesive, coordinated whole, taking the wonderful music our clients make and getting it out into the world in the most impactful way possible.</w:t>
      </w:r>
    </w:p>
    <w:p w14:paraId="0052C87C" w14:textId="77777777" w:rsidR="00F65BB8" w:rsidRDefault="00F65BB8" w:rsidP="00F65BB8">
      <w:pPr>
        <w:pStyle w:val="Heading2"/>
        <w:shd w:val="clear" w:color="auto" w:fill="FFFFFF"/>
        <w:spacing w:before="405" w:after="203"/>
        <w:rPr>
          <w:rFonts w:ascii="Times" w:eastAsia="Times New Roman" w:hAnsi="Times" w:cs="Times New Roman"/>
          <w:color w:val="555555"/>
          <w:sz w:val="35"/>
          <w:szCs w:val="35"/>
        </w:rPr>
      </w:pPr>
      <w:r>
        <w:rPr>
          <w:rFonts w:eastAsia="Times New Roman" w:cs="Times New Roman"/>
          <w:color w:val="555555"/>
          <w:sz w:val="35"/>
          <w:szCs w:val="35"/>
        </w:rPr>
        <w:t xml:space="preserve">About Lara </w:t>
      </w:r>
      <w:proofErr w:type="spellStart"/>
      <w:r>
        <w:rPr>
          <w:rFonts w:eastAsia="Times New Roman" w:cs="Times New Roman"/>
          <w:color w:val="555555"/>
          <w:sz w:val="35"/>
          <w:szCs w:val="35"/>
        </w:rPr>
        <w:t>Downes</w:t>
      </w:r>
      <w:proofErr w:type="spellEnd"/>
    </w:p>
    <w:p w14:paraId="02E1E5D0" w14:textId="77777777" w:rsidR="00F65BB8" w:rsidRPr="005E3A2E" w:rsidRDefault="00F65BB8" w:rsidP="00F65BB8">
      <w:pPr>
        <w:pStyle w:val="NormalWeb"/>
        <w:shd w:val="clear" w:color="auto" w:fill="FFFFFF"/>
        <w:spacing w:before="0" w:beforeAutospacing="0" w:after="203" w:afterAutospacing="0"/>
        <w:rPr>
          <w:rFonts w:ascii="Arial" w:hAnsi="Arial" w:cs="Arial"/>
          <w:sz w:val="24"/>
          <w:szCs w:val="24"/>
        </w:rPr>
      </w:pPr>
      <w:r w:rsidRPr="005E3A2E">
        <w:rPr>
          <w:rFonts w:ascii="Arial" w:hAnsi="Arial" w:cs="Arial"/>
          <w:sz w:val="24"/>
          <w:szCs w:val="24"/>
        </w:rPr>
        <w:t xml:space="preserve">Lara </w:t>
      </w:r>
      <w:proofErr w:type="spellStart"/>
      <w:r w:rsidRPr="005E3A2E">
        <w:rPr>
          <w:rFonts w:ascii="Arial" w:hAnsi="Arial" w:cs="Arial"/>
          <w:sz w:val="24"/>
          <w:szCs w:val="24"/>
        </w:rPr>
        <w:t>Downes</w:t>
      </w:r>
      <w:proofErr w:type="spellEnd"/>
      <w:r w:rsidRPr="005E3A2E">
        <w:rPr>
          <w:rFonts w:ascii="Arial" w:hAnsi="Arial" w:cs="Arial"/>
          <w:sz w:val="24"/>
          <w:szCs w:val="24"/>
        </w:rPr>
        <w:t>’ whole life has been a blending of traditions, styles, cultures, races and genres. Not satisfied with being one of the preeminent pianists of her generation, Lara courageously dons and then sheds labels like “classical” or “eclectic" as freely as she engages audiences of all ages with her charismatic presence, intellectual curiosity, and masterful command of her artistic voice. She wants to create experiences that bring 19th and 20th century traditions firmly into the present for 21st century audiences. She is a trailblazer onstage and off. She is also a writer, a broadcaster, a mentor and a role model who understands that music is a dialogue between artist and audience, as everyday life is a balance between speaking and listening, giving and receiving.</w:t>
      </w:r>
      <w:r w:rsidRPr="005E3A2E">
        <w:rPr>
          <w:rFonts w:ascii="Arial" w:hAnsi="Arial" w:cs="Arial"/>
          <w:sz w:val="24"/>
          <w:szCs w:val="24"/>
        </w:rPr>
        <w:br/>
      </w:r>
      <w:r w:rsidRPr="005E3A2E">
        <w:rPr>
          <w:rFonts w:ascii="Arial" w:hAnsi="Arial" w:cs="Arial"/>
          <w:sz w:val="24"/>
          <w:szCs w:val="24"/>
        </w:rPr>
        <w:br/>
        <w:t xml:space="preserve">Not surprisingly, Lara is comfortable in a diverse range of venues from Carnegie Hall, the Kennedy Center, Le Poisson Rouge (NYC) and Yoshi's (SF), to the club down the street. Her personal journey from student (trained by Hans Graf and Rudolph </w:t>
      </w:r>
      <w:proofErr w:type="spellStart"/>
      <w:r w:rsidRPr="005E3A2E">
        <w:rPr>
          <w:rFonts w:ascii="Arial" w:hAnsi="Arial" w:cs="Arial"/>
          <w:sz w:val="24"/>
          <w:szCs w:val="24"/>
        </w:rPr>
        <w:t>Buchbinder</w:t>
      </w:r>
      <w:proofErr w:type="spellEnd"/>
      <w:r w:rsidRPr="005E3A2E">
        <w:rPr>
          <w:rFonts w:ascii="Arial" w:hAnsi="Arial" w:cs="Arial"/>
          <w:sz w:val="24"/>
          <w:szCs w:val="24"/>
        </w:rPr>
        <w:t>) to artist has followed a roadmap that seeks inspiration in unexpected places, drawing on the legacies of family, history, art and culture to form an artistic vision that in turn inspires her audiences with a unique style that the Huffington Post has called "</w:t>
      </w:r>
      <w:r w:rsidRPr="005E3A2E">
        <w:rPr>
          <w:rStyle w:val="Emphasis"/>
          <w:rFonts w:ascii="Arial" w:hAnsi="Arial" w:cs="Arial"/>
          <w:sz w:val="24"/>
          <w:szCs w:val="24"/>
        </w:rPr>
        <w:t xml:space="preserve">addicting - </w:t>
      </w:r>
      <w:proofErr w:type="spellStart"/>
      <w:r w:rsidRPr="005E3A2E">
        <w:rPr>
          <w:rStyle w:val="Emphasis"/>
          <w:rFonts w:ascii="Arial" w:hAnsi="Arial" w:cs="Arial"/>
          <w:sz w:val="24"/>
          <w:szCs w:val="24"/>
        </w:rPr>
        <w:t>Downes</w:t>
      </w:r>
      <w:proofErr w:type="spellEnd"/>
      <w:r w:rsidRPr="005E3A2E">
        <w:rPr>
          <w:rStyle w:val="Emphasis"/>
          <w:rFonts w:ascii="Arial" w:hAnsi="Arial" w:cs="Arial"/>
          <w:sz w:val="24"/>
          <w:szCs w:val="24"/>
        </w:rPr>
        <w:t xml:space="preserve"> plays with an open, honest heart.</w:t>
      </w:r>
      <w:r w:rsidRPr="005E3A2E">
        <w:rPr>
          <w:rFonts w:ascii="Arial" w:hAnsi="Arial" w:cs="Arial"/>
          <w:sz w:val="24"/>
          <w:szCs w:val="24"/>
        </w:rPr>
        <w:t>"</w:t>
      </w:r>
      <w:r w:rsidRPr="005E3A2E">
        <w:rPr>
          <w:rFonts w:ascii="Arial" w:hAnsi="Arial" w:cs="Arial"/>
          <w:sz w:val="24"/>
          <w:szCs w:val="24"/>
        </w:rPr>
        <w:br/>
      </w:r>
      <w:r w:rsidRPr="005E3A2E">
        <w:rPr>
          <w:rFonts w:ascii="Arial" w:hAnsi="Arial" w:cs="Arial"/>
          <w:sz w:val="24"/>
          <w:szCs w:val="24"/>
        </w:rPr>
        <w:br/>
        <w:t xml:space="preserve">Born in San Francisco and raised in Europe, </w:t>
      </w:r>
      <w:proofErr w:type="spellStart"/>
      <w:r w:rsidRPr="005E3A2E">
        <w:rPr>
          <w:rFonts w:ascii="Arial" w:hAnsi="Arial" w:cs="Arial"/>
          <w:sz w:val="24"/>
          <w:szCs w:val="24"/>
        </w:rPr>
        <w:t>Downes</w:t>
      </w:r>
      <w:proofErr w:type="spellEnd"/>
      <w:r w:rsidRPr="005E3A2E">
        <w:rPr>
          <w:rFonts w:ascii="Arial" w:hAnsi="Arial" w:cs="Arial"/>
          <w:sz w:val="24"/>
          <w:szCs w:val="24"/>
        </w:rPr>
        <w:t>' interest in connecting music to a wide and inclusive breadth of human experience mines her own mixed African American and Eastern European background and her peripatetic upbringing. As she has shed the stricture of genre in her view of music, the musical press has embraced her distinctive artistry: her playing has been called “</w:t>
      </w:r>
      <w:r w:rsidRPr="005E3A2E">
        <w:rPr>
          <w:rStyle w:val="Emphasis"/>
          <w:rFonts w:ascii="Arial" w:hAnsi="Arial" w:cs="Arial"/>
          <w:sz w:val="24"/>
          <w:szCs w:val="24"/>
        </w:rPr>
        <w:t>ravishing</w:t>
      </w:r>
      <w:r w:rsidRPr="005E3A2E">
        <w:rPr>
          <w:rFonts w:ascii="Arial" w:hAnsi="Arial" w:cs="Arial"/>
          <w:sz w:val="24"/>
          <w:szCs w:val="24"/>
        </w:rPr>
        <w:t>” by Fanfare magazine, "</w:t>
      </w:r>
      <w:r w:rsidRPr="005E3A2E">
        <w:rPr>
          <w:rStyle w:val="Emphasis"/>
          <w:rFonts w:ascii="Arial" w:hAnsi="Arial" w:cs="Arial"/>
          <w:sz w:val="24"/>
          <w:szCs w:val="24"/>
        </w:rPr>
        <w:t>luscious, moody and dreamy</w:t>
      </w:r>
      <w:r w:rsidRPr="005E3A2E">
        <w:rPr>
          <w:rFonts w:ascii="Arial" w:hAnsi="Arial" w:cs="Arial"/>
          <w:sz w:val="24"/>
          <w:szCs w:val="24"/>
        </w:rPr>
        <w:t xml:space="preserve">" by the </w:t>
      </w:r>
      <w:proofErr w:type="spellStart"/>
      <w:r w:rsidRPr="005E3A2E">
        <w:rPr>
          <w:rFonts w:ascii="Arial" w:hAnsi="Arial" w:cs="Arial"/>
          <w:sz w:val="24"/>
          <w:szCs w:val="24"/>
        </w:rPr>
        <w:t>The</w:t>
      </w:r>
      <w:proofErr w:type="spellEnd"/>
      <w:r w:rsidRPr="005E3A2E">
        <w:rPr>
          <w:rFonts w:ascii="Arial" w:hAnsi="Arial" w:cs="Arial"/>
          <w:sz w:val="24"/>
          <w:szCs w:val="24"/>
        </w:rPr>
        <w:t xml:space="preserve"> New York Times and her recent chart-topping release, A Billie Holiday Songbook, has been embraced by both jazz and classical critics and listeners, called “</w:t>
      </w:r>
      <w:r w:rsidRPr="005E3A2E">
        <w:rPr>
          <w:rStyle w:val="Emphasis"/>
          <w:rFonts w:ascii="Arial" w:hAnsi="Arial" w:cs="Arial"/>
          <w:sz w:val="24"/>
          <w:szCs w:val="24"/>
        </w:rPr>
        <w:t>possibly the most intriguing Holiday tribute</w:t>
      </w:r>
      <w:r w:rsidRPr="005E3A2E">
        <w:rPr>
          <w:rFonts w:ascii="Arial" w:hAnsi="Arial" w:cs="Arial"/>
          <w:sz w:val="24"/>
          <w:szCs w:val="24"/>
        </w:rPr>
        <w:t>” of this centenary year by Jazz Weekly.</w:t>
      </w:r>
      <w:r w:rsidRPr="005E3A2E">
        <w:rPr>
          <w:rFonts w:ascii="Arial" w:hAnsi="Arial" w:cs="Arial"/>
          <w:sz w:val="24"/>
          <w:szCs w:val="24"/>
        </w:rPr>
        <w:br/>
      </w:r>
      <w:r w:rsidRPr="005E3A2E">
        <w:rPr>
          <w:rFonts w:ascii="Arial" w:hAnsi="Arial" w:cs="Arial"/>
          <w:sz w:val="24"/>
          <w:szCs w:val="24"/>
        </w:rPr>
        <w:br/>
        <w:t>Her newest release, America Again (</w:t>
      </w:r>
      <w:proofErr w:type="spellStart"/>
      <w:r w:rsidRPr="005E3A2E">
        <w:rPr>
          <w:rFonts w:ascii="Arial" w:hAnsi="Arial" w:cs="Arial"/>
          <w:sz w:val="24"/>
          <w:szCs w:val="24"/>
        </w:rPr>
        <w:t>Sono</w:t>
      </w:r>
      <w:proofErr w:type="spellEnd"/>
      <w:r w:rsidRPr="005E3A2E">
        <w:rPr>
          <w:rFonts w:ascii="Arial" w:hAnsi="Arial" w:cs="Arial"/>
          <w:sz w:val="24"/>
          <w:szCs w:val="24"/>
        </w:rPr>
        <w:t xml:space="preserve"> </w:t>
      </w:r>
      <w:proofErr w:type="spellStart"/>
      <w:r w:rsidRPr="005E3A2E">
        <w:rPr>
          <w:rFonts w:ascii="Arial" w:hAnsi="Arial" w:cs="Arial"/>
          <w:sz w:val="24"/>
          <w:szCs w:val="24"/>
        </w:rPr>
        <w:t>Luminus</w:t>
      </w:r>
      <w:proofErr w:type="spellEnd"/>
      <w:r w:rsidRPr="005E3A2E">
        <w:rPr>
          <w:rFonts w:ascii="Arial" w:hAnsi="Arial" w:cs="Arial"/>
          <w:sz w:val="24"/>
          <w:szCs w:val="24"/>
        </w:rPr>
        <w:t>, 2016) is in many ways the coming-of-age memoir of an artist who has found her own way and carved her own path through American music. Lara takes inspiration from the musicians that inspire her – from Leonard Bernstein to Nina Simone – to express the diversity of American history and American dreams. In her own words: “</w:t>
      </w:r>
      <w:r w:rsidRPr="005E3A2E">
        <w:rPr>
          <w:rStyle w:val="Emphasis"/>
          <w:rFonts w:ascii="Arial" w:hAnsi="Arial" w:cs="Arial"/>
          <w:sz w:val="24"/>
          <w:szCs w:val="24"/>
        </w:rPr>
        <w:t>I’ve traveled all around this country and played for audiences in small towns and big cities. I’ve learned that my music is a bridge to unexpected friendships with people who come from very different versions of America than my own. There is no such thing as a typical American life, and there are millions of American stories. American music has a complicated history, full of contrasts and contradictions, just like my own, and I’ve learned that what is most beautiful about me comes down to my contradictions and contrasts</w:t>
      </w:r>
      <w:r w:rsidRPr="005E3A2E">
        <w:rPr>
          <w:rFonts w:ascii="Arial" w:hAnsi="Arial" w:cs="Arial"/>
          <w:sz w:val="24"/>
          <w:szCs w:val="24"/>
        </w:rPr>
        <w:t>.”</w:t>
      </w:r>
      <w:r w:rsidRPr="005E3A2E">
        <w:rPr>
          <w:rFonts w:ascii="Arial" w:hAnsi="Arial" w:cs="Arial"/>
          <w:sz w:val="24"/>
          <w:szCs w:val="24"/>
        </w:rPr>
        <w:br/>
      </w:r>
      <w:r w:rsidRPr="005E3A2E">
        <w:rPr>
          <w:rFonts w:ascii="Arial" w:hAnsi="Arial" w:cs="Arial"/>
          <w:sz w:val="24"/>
          <w:szCs w:val="24"/>
        </w:rPr>
        <w:br/>
        <w:t xml:space="preserve">Lara’s music is available on over 200 digital platforms throughout the world and her performances on YouTube have attracted a cult-like following. A laureate of the 2016 Sphinx Medal of Excellence award, Lara has been recognized as a leader in expanding the reach of the arts, as a performer, an entrepreneur, and a cultural visionary. When not on the road recording or performing, Lara serves as Artist in Residence at the </w:t>
      </w:r>
      <w:proofErr w:type="spellStart"/>
      <w:r w:rsidRPr="005E3A2E">
        <w:rPr>
          <w:rFonts w:ascii="Arial" w:hAnsi="Arial" w:cs="Arial"/>
          <w:sz w:val="24"/>
          <w:szCs w:val="24"/>
        </w:rPr>
        <w:t>Mondavi</w:t>
      </w:r>
      <w:proofErr w:type="spellEnd"/>
      <w:r w:rsidRPr="005E3A2E">
        <w:rPr>
          <w:rFonts w:ascii="Arial" w:hAnsi="Arial" w:cs="Arial"/>
          <w:sz w:val="24"/>
          <w:szCs w:val="24"/>
        </w:rPr>
        <w:t xml:space="preserve"> Center for the Performing Arts, UC Davis where she mentors the next generation of young musicians as Director of the </w:t>
      </w:r>
      <w:proofErr w:type="spellStart"/>
      <w:r w:rsidRPr="005E3A2E">
        <w:rPr>
          <w:rFonts w:ascii="Arial" w:hAnsi="Arial" w:cs="Arial"/>
          <w:sz w:val="24"/>
          <w:szCs w:val="24"/>
        </w:rPr>
        <w:t>Mondavi</w:t>
      </w:r>
      <w:proofErr w:type="spellEnd"/>
      <w:r w:rsidRPr="005E3A2E">
        <w:rPr>
          <w:rFonts w:ascii="Arial" w:hAnsi="Arial" w:cs="Arial"/>
          <w:sz w:val="24"/>
          <w:szCs w:val="24"/>
        </w:rPr>
        <w:t xml:space="preserve"> Center National Young Artists Program. She is a Steinway Artist.</w:t>
      </w:r>
    </w:p>
    <w:p w14:paraId="2F3A08D9" w14:textId="77777777" w:rsidR="00984CDB" w:rsidRDefault="00984CDB"/>
    <w:sectPr w:rsidR="00984CDB" w:rsidSect="00F65BB8">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B8"/>
    <w:rsid w:val="005B690D"/>
    <w:rsid w:val="005E3A2E"/>
    <w:rsid w:val="00984CDB"/>
    <w:rsid w:val="00F6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A8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BB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65B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BB8"/>
    <w:rPr>
      <w:rFonts w:ascii="Times" w:hAnsi="Times"/>
      <w:b/>
      <w:bCs/>
      <w:kern w:val="36"/>
      <w:sz w:val="48"/>
      <w:szCs w:val="48"/>
    </w:rPr>
  </w:style>
  <w:style w:type="character" w:customStyle="1" w:styleId="apple-converted-space">
    <w:name w:val="apple-converted-space"/>
    <w:basedOn w:val="DefaultParagraphFont"/>
    <w:rsid w:val="00F65BB8"/>
  </w:style>
  <w:style w:type="paragraph" w:styleId="BalloonText">
    <w:name w:val="Balloon Text"/>
    <w:basedOn w:val="Normal"/>
    <w:link w:val="BalloonTextChar"/>
    <w:uiPriority w:val="99"/>
    <w:semiHidden/>
    <w:unhideWhenUsed/>
    <w:rsid w:val="00F65B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BB8"/>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F65BB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5BB8"/>
    <w:pPr>
      <w:spacing w:before="100" w:beforeAutospacing="1" w:after="100" w:afterAutospacing="1"/>
    </w:pPr>
    <w:rPr>
      <w:rFonts w:ascii="Times" w:hAnsi="Times" w:cs="Times New Roman"/>
      <w:sz w:val="20"/>
      <w:szCs w:val="20"/>
    </w:rPr>
  </w:style>
  <w:style w:type="character" w:customStyle="1" w:styleId="rls-date">
    <w:name w:val="rls-date"/>
    <w:basedOn w:val="DefaultParagraphFont"/>
    <w:rsid w:val="00F65BB8"/>
  </w:style>
  <w:style w:type="character" w:styleId="Strong">
    <w:name w:val="Strong"/>
    <w:basedOn w:val="DefaultParagraphFont"/>
    <w:uiPriority w:val="22"/>
    <w:qFormat/>
    <w:rsid w:val="00F65BB8"/>
    <w:rPr>
      <w:b/>
      <w:bCs/>
    </w:rPr>
  </w:style>
  <w:style w:type="character" w:styleId="Hyperlink">
    <w:name w:val="Hyperlink"/>
    <w:basedOn w:val="DefaultParagraphFont"/>
    <w:uiPriority w:val="99"/>
    <w:semiHidden/>
    <w:unhideWhenUsed/>
    <w:rsid w:val="00F65BB8"/>
    <w:rPr>
      <w:color w:val="0000FF"/>
      <w:u w:val="single"/>
    </w:rPr>
  </w:style>
  <w:style w:type="character" w:styleId="Emphasis">
    <w:name w:val="Emphasis"/>
    <w:basedOn w:val="DefaultParagraphFont"/>
    <w:uiPriority w:val="20"/>
    <w:qFormat/>
    <w:rsid w:val="00F65BB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BB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65B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BB8"/>
    <w:rPr>
      <w:rFonts w:ascii="Times" w:hAnsi="Times"/>
      <w:b/>
      <w:bCs/>
      <w:kern w:val="36"/>
      <w:sz w:val="48"/>
      <w:szCs w:val="48"/>
    </w:rPr>
  </w:style>
  <w:style w:type="character" w:customStyle="1" w:styleId="apple-converted-space">
    <w:name w:val="apple-converted-space"/>
    <w:basedOn w:val="DefaultParagraphFont"/>
    <w:rsid w:val="00F65BB8"/>
  </w:style>
  <w:style w:type="paragraph" w:styleId="BalloonText">
    <w:name w:val="Balloon Text"/>
    <w:basedOn w:val="Normal"/>
    <w:link w:val="BalloonTextChar"/>
    <w:uiPriority w:val="99"/>
    <w:semiHidden/>
    <w:unhideWhenUsed/>
    <w:rsid w:val="00F65B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BB8"/>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F65BB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5BB8"/>
    <w:pPr>
      <w:spacing w:before="100" w:beforeAutospacing="1" w:after="100" w:afterAutospacing="1"/>
    </w:pPr>
    <w:rPr>
      <w:rFonts w:ascii="Times" w:hAnsi="Times" w:cs="Times New Roman"/>
      <w:sz w:val="20"/>
      <w:szCs w:val="20"/>
    </w:rPr>
  </w:style>
  <w:style w:type="character" w:customStyle="1" w:styleId="rls-date">
    <w:name w:val="rls-date"/>
    <w:basedOn w:val="DefaultParagraphFont"/>
    <w:rsid w:val="00F65BB8"/>
  </w:style>
  <w:style w:type="character" w:styleId="Strong">
    <w:name w:val="Strong"/>
    <w:basedOn w:val="DefaultParagraphFont"/>
    <w:uiPriority w:val="22"/>
    <w:qFormat/>
    <w:rsid w:val="00F65BB8"/>
    <w:rPr>
      <w:b/>
      <w:bCs/>
    </w:rPr>
  </w:style>
  <w:style w:type="character" w:styleId="Hyperlink">
    <w:name w:val="Hyperlink"/>
    <w:basedOn w:val="DefaultParagraphFont"/>
    <w:uiPriority w:val="99"/>
    <w:semiHidden/>
    <w:unhideWhenUsed/>
    <w:rsid w:val="00F65BB8"/>
    <w:rPr>
      <w:color w:val="0000FF"/>
      <w:u w:val="single"/>
    </w:rPr>
  </w:style>
  <w:style w:type="character" w:styleId="Emphasis">
    <w:name w:val="Emphasis"/>
    <w:basedOn w:val="DefaultParagraphFont"/>
    <w:uiPriority w:val="20"/>
    <w:qFormat/>
    <w:rsid w:val="00F65B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66766">
      <w:bodyDiv w:val="1"/>
      <w:marLeft w:val="0"/>
      <w:marRight w:val="0"/>
      <w:marTop w:val="0"/>
      <w:marBottom w:val="0"/>
      <w:divBdr>
        <w:top w:val="none" w:sz="0" w:space="0" w:color="auto"/>
        <w:left w:val="none" w:sz="0" w:space="0" w:color="auto"/>
        <w:bottom w:val="none" w:sz="0" w:space="0" w:color="auto"/>
        <w:right w:val="none" w:sz="0" w:space="0" w:color="auto"/>
      </w:divBdr>
      <w:divsChild>
        <w:div w:id="139930275">
          <w:marLeft w:val="0"/>
          <w:marRight w:val="0"/>
          <w:marTop w:val="0"/>
          <w:marBottom w:val="0"/>
          <w:divBdr>
            <w:top w:val="none" w:sz="0" w:space="0" w:color="auto"/>
            <w:left w:val="none" w:sz="0" w:space="0" w:color="auto"/>
            <w:bottom w:val="none" w:sz="0" w:space="0" w:color="auto"/>
            <w:right w:val="none" w:sz="0" w:space="0" w:color="auto"/>
          </w:divBdr>
        </w:div>
        <w:div w:id="1250652576">
          <w:marLeft w:val="0"/>
          <w:marRight w:val="0"/>
          <w:marTop w:val="0"/>
          <w:marBottom w:val="0"/>
          <w:divBdr>
            <w:top w:val="none" w:sz="0" w:space="0" w:color="auto"/>
            <w:left w:val="none" w:sz="0" w:space="0" w:color="auto"/>
            <w:bottom w:val="none" w:sz="0" w:space="0" w:color="auto"/>
            <w:right w:val="none" w:sz="0" w:space="0" w:color="auto"/>
          </w:divBdr>
        </w:div>
      </w:divsChild>
    </w:div>
    <w:div w:id="1140073547">
      <w:bodyDiv w:val="1"/>
      <w:marLeft w:val="0"/>
      <w:marRight w:val="0"/>
      <w:marTop w:val="0"/>
      <w:marBottom w:val="0"/>
      <w:divBdr>
        <w:top w:val="none" w:sz="0" w:space="0" w:color="auto"/>
        <w:left w:val="none" w:sz="0" w:space="0" w:color="auto"/>
        <w:bottom w:val="none" w:sz="0" w:space="0" w:color="auto"/>
        <w:right w:val="none" w:sz="0" w:space="0" w:color="auto"/>
      </w:divBdr>
    </w:div>
    <w:div w:id="1354383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sj.com/articles/gospel-roots-and-operatic-range-1450228577" TargetMode="External"/><Relationship Id="rId21" Type="http://schemas.openxmlformats.org/officeDocument/2006/relationships/hyperlink" Target="http://www.wsj.com/articles/opera-in-new-york-gets-spooky-1477530490" TargetMode="External"/><Relationship Id="rId22" Type="http://schemas.openxmlformats.org/officeDocument/2006/relationships/hyperlink" Target="http://www.philly.com/philly/columnists/david_patrick_stearns/20160406_Alexandre_Tharaud_brings_Bach_s_healing_power_to_a_terrorized_world.html" TargetMode="External"/><Relationship Id="rId23" Type="http://schemas.openxmlformats.org/officeDocument/2006/relationships/hyperlink" Target="http://www.newyorker.com/goings-on-about-town/classical-music/the-crypt-sessions-messiaens-visions-de-lamen" TargetMode="External"/><Relationship Id="rId24" Type="http://schemas.openxmlformats.org/officeDocument/2006/relationships/hyperlink" Target="http://observer.com/2016/11/from-scary-to-scary-good-guillaume-tell-and-the-tell-tale-heart/" TargetMode="External"/><Relationship Id="rId25" Type="http://schemas.openxmlformats.org/officeDocument/2006/relationships/hyperlink" Target="http://www.wqxr.org/" TargetMode="External"/><Relationship Id="rId26" Type="http://schemas.openxmlformats.org/officeDocument/2006/relationships/hyperlink" Target="http://www.wqxr.org/" TargetMode="External"/><Relationship Id="rId27" Type="http://schemas.openxmlformats.org/officeDocument/2006/relationships/hyperlink" Target="http://www.csmonitor.com/The-Culture/Music/2016/0112/Opera-keeps-finding-its-way" TargetMode="External"/><Relationship Id="rId28" Type="http://schemas.openxmlformats.org/officeDocument/2006/relationships/hyperlink" Target="http://parterre.com/2016/10/29/heart-in-darkness/" TargetMode="External"/><Relationship Id="rId29" Type="http://schemas.openxmlformats.org/officeDocument/2006/relationships/hyperlink" Target="http://super-conductor.blogspot.com/2016/10/opera-review-pit-and-piano.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www.berkshirefinearts.com/10-27-2016_kallor-opera-the-tell-tale-heart-at-the-crypt.htm" TargetMode="External"/><Relationship Id="rId31" Type="http://schemas.openxmlformats.org/officeDocument/2006/relationships/hyperlink" Target="http://www.vocedimeche.reviews/2016/10/come-to-crypt.html" TargetMode="External"/><Relationship Id="rId32" Type="http://schemas.openxmlformats.org/officeDocument/2006/relationships/hyperlink" Target="https://www.yahoo.com/news/pianist-tao-quest-revive-concert-experience-191004321.html?ref=gs" TargetMode="External"/><Relationship Id="rId9" Type="http://schemas.openxmlformats.org/officeDocument/2006/relationships/hyperlink" Target="http://media.us10.list-manage.com/subscribe?u=195b15ad2d99430de688716a3&amp;id=844cb313cb" TargetMode="External"/><Relationship Id="rId6" Type="http://schemas.openxmlformats.org/officeDocument/2006/relationships/hyperlink" Target="http://www.unison.media/" TargetMode="External"/><Relationship Id="rId7" Type="http://schemas.openxmlformats.org/officeDocument/2006/relationships/hyperlink" Target="http://deathofclassical.com/" TargetMode="External"/><Relationship Id="rId8" Type="http://schemas.openxmlformats.org/officeDocument/2006/relationships/hyperlink" Target="http://www.laradownes.com/" TargetMode="External"/><Relationship Id="rId33" Type="http://schemas.openxmlformats.org/officeDocument/2006/relationships/hyperlink" Target="http://www.magnvmopvs.com/"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deathofclassical.com/" TargetMode="External"/><Relationship Id="rId11" Type="http://schemas.openxmlformats.org/officeDocument/2006/relationships/hyperlink" Target="https://www.facebook.com/cryptsessions.unisonmedia/" TargetMode="External"/><Relationship Id="rId12" Type="http://schemas.openxmlformats.org/officeDocument/2006/relationships/hyperlink" Target="http://www.magnvmopvs.com/" TargetMode="External"/><Relationship Id="rId13" Type="http://schemas.openxmlformats.org/officeDocument/2006/relationships/hyperlink" Target="http://www.ward8events.com/" TargetMode="External"/><Relationship Id="rId14" Type="http://schemas.openxmlformats.org/officeDocument/2006/relationships/hyperlink" Target="https://www.eventbrite.com/e/the-crypt-sessions-lara-downes-tickets-30174311177" TargetMode="External"/><Relationship Id="rId15" Type="http://schemas.openxmlformats.org/officeDocument/2006/relationships/hyperlink" Target="http://deathofclassical.com/" TargetMode="External"/><Relationship Id="rId16" Type="http://schemas.openxmlformats.org/officeDocument/2006/relationships/hyperlink" Target="http://www.unison.media/" TargetMode="External"/><Relationship Id="rId17" Type="http://schemas.openxmlformats.org/officeDocument/2006/relationships/hyperlink" Target="http://www.npr.org/event/music/466209900/singing-for-life-in-a-crypt-in-harlem" TargetMode="External"/><Relationship Id="rId18" Type="http://schemas.openxmlformats.org/officeDocument/2006/relationships/hyperlink" Target="http://www.ny1.com/nyc/all-boroughs/arts/2016/10/20/experience-a-spooky-concert-experience-at-a-harlem-crypt-.html" TargetMode="External"/><Relationship Id="rId19" Type="http://schemas.openxmlformats.org/officeDocument/2006/relationships/hyperlink" Target="http://www.nytimes.com/2016/04/03/arts/music/pianists-alexandre-tharaud-kirill-gerstein-and-shai-wosner-hit-stage-and-crypt.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1611</Words>
  <Characters>9189</Characters>
  <Application>Microsoft Macintosh Word</Application>
  <DocSecurity>0</DocSecurity>
  <Lines>76</Lines>
  <Paragraphs>21</Paragraphs>
  <ScaleCrop>false</ScaleCrop>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Moskowitz</dc:creator>
  <cp:keywords/>
  <dc:description/>
  <cp:lastModifiedBy>Ely Moskowitz</cp:lastModifiedBy>
  <cp:revision>2</cp:revision>
  <dcterms:created xsi:type="dcterms:W3CDTF">2017-01-06T23:07:00Z</dcterms:created>
  <dcterms:modified xsi:type="dcterms:W3CDTF">2017-01-06T23:15:00Z</dcterms:modified>
</cp:coreProperties>
</file>