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B96D" w14:textId="3A1A4C51" w:rsidR="0075603D" w:rsidRPr="001F3519" w:rsidRDefault="0075603D" w:rsidP="00C02BE6">
      <w:pPr>
        <w:jc w:val="both"/>
        <w:rPr>
          <w:b/>
          <w:bCs/>
          <w:sz w:val="28"/>
          <w:szCs w:val="28"/>
        </w:rPr>
      </w:pPr>
      <w:r>
        <w:rPr>
          <w:b/>
          <w:bCs/>
          <w:sz w:val="28"/>
          <w:szCs w:val="28"/>
          <w:lang w:val="da"/>
        </w:rPr>
        <w:t xml:space="preserve">[RE]CHARGE rejse skaffer 21.000 euro til bevaring af miljøet </w:t>
      </w:r>
    </w:p>
    <w:p w14:paraId="07B18C9A" w14:textId="77777777" w:rsidR="0075603D" w:rsidRPr="001F3519" w:rsidRDefault="0075603D" w:rsidP="00C02BE6">
      <w:pPr>
        <w:jc w:val="both"/>
        <w:rPr>
          <w:b/>
          <w:bCs/>
          <w:szCs w:val="22"/>
        </w:rPr>
      </w:pPr>
    </w:p>
    <w:p w14:paraId="77B0AD4B" w14:textId="1B33146E" w:rsidR="008D45C1" w:rsidRPr="005353C0" w:rsidRDefault="000A3A04" w:rsidP="00C02BE6">
      <w:pPr>
        <w:jc w:val="both"/>
        <w:rPr>
          <w:b/>
          <w:bCs/>
        </w:rPr>
      </w:pPr>
      <w:r w:rsidRPr="005353C0">
        <w:rPr>
          <w:b/>
          <w:bCs/>
          <w:lang w:val="da"/>
        </w:rPr>
        <w:t>1</w:t>
      </w:r>
      <w:r w:rsidR="005353C0" w:rsidRPr="005353C0">
        <w:rPr>
          <w:b/>
          <w:bCs/>
          <w:lang w:val="da"/>
        </w:rPr>
        <w:t>0</w:t>
      </w:r>
      <w:r w:rsidRPr="005353C0">
        <w:rPr>
          <w:b/>
          <w:bCs/>
          <w:lang w:val="da"/>
        </w:rPr>
        <w:t xml:space="preserve">. december 2019, Zellik - tre teams har med succes gennemført en fire-ugers fotorejse gennem Europa med støtte fra Panasonic, HippocketWifi og verdens grønne bil for året, den helt igennem elektriske Jaguar I-PACE. [RE]Charge rejsen skaffede penge til tre NGO’er, der støtter bevaring af miljøet. </w:t>
      </w:r>
    </w:p>
    <w:p w14:paraId="149CE988" w14:textId="095201A0" w:rsidR="00197B4D" w:rsidRPr="005353C0" w:rsidRDefault="00197B4D" w:rsidP="00C02BE6">
      <w:pPr>
        <w:jc w:val="both"/>
        <w:rPr>
          <w:b/>
          <w:bCs/>
        </w:rPr>
      </w:pPr>
    </w:p>
    <w:p w14:paraId="54189B24" w14:textId="39E106C6" w:rsidR="003C3BA7" w:rsidRPr="005353C0" w:rsidRDefault="00D5136C" w:rsidP="00C02BE6">
      <w:pPr>
        <w:jc w:val="both"/>
      </w:pPr>
      <w:r w:rsidRPr="005353C0">
        <w:rPr>
          <w:lang w:val="da"/>
        </w:rPr>
        <w:t>[RE]Charge rejsen begyndte i Frankfurt, Tyskland, den 4. oktober, da tre duoer tog afsted på en action-mættet tur gennem Europa. De ville skabe opmærksomhed om bæredygtighed og miljøbeskyttelse ved at tage bjergtagende billeder af naturen ved brug af miljøvenligt udstyr leveret af Panasonic og Jaguar.</w:t>
      </w:r>
    </w:p>
    <w:p w14:paraId="7FCA7F40" w14:textId="6ACA5ADA" w:rsidR="003C3BA7" w:rsidRPr="005353C0" w:rsidRDefault="003C3BA7" w:rsidP="00C02BE6">
      <w:pPr>
        <w:jc w:val="both"/>
      </w:pPr>
    </w:p>
    <w:p w14:paraId="700C3D2D" w14:textId="027BD4A5" w:rsidR="003C3BA7" w:rsidRPr="005353C0" w:rsidRDefault="003C3BA7" w:rsidP="00C02BE6">
      <w:pPr>
        <w:jc w:val="both"/>
        <w:rPr>
          <w:b/>
          <w:bCs/>
        </w:rPr>
      </w:pPr>
      <w:r w:rsidRPr="005353C0">
        <w:rPr>
          <w:b/>
          <w:bCs/>
          <w:lang w:val="da"/>
        </w:rPr>
        <w:t>Naturen i centrum</w:t>
      </w:r>
    </w:p>
    <w:p w14:paraId="27180D58" w14:textId="2D22050A" w:rsidR="003C3BA7" w:rsidRPr="005353C0" w:rsidRDefault="001B3361" w:rsidP="00C02BE6">
      <w:pPr>
        <w:jc w:val="both"/>
        <w:rPr>
          <w:color w:val="000000" w:themeColor="text1"/>
        </w:rPr>
      </w:pPr>
      <w:r w:rsidRPr="005353C0">
        <w:rPr>
          <w:lang w:val="da"/>
        </w:rPr>
        <w:t>Teamene, der hver især repræsenterede en non-governmental organisation (NGO), tog utrolige billeder af naturen, mens de rejste rundt i Jaguars helt elektriske firehjulstrækker, I</w:t>
      </w:r>
      <w:r w:rsidRPr="005353C0">
        <w:rPr>
          <w:rFonts w:ascii="Cambria Math" w:hAnsi="Cambria Math"/>
          <w:lang w:val="da"/>
        </w:rPr>
        <w:t>-</w:t>
      </w:r>
      <w:r w:rsidRPr="005353C0">
        <w:rPr>
          <w:lang w:val="da"/>
        </w:rPr>
        <w:t xml:space="preserve">PACE. Team Turtle (Claudiu og Raul fra Rumænien og Storbritannien), Team Leopard (Katrina og Meelis fra Estland) og Team Zebra (Dan og Josh fra Storbritannien) havde hver især forskellige køreruter og fremviste en række forskellige landskaber og vilde dyr for deres støtter. Teamene skaffede penge til henholdsvis </w:t>
      </w:r>
      <w:hyperlink r:id="rId8" w:history="1">
        <w:r w:rsidRPr="005353C0">
          <w:rPr>
            <w:rStyle w:val="Hyperlink"/>
            <w:color w:val="000000" w:themeColor="text1"/>
            <w:lang w:val="da"/>
          </w:rPr>
          <w:t>Aktionsgemeinschaft Artenschutz</w:t>
        </w:r>
      </w:hyperlink>
      <w:r w:rsidRPr="005353C0">
        <w:rPr>
          <w:lang w:val="da"/>
        </w:rPr>
        <w:t xml:space="preserve"> (Aktionskampagnen for truede arter</w:t>
      </w:r>
      <w:r w:rsidRPr="005353C0">
        <w:rPr>
          <w:color w:val="000000" w:themeColor="text1"/>
          <w:lang w:val="da"/>
        </w:rPr>
        <w:t xml:space="preserve">), </w:t>
      </w:r>
      <w:hyperlink r:id="rId9" w:history="1">
        <w:r w:rsidRPr="005353C0">
          <w:rPr>
            <w:rStyle w:val="Hyperlink"/>
            <w:color w:val="000000" w:themeColor="text1"/>
            <w:lang w:val="da"/>
          </w:rPr>
          <w:t>Rainforest Trust</w:t>
        </w:r>
      </w:hyperlink>
      <w:r w:rsidR="003D0750">
        <w:rPr>
          <w:lang w:val="da"/>
        </w:rPr>
        <w:t xml:space="preserve"> (</w:t>
      </w:r>
      <w:r w:rsidRPr="005353C0">
        <w:rPr>
          <w:lang w:val="da"/>
        </w:rPr>
        <w:t>Regnskovsfonden</w:t>
      </w:r>
      <w:r w:rsidRPr="005353C0">
        <w:rPr>
          <w:color w:val="000000" w:themeColor="text1"/>
          <w:lang w:val="da"/>
        </w:rPr>
        <w:t xml:space="preserve">) og the </w:t>
      </w:r>
      <w:hyperlink r:id="rId10" w:history="1">
        <w:proofErr w:type="spellStart"/>
        <w:r w:rsidRPr="005353C0">
          <w:rPr>
            <w:rStyle w:val="Hyperlink"/>
            <w:color w:val="000000" w:themeColor="text1"/>
            <w:lang w:val="da"/>
          </w:rPr>
          <w:t>African</w:t>
        </w:r>
        <w:proofErr w:type="spellEnd"/>
        <w:r w:rsidRPr="005353C0">
          <w:rPr>
            <w:rStyle w:val="Hyperlink"/>
            <w:color w:val="000000" w:themeColor="text1"/>
            <w:lang w:val="da"/>
          </w:rPr>
          <w:t xml:space="preserve"> </w:t>
        </w:r>
        <w:proofErr w:type="spellStart"/>
        <w:r w:rsidRPr="005353C0">
          <w:rPr>
            <w:rStyle w:val="Hyperlink"/>
            <w:color w:val="000000" w:themeColor="text1"/>
            <w:lang w:val="da"/>
          </w:rPr>
          <w:t>Conservation</w:t>
        </w:r>
        <w:proofErr w:type="spellEnd"/>
        <w:r w:rsidRPr="005353C0">
          <w:rPr>
            <w:rStyle w:val="Hyperlink"/>
            <w:color w:val="000000" w:themeColor="text1"/>
            <w:lang w:val="da"/>
          </w:rPr>
          <w:t xml:space="preserve"> Foundation</w:t>
        </w:r>
      </w:hyperlink>
      <w:r w:rsidR="003D0750">
        <w:rPr>
          <w:lang w:val="da"/>
        </w:rPr>
        <w:t xml:space="preserve"> (</w:t>
      </w:r>
      <w:r w:rsidRPr="005353C0">
        <w:rPr>
          <w:lang w:val="da"/>
        </w:rPr>
        <w:t>Fonden til Afrikas bevarelse</w:t>
      </w:r>
      <w:r w:rsidRPr="005353C0">
        <w:rPr>
          <w:color w:val="000000" w:themeColor="text1"/>
          <w:lang w:val="da"/>
        </w:rPr>
        <w:t>).</w:t>
      </w:r>
    </w:p>
    <w:p w14:paraId="6D870D2D" w14:textId="54C42C9B" w:rsidR="003C3BA7" w:rsidRPr="005353C0" w:rsidRDefault="003C3BA7" w:rsidP="00C02BE6">
      <w:pPr>
        <w:jc w:val="both"/>
      </w:pPr>
    </w:p>
    <w:p w14:paraId="04F00DAE" w14:textId="041600A3" w:rsidR="003C3BA7" w:rsidRPr="005353C0" w:rsidRDefault="00FF3EE1" w:rsidP="00C02BE6">
      <w:pPr>
        <w:jc w:val="both"/>
        <w:rPr>
          <w:b/>
          <w:bCs/>
        </w:rPr>
      </w:pPr>
      <w:r w:rsidRPr="005353C0">
        <w:rPr>
          <w:b/>
          <w:bCs/>
          <w:lang w:val="da"/>
        </w:rPr>
        <w:t>Støtte til en god sag</w:t>
      </w:r>
    </w:p>
    <w:p w14:paraId="49DE6E92" w14:textId="7AEE31BB" w:rsidR="00771BC2" w:rsidRPr="005353C0" w:rsidRDefault="00CB5D22" w:rsidP="00C02BE6">
      <w:pPr>
        <w:jc w:val="both"/>
      </w:pPr>
      <w:r w:rsidRPr="005353C0">
        <w:rPr>
          <w:lang w:val="da"/>
        </w:rPr>
        <w:t>[RE]CHARGE rejsen omfattede en online-kampagne, hvor offentligheden blev opfordret til at ‘like’ deres yndlingsbilleder. Jo flere ‘likes’ et team fik, jo flere penge fik den NGO, de var associeret med. Panasonic eneloop og Jaguar støttede rejsen som en fantastisk måde at bidrage til meningsfulde miljøprojekter over hele verden, samtidig med at de delte deres seneste bæredygtige innovationer.</w:t>
      </w:r>
    </w:p>
    <w:p w14:paraId="1EF6D2C3" w14:textId="7E00582E" w:rsidR="007804C0" w:rsidRPr="005353C0" w:rsidRDefault="007804C0" w:rsidP="00C02BE6">
      <w:pPr>
        <w:jc w:val="both"/>
      </w:pPr>
    </w:p>
    <w:p w14:paraId="6E43D8A4" w14:textId="3BDAF634" w:rsidR="007804C0" w:rsidRPr="005353C0" w:rsidRDefault="007804C0" w:rsidP="00C02BE6">
      <w:pPr>
        <w:jc w:val="both"/>
      </w:pPr>
      <w:r w:rsidRPr="005353C0">
        <w:rPr>
          <w:lang w:val="da"/>
        </w:rPr>
        <w:t xml:space="preserve">Kampagnen skaffede 21.000 euro. </w:t>
      </w:r>
      <w:r w:rsidRPr="005353C0">
        <w:rPr>
          <w:color w:val="000000" w:themeColor="text1"/>
          <w:lang w:val="da"/>
        </w:rPr>
        <w:t xml:space="preserve">AGA Artenschutz, som blev repræsenteret af Team Turtle, får </w:t>
      </w:r>
      <w:r w:rsidRPr="005353C0">
        <w:rPr>
          <w:lang w:val="da"/>
        </w:rPr>
        <w:t xml:space="preserve">størstedelen af pengene. </w:t>
      </w:r>
      <w:r w:rsidRPr="005353C0">
        <w:rPr>
          <w:color w:val="000000" w:themeColor="text1"/>
          <w:lang w:val="da"/>
        </w:rPr>
        <w:t xml:space="preserve">Team Turtle fik 98.683 likes for </w:t>
      </w:r>
      <w:r w:rsidRPr="005353C0">
        <w:rPr>
          <w:lang w:val="da"/>
        </w:rPr>
        <w:t>deres inspirerende fotorejse.</w:t>
      </w:r>
    </w:p>
    <w:p w14:paraId="24347F40" w14:textId="77777777" w:rsidR="00084236" w:rsidRPr="005353C0" w:rsidRDefault="00084236" w:rsidP="00C02BE6">
      <w:pPr>
        <w:jc w:val="both"/>
        <w:rPr>
          <w:b/>
          <w:bCs/>
        </w:rPr>
      </w:pPr>
    </w:p>
    <w:p w14:paraId="3CD5AC1C" w14:textId="441A0189" w:rsidR="001B3361" w:rsidRPr="005353C0" w:rsidRDefault="001B3361" w:rsidP="00C02BE6">
      <w:pPr>
        <w:jc w:val="both"/>
        <w:rPr>
          <w:b/>
          <w:bCs/>
        </w:rPr>
      </w:pPr>
      <w:r w:rsidRPr="005353C0">
        <w:rPr>
          <w:b/>
          <w:bCs/>
          <w:lang w:val="da"/>
        </w:rPr>
        <w:t xml:space="preserve">Fællesskabsengagement </w:t>
      </w:r>
    </w:p>
    <w:p w14:paraId="7ECC5705" w14:textId="7FB40CC9" w:rsidR="00197B4D" w:rsidRPr="005353C0" w:rsidRDefault="00F92AE2" w:rsidP="00C02BE6">
      <w:pPr>
        <w:jc w:val="both"/>
      </w:pPr>
      <w:r w:rsidRPr="005353C0">
        <w:rPr>
          <w:lang w:val="da"/>
        </w:rPr>
        <w:t>‘Likesene’ fra onlinefællesskabet var en måde at hjælpe med at skaffe penge til de tre deltagende NGO’er. Et andet element i fællesskabsengagementet skete efter rejsen, da medlemmer af offentligheden blev opfordret til at tage deres egne billeder og dele dem. De blev bedt om at poste billederne på deres personlige Instagram-konti og tagge deres yndlingsteam og [RE]CHARGE rejsen. Hvert billede gav yderligere points til det taggede team og dermed flere penge til NGO’erne.</w:t>
      </w:r>
    </w:p>
    <w:p w14:paraId="6418C766" w14:textId="70ECE5FF" w:rsidR="00197B4D" w:rsidRPr="005353C0" w:rsidRDefault="00197B4D" w:rsidP="00C02BE6">
      <w:pPr>
        <w:jc w:val="both"/>
        <w:rPr>
          <w:b/>
          <w:bCs/>
        </w:rPr>
      </w:pPr>
    </w:p>
    <w:p w14:paraId="4B406AE9" w14:textId="50FD131D" w:rsidR="007804C0" w:rsidRPr="005353C0" w:rsidRDefault="007804C0" w:rsidP="00C02BE6">
      <w:pPr>
        <w:jc w:val="both"/>
        <w:rPr>
          <w:b/>
          <w:bCs/>
        </w:rPr>
      </w:pPr>
      <w:r w:rsidRPr="005353C0">
        <w:rPr>
          <w:lang w:val="da"/>
        </w:rPr>
        <w:t>Fra den 29. november til den 31. december 2019 finder en tredje fællesskabsfase sted. Instagram-brugere opfordres til at poste deres bedste naturbillede og tagge @eneloopjourney. 700 brugere, der deler deres billede tidligt, deltager i en konkurrence med energigivende gaver. Som førstepræmie giver Panasonic et Lumix-sæt med et DC-G90HEG-K kamera, et SD memory card og et batterigreb. De næste 20 vindere får eneloop smart &amp; quick CC55 opladere med fire eneloop pro batterier.</w:t>
      </w:r>
    </w:p>
    <w:p w14:paraId="4DBFC533" w14:textId="77777777" w:rsidR="007804C0" w:rsidRPr="005353C0" w:rsidRDefault="007804C0" w:rsidP="00C02BE6">
      <w:pPr>
        <w:jc w:val="both"/>
        <w:rPr>
          <w:b/>
          <w:bCs/>
        </w:rPr>
      </w:pPr>
    </w:p>
    <w:p w14:paraId="4DA13F2D" w14:textId="197724D7" w:rsidR="005254EE" w:rsidRPr="005353C0" w:rsidRDefault="005254EE" w:rsidP="00C02BE6">
      <w:pPr>
        <w:jc w:val="both"/>
        <w:rPr>
          <w:b/>
          <w:bCs/>
        </w:rPr>
      </w:pPr>
      <w:r w:rsidRPr="005353C0">
        <w:rPr>
          <w:b/>
          <w:bCs/>
          <w:lang w:val="da"/>
        </w:rPr>
        <w:t>Miljøvenlige løsninger</w:t>
      </w:r>
    </w:p>
    <w:p w14:paraId="3E9E7B26" w14:textId="7274BF47" w:rsidR="00480F08" w:rsidRPr="005353C0" w:rsidRDefault="00480F08" w:rsidP="00C02BE6">
      <w:pPr>
        <w:jc w:val="both"/>
      </w:pPr>
      <w:r w:rsidRPr="005353C0">
        <w:rPr>
          <w:lang w:val="da"/>
        </w:rPr>
        <w:t xml:space="preserve">Denne sjove og spændende kampagne for at øge bevidstheden er i tråd med Panasonics filosofi </w:t>
      </w:r>
      <w:bookmarkStart w:id="0" w:name="_Hlk25226798"/>
      <w:r w:rsidRPr="005353C0">
        <w:rPr>
          <w:lang w:val="da"/>
        </w:rPr>
        <w:t>‘Et bedre liv, en bedre verden’</w:t>
      </w:r>
      <w:bookmarkEnd w:id="0"/>
      <w:r w:rsidRPr="005353C0">
        <w:rPr>
          <w:lang w:val="da"/>
        </w:rPr>
        <w:t xml:space="preserve">. Panasonic, Jaguar og HippocketWifi udvikler hele tiden miljøvenlige løsninger for at </w:t>
      </w:r>
      <w:r w:rsidRPr="005353C0">
        <w:rPr>
          <w:color w:val="000000" w:themeColor="text1"/>
          <w:lang w:val="da"/>
        </w:rPr>
        <w:t>hjælpe med at øge bevidstheden om bæredygtighed.</w:t>
      </w:r>
    </w:p>
    <w:p w14:paraId="21D5BCB6" w14:textId="77777777" w:rsidR="00480F08" w:rsidRPr="005353C0" w:rsidRDefault="00480F08" w:rsidP="00C02BE6">
      <w:pPr>
        <w:jc w:val="both"/>
      </w:pPr>
    </w:p>
    <w:p w14:paraId="2897D96A" w14:textId="7B9CB4F5" w:rsidR="002745B5" w:rsidRPr="005353C0" w:rsidRDefault="003B717F" w:rsidP="00C02BE6">
      <w:pPr>
        <w:jc w:val="both"/>
      </w:pPr>
      <w:hyperlink r:id="rId11" w:history="1">
        <w:r w:rsidR="00F163A6" w:rsidRPr="005353C0">
          <w:rPr>
            <w:rStyle w:val="Hyperlink"/>
            <w:color w:val="auto"/>
            <w:lang w:val="da"/>
          </w:rPr>
          <w:t>eneloop er en bæredygtig række af batterier</w:t>
        </w:r>
      </w:hyperlink>
      <w:r w:rsidR="00F163A6" w:rsidRPr="005353C0">
        <w:rPr>
          <w:lang w:val="da"/>
        </w:rPr>
        <w:t xml:space="preserve"> med batterier, der på forhånd er opladede af solenergi og kan genoplades op til 2.100 gange. For at opfordre til brugen af genopladelige batterier til rejser som [RE]CHARGE rejsen udgav eneloop Panasonic for nylige en ny CC87 </w:t>
      </w:r>
      <w:proofErr w:type="gramStart"/>
      <w:r w:rsidR="00F163A6" w:rsidRPr="005353C0">
        <w:rPr>
          <w:lang w:val="da"/>
        </w:rPr>
        <w:t>USB oplader</w:t>
      </w:r>
      <w:proofErr w:type="gramEnd"/>
      <w:r w:rsidR="00F163A6" w:rsidRPr="005353C0">
        <w:rPr>
          <w:lang w:val="da"/>
        </w:rPr>
        <w:t>, der er kompakt, let og pålidelig. Den kan oplade op til fire batterier ad gangen med en opladningstid på 2,25 timer for to AA-batterier, og den fungerer også som en nødstrømforsyning.</w:t>
      </w:r>
    </w:p>
    <w:p w14:paraId="69F39585" w14:textId="40BC1104" w:rsidR="00C97FCB" w:rsidRPr="005353C0" w:rsidRDefault="00C97FCB" w:rsidP="00C02BE6">
      <w:pPr>
        <w:jc w:val="both"/>
      </w:pPr>
    </w:p>
    <w:p w14:paraId="4E8EB541" w14:textId="78ACFE84" w:rsidR="00C97FCB" w:rsidRPr="005353C0" w:rsidRDefault="003B717F" w:rsidP="00C02BE6">
      <w:pPr>
        <w:jc w:val="both"/>
      </w:pPr>
      <w:hyperlink r:id="rId12" w:history="1">
        <w:r w:rsidR="000C51C3" w:rsidRPr="005353C0">
          <w:rPr>
            <w:rStyle w:val="Hyperlink"/>
            <w:color w:val="000000" w:themeColor="text1"/>
            <w:lang w:val="da"/>
          </w:rPr>
          <w:t>Jaguar I</w:t>
        </w:r>
        <w:r w:rsidR="000C51C3" w:rsidRPr="005353C0">
          <w:rPr>
            <w:rStyle w:val="Hyperlink"/>
            <w:rFonts w:ascii="Cambria Math" w:hAnsi="Cambria Math"/>
            <w:color w:val="000000" w:themeColor="text1"/>
            <w:lang w:val="da"/>
          </w:rPr>
          <w:t>-</w:t>
        </w:r>
        <w:r w:rsidR="000C51C3" w:rsidRPr="005353C0">
          <w:rPr>
            <w:rStyle w:val="Hyperlink"/>
            <w:color w:val="000000" w:themeColor="text1"/>
            <w:lang w:val="da"/>
          </w:rPr>
          <w:t>PACE</w:t>
        </w:r>
      </w:hyperlink>
      <w:r w:rsidR="000C51C3" w:rsidRPr="005353C0">
        <w:rPr>
          <w:color w:val="000000" w:themeColor="text1"/>
          <w:lang w:val="da"/>
        </w:rPr>
        <w:t xml:space="preserve"> har </w:t>
      </w:r>
      <w:r w:rsidR="000C51C3" w:rsidRPr="005353C0">
        <w:rPr>
          <w:lang w:val="da"/>
        </w:rPr>
        <w:t>modtaget mange positive lovord i år, herunder 2019 World Green Car-prisen. Den helt elektriske, performance-firehjulstrækker er forsynet med to elektriske motorer og producerer ingen skadelige emissioner.</w:t>
      </w:r>
    </w:p>
    <w:p w14:paraId="07CFDE23" w14:textId="4C89A6A7" w:rsidR="00231777" w:rsidRPr="005353C0" w:rsidRDefault="00231777" w:rsidP="00C02BE6">
      <w:pPr>
        <w:jc w:val="both"/>
      </w:pPr>
    </w:p>
    <w:p w14:paraId="57CB2883" w14:textId="1D0DBE39" w:rsidR="00231777" w:rsidRPr="005353C0" w:rsidRDefault="003B717F" w:rsidP="00C02BE6">
      <w:pPr>
        <w:jc w:val="both"/>
      </w:pPr>
      <w:hyperlink r:id="rId13" w:history="1">
        <w:r w:rsidR="00F163A6" w:rsidRPr="005353C0">
          <w:rPr>
            <w:rStyle w:val="Hyperlink"/>
            <w:color w:val="000000" w:themeColor="text1"/>
            <w:lang w:val="da"/>
          </w:rPr>
          <w:t>HippocketWifi</w:t>
        </w:r>
      </w:hyperlink>
      <w:r w:rsidR="00F163A6" w:rsidRPr="005353C0">
        <w:rPr>
          <w:color w:val="000000" w:themeColor="text1"/>
          <w:lang w:val="da"/>
        </w:rPr>
        <w:t xml:space="preserve"> </w:t>
      </w:r>
      <w:r w:rsidR="00F163A6" w:rsidRPr="005353C0">
        <w:rPr>
          <w:lang w:val="da"/>
        </w:rPr>
        <w:t>tilbyder wifi-leje i lommestørrelse til rejsende i Europa. De kan leje et mobilt hotspot og få en ubegrænset højhastighed</w:t>
      </w:r>
      <w:bookmarkStart w:id="1" w:name="_GoBack"/>
      <w:bookmarkEnd w:id="1"/>
      <w:r w:rsidR="00F163A6" w:rsidRPr="005353C0">
        <w:rPr>
          <w:lang w:val="da"/>
        </w:rPr>
        <w:t>sinternetforbindelse hvor som helst på kontinentet. Perfekt til at dele bjergtagende billeder og inspirerende beskeder på sociale medier!</w:t>
      </w:r>
    </w:p>
    <w:p w14:paraId="2F2F8A77" w14:textId="77777777" w:rsidR="00E335FA" w:rsidRPr="005353C0" w:rsidRDefault="00E335FA" w:rsidP="00C02BE6">
      <w:pPr>
        <w:jc w:val="both"/>
      </w:pPr>
    </w:p>
    <w:p w14:paraId="337A004A" w14:textId="08F64185" w:rsidR="002745B5" w:rsidRPr="005353C0" w:rsidRDefault="002745B5" w:rsidP="00C02BE6">
      <w:pPr>
        <w:jc w:val="both"/>
      </w:pPr>
      <w:r w:rsidRPr="005353C0">
        <w:rPr>
          <w:lang w:val="da"/>
        </w:rPr>
        <w:t xml:space="preserve">For mere information om rejsen besøg </w:t>
      </w:r>
      <w:hyperlink r:id="rId14" w:history="1">
        <w:r w:rsidRPr="005353C0">
          <w:rPr>
            <w:rStyle w:val="Hyperlink"/>
            <w:color w:val="auto"/>
            <w:lang w:val="da"/>
          </w:rPr>
          <w:t>[RE]CHARGE rejsen webside</w:t>
        </w:r>
      </w:hyperlink>
      <w:r w:rsidRPr="005353C0">
        <w:rPr>
          <w:lang w:val="da"/>
        </w:rPr>
        <w:t>.</w:t>
      </w:r>
    </w:p>
    <w:p w14:paraId="27D9880B" w14:textId="634E2D1A" w:rsidR="005353C0" w:rsidRDefault="005353C0" w:rsidP="005353C0">
      <w:pPr>
        <w:pBdr>
          <w:bottom w:val="single" w:sz="4" w:space="1" w:color="auto"/>
        </w:pBdr>
        <w:rPr>
          <w:rFonts w:cstheme="minorHAnsi"/>
          <w:lang w:val="da"/>
        </w:rPr>
      </w:pPr>
    </w:p>
    <w:p w14:paraId="49252A1E" w14:textId="77777777" w:rsidR="005353C0" w:rsidRPr="005353C0" w:rsidRDefault="005353C0" w:rsidP="005353C0">
      <w:pPr>
        <w:rPr>
          <w:rFonts w:cstheme="minorHAnsi"/>
          <w:lang w:val="da"/>
        </w:rPr>
      </w:pPr>
    </w:p>
    <w:p w14:paraId="5F44DAB9" w14:textId="77777777" w:rsidR="005353C0" w:rsidRPr="005353C0" w:rsidRDefault="005353C0" w:rsidP="005353C0">
      <w:pPr>
        <w:widowControl w:val="0"/>
        <w:autoSpaceDE w:val="0"/>
        <w:autoSpaceDN w:val="0"/>
        <w:adjustRightInd w:val="0"/>
        <w:spacing w:line="360" w:lineRule="auto"/>
        <w:rPr>
          <w:rFonts w:cstheme="minorHAnsi"/>
          <w:b/>
          <w:color w:val="000000" w:themeColor="text1"/>
          <w:lang w:val="da-DK"/>
        </w:rPr>
      </w:pPr>
      <w:r w:rsidRPr="005353C0">
        <w:rPr>
          <w:rFonts w:cstheme="minorHAnsi"/>
          <w:b/>
          <w:color w:val="000000" w:themeColor="text1"/>
          <w:lang w:val="da-DK"/>
        </w:rPr>
        <w:t xml:space="preserve">OM PANASONIC ENERGY EUROPE </w:t>
      </w:r>
    </w:p>
    <w:p w14:paraId="6F87C50B" w14:textId="77777777" w:rsidR="005353C0" w:rsidRPr="005353C0" w:rsidRDefault="005353C0" w:rsidP="005353C0">
      <w:pPr>
        <w:pStyle w:val="Geenafstand"/>
        <w:rPr>
          <w:rFonts w:cstheme="minorHAnsi"/>
          <w:lang w:val="da"/>
        </w:rPr>
      </w:pPr>
      <w:r w:rsidRPr="005353C0">
        <w:rPr>
          <w:rFonts w:cstheme="minorHAnsi"/>
          <w:lang w:val="da"/>
        </w:rPr>
        <w:t xml:space="preserve">Panasonic Energy Europe har hovedkvarter i </w:t>
      </w:r>
      <w:proofErr w:type="spellStart"/>
      <w:r w:rsidRPr="005353C0">
        <w:rPr>
          <w:rFonts w:cstheme="minorHAnsi"/>
          <w:lang w:val="da"/>
        </w:rPr>
        <w:t>Zellik</w:t>
      </w:r>
      <w:proofErr w:type="spellEnd"/>
      <w:r w:rsidRPr="005353C0">
        <w:rPr>
          <w:rFonts w:cstheme="minorHAnsi"/>
          <w:lang w:val="da"/>
        </w:rPr>
        <w:t xml:space="preserve"> nær Bruxelles i Belgien. Virksomheden er en del af Panasonic Corporation, en førende global producent af elektroniske og elektriske artikler. Panasonics enorme og lange erfaring inden for forbrugerelektronik har gjort det muligt for Panasonic at blive den største batteriproducent i Europa i dag. Europæiske produktionsfaciliteter selskabets ligger i </w:t>
      </w:r>
      <w:proofErr w:type="spellStart"/>
      <w:r w:rsidRPr="005353C0">
        <w:rPr>
          <w:rFonts w:cstheme="minorHAnsi"/>
          <w:lang w:val="da"/>
        </w:rPr>
        <w:t>Tessenderlo</w:t>
      </w:r>
      <w:proofErr w:type="spellEnd"/>
      <w:r w:rsidRPr="005353C0">
        <w:rPr>
          <w:rFonts w:cstheme="minorHAnsi"/>
          <w:lang w:val="da"/>
        </w:rPr>
        <w:t xml:space="preserve">, Belgien, og </w:t>
      </w:r>
      <w:proofErr w:type="spellStart"/>
      <w:r w:rsidRPr="005353C0">
        <w:rPr>
          <w:rFonts w:cstheme="minorHAnsi"/>
          <w:lang w:val="da"/>
        </w:rPr>
        <w:t>Gniezno</w:t>
      </w:r>
      <w:proofErr w:type="spellEnd"/>
      <w:r w:rsidRPr="005353C0">
        <w:rPr>
          <w:rFonts w:cstheme="minorHAnsi"/>
          <w:lang w:val="da"/>
        </w:rPr>
        <w:t>, Polen. Panasonic Energy Europe leverer "mobile" energiløsninger til mere end 30 europæiske lande. Selskabets forskelligartede produktprogram omfatter genopladelige batterier, opladere, zink-</w:t>
      </w:r>
      <w:proofErr w:type="spellStart"/>
      <w:r w:rsidRPr="005353C0">
        <w:rPr>
          <w:rFonts w:cstheme="minorHAnsi"/>
          <w:lang w:val="da"/>
        </w:rPr>
        <w:t>carbon</w:t>
      </w:r>
      <w:proofErr w:type="spellEnd"/>
      <w:r w:rsidRPr="005353C0">
        <w:rPr>
          <w:rFonts w:cstheme="minorHAnsi"/>
          <w:lang w:val="da"/>
        </w:rPr>
        <w:t xml:space="preserve">, alkaliske og specialbatterier (såsom zink-luft-, </w:t>
      </w:r>
      <w:proofErr w:type="spellStart"/>
      <w:r w:rsidRPr="005353C0">
        <w:rPr>
          <w:rFonts w:cstheme="minorHAnsi"/>
          <w:lang w:val="da"/>
        </w:rPr>
        <w:t>fotolithium</w:t>
      </w:r>
      <w:proofErr w:type="spellEnd"/>
      <w:r w:rsidRPr="005353C0">
        <w:rPr>
          <w:rFonts w:cstheme="minorHAnsi"/>
          <w:lang w:val="da"/>
        </w:rPr>
        <w:t xml:space="preserve">-, </w:t>
      </w:r>
      <w:proofErr w:type="spellStart"/>
      <w:r w:rsidRPr="005353C0">
        <w:rPr>
          <w:rFonts w:cstheme="minorHAnsi"/>
          <w:lang w:val="da"/>
        </w:rPr>
        <w:t>lithiummønt</w:t>
      </w:r>
      <w:proofErr w:type="spellEnd"/>
      <w:r w:rsidRPr="005353C0">
        <w:rPr>
          <w:rFonts w:cstheme="minorHAnsi"/>
          <w:lang w:val="da"/>
        </w:rPr>
        <w:t xml:space="preserve">-, </w:t>
      </w:r>
      <w:proofErr w:type="spellStart"/>
      <w:r w:rsidRPr="005353C0">
        <w:rPr>
          <w:rFonts w:cstheme="minorHAnsi"/>
          <w:lang w:val="da"/>
        </w:rPr>
        <w:t>mikroalkaliske</w:t>
      </w:r>
      <w:proofErr w:type="spellEnd"/>
      <w:r w:rsidRPr="005353C0">
        <w:rPr>
          <w:rFonts w:cstheme="minorHAnsi"/>
          <w:lang w:val="da"/>
        </w:rPr>
        <w:t xml:space="preserve"> og sølvoxidbatterier). Få mere at vide på </w:t>
      </w:r>
      <w:hyperlink r:id="rId15" w:history="1">
        <w:r w:rsidRPr="005353C0">
          <w:rPr>
            <w:rStyle w:val="Hyperlink"/>
            <w:rFonts w:cstheme="minorHAnsi"/>
            <w:lang w:val="da"/>
          </w:rPr>
          <w:t>www.panasonic-batteries.com/</w:t>
        </w:r>
      </w:hyperlink>
    </w:p>
    <w:p w14:paraId="469F2F08" w14:textId="77777777" w:rsidR="005353C0" w:rsidRPr="005353C0" w:rsidRDefault="005353C0" w:rsidP="005353C0">
      <w:pPr>
        <w:widowControl w:val="0"/>
        <w:tabs>
          <w:tab w:val="left" w:pos="8120"/>
        </w:tabs>
        <w:autoSpaceDE w:val="0"/>
        <w:autoSpaceDN w:val="0"/>
        <w:adjustRightInd w:val="0"/>
        <w:spacing w:line="360" w:lineRule="auto"/>
        <w:rPr>
          <w:rFonts w:cstheme="minorHAnsi"/>
          <w:b/>
          <w:color w:val="000000" w:themeColor="text1"/>
          <w:lang w:val="da-DK"/>
        </w:rPr>
      </w:pPr>
      <w:r w:rsidRPr="005353C0">
        <w:rPr>
          <w:rFonts w:cstheme="minorHAnsi"/>
          <w:b/>
          <w:color w:val="000000" w:themeColor="text1"/>
          <w:lang w:val="da-DK"/>
        </w:rPr>
        <w:tab/>
      </w:r>
    </w:p>
    <w:p w14:paraId="63DC1F72" w14:textId="77777777" w:rsidR="005353C0" w:rsidRPr="005353C0" w:rsidRDefault="005353C0" w:rsidP="005353C0">
      <w:pPr>
        <w:widowControl w:val="0"/>
        <w:autoSpaceDE w:val="0"/>
        <w:autoSpaceDN w:val="0"/>
        <w:adjustRightInd w:val="0"/>
        <w:spacing w:line="360" w:lineRule="auto"/>
        <w:rPr>
          <w:rFonts w:cstheme="minorHAnsi"/>
          <w:b/>
          <w:color w:val="000000" w:themeColor="text1"/>
          <w:lang w:val="da-DK"/>
        </w:rPr>
      </w:pPr>
      <w:r w:rsidRPr="005353C0">
        <w:rPr>
          <w:rFonts w:cstheme="minorHAnsi"/>
          <w:b/>
          <w:color w:val="000000" w:themeColor="text1"/>
          <w:lang w:val="da-DK"/>
        </w:rPr>
        <w:t>OM PANASONIC</w:t>
      </w:r>
    </w:p>
    <w:p w14:paraId="0EAF3494" w14:textId="77777777" w:rsidR="005353C0" w:rsidRPr="005353C0" w:rsidRDefault="005353C0" w:rsidP="005353C0">
      <w:pPr>
        <w:pStyle w:val="Geenafstand"/>
        <w:rPr>
          <w:rFonts w:cstheme="minorHAnsi"/>
          <w:lang w:val="da"/>
        </w:rPr>
      </w:pPr>
      <w:r w:rsidRPr="005353C0">
        <w:rPr>
          <w:rFonts w:cstheme="minorHAnsi"/>
          <w:lang w:val="da"/>
        </w:rPr>
        <w:t>Panasonic Corporation er en af verdens førende aktører inden for udvikling og fremstilling af elektroniske produkter til en lang række anvendelsesområder inden for bolig, erhverv og industri.</w:t>
      </w:r>
    </w:p>
    <w:p w14:paraId="7280D546" w14:textId="77777777" w:rsidR="005353C0" w:rsidRPr="005353C0" w:rsidRDefault="005353C0" w:rsidP="005353C0">
      <w:pPr>
        <w:pStyle w:val="Geenafstand"/>
        <w:rPr>
          <w:rFonts w:cstheme="minorHAnsi"/>
          <w:b/>
        </w:rPr>
      </w:pPr>
      <w:r w:rsidRPr="005353C0">
        <w:rPr>
          <w:rFonts w:cstheme="minorHAnsi"/>
          <w:lang w:val="da"/>
        </w:rPr>
        <w:lastRenderedPageBreak/>
        <w:t xml:space="preserve">Panasonic, der er baseret i Osaka, Japan opnåede i regnskabsåret der sluttede 31. marts 2018, en samlet nettoomsætning på ca. 61,4 milliarder Euro. Panasonic fokuserer på at skabe et bedre liv og en bedre verden ved at bidrage til den løbende udvikling af samfundet og menneskers lykke over hele kloden. Panasonic fejrede sit </w:t>
      </w:r>
      <w:proofErr w:type="gramStart"/>
      <w:r w:rsidRPr="005353C0">
        <w:rPr>
          <w:rFonts w:cstheme="minorHAnsi"/>
          <w:lang w:val="da"/>
        </w:rPr>
        <w:t>100 års</w:t>
      </w:r>
      <w:proofErr w:type="gramEnd"/>
      <w:r w:rsidRPr="005353C0">
        <w:rPr>
          <w:rFonts w:cstheme="minorHAnsi"/>
          <w:lang w:val="da"/>
        </w:rPr>
        <w:t xml:space="preserve"> jubilæum i 2018. Få mere at vide om koncernen og Panasonic brandet på </w:t>
      </w:r>
      <w:hyperlink r:id="rId16" w:history="1">
        <w:r w:rsidRPr="005353C0">
          <w:rPr>
            <w:rFonts w:cstheme="minorHAnsi"/>
            <w:color w:val="4472C4" w:themeColor="accent1"/>
            <w:u w:val="single"/>
            <w:lang w:val="da"/>
          </w:rPr>
          <w:t>www.panasonic.com</w:t>
        </w:r>
      </w:hyperlink>
      <w:r w:rsidRPr="005353C0">
        <w:rPr>
          <w:rFonts w:cstheme="minorHAnsi"/>
          <w:lang w:val="da"/>
        </w:rPr>
        <w:t>.</w:t>
      </w:r>
    </w:p>
    <w:p w14:paraId="5382D185" w14:textId="77777777" w:rsidR="005353C0" w:rsidRPr="005353C0" w:rsidRDefault="005353C0" w:rsidP="005353C0">
      <w:pPr>
        <w:pStyle w:val="Geenafstand"/>
        <w:rPr>
          <w:rFonts w:cstheme="minorHAnsi"/>
        </w:rPr>
      </w:pPr>
    </w:p>
    <w:p w14:paraId="5CACB527" w14:textId="77777777" w:rsidR="005353C0" w:rsidRPr="005353C0" w:rsidRDefault="005353C0" w:rsidP="005353C0">
      <w:pPr>
        <w:spacing w:line="360" w:lineRule="auto"/>
        <w:rPr>
          <w:rFonts w:cstheme="minorHAnsi"/>
          <w:b/>
        </w:rPr>
      </w:pPr>
      <w:r w:rsidRPr="005353C0">
        <w:rPr>
          <w:rFonts w:cstheme="minorHAnsi"/>
          <w:b/>
          <w:bCs/>
          <w:lang w:val="da"/>
        </w:rPr>
        <w:t>OM JAGUAR</w:t>
      </w:r>
    </w:p>
    <w:p w14:paraId="68AE9133" w14:textId="77777777" w:rsidR="005353C0" w:rsidRPr="005353C0" w:rsidRDefault="005353C0" w:rsidP="005353C0">
      <w:pPr>
        <w:pStyle w:val="Geenafstand"/>
        <w:rPr>
          <w:rFonts w:cstheme="minorHAnsi"/>
        </w:rPr>
      </w:pPr>
      <w:r w:rsidRPr="005353C0">
        <w:rPr>
          <w:rFonts w:cstheme="minorHAnsi"/>
          <w:lang w:val="da"/>
        </w:rPr>
        <w:t xml:space="preserve">Jaguars arv af elegant design og åndeløst spændende ydeevne har begejstret og fornøjet hele verden gennem 80 år. Nutidens Jaguarfamilie i verdensklasse omfatter de prisbelønnede XE-, XF- og XJ-saloner, den dramatiske F-TYPE-sportsvogn, F-PACE-performance-crossover – den hurtigst sælgende Jaguar nogensinde, den nye E-PACE SUV med kompakt ydeevne og nu I-PACE, den fuldelektriske performance-SUV, der sætter Jaguar i spidsen for elbil-revolutionen.  </w:t>
      </w:r>
    </w:p>
    <w:p w14:paraId="0C055149" w14:textId="77777777" w:rsidR="005353C0" w:rsidRPr="005353C0" w:rsidRDefault="005353C0" w:rsidP="005353C0">
      <w:pPr>
        <w:pStyle w:val="Geenafstand"/>
        <w:rPr>
          <w:rFonts w:cstheme="minorHAnsi"/>
        </w:rPr>
      </w:pPr>
    </w:p>
    <w:p w14:paraId="430C0562" w14:textId="77777777" w:rsidR="005353C0" w:rsidRPr="005353C0" w:rsidRDefault="005353C0" w:rsidP="005353C0">
      <w:pPr>
        <w:spacing w:line="360" w:lineRule="auto"/>
        <w:rPr>
          <w:rFonts w:cstheme="minorHAnsi"/>
          <w:b/>
        </w:rPr>
      </w:pPr>
      <w:r w:rsidRPr="005353C0">
        <w:rPr>
          <w:rFonts w:cstheme="minorHAnsi"/>
          <w:b/>
          <w:bCs/>
          <w:lang w:val="da"/>
        </w:rPr>
        <w:t>OM JAGUAR RACING</w:t>
      </w:r>
    </w:p>
    <w:p w14:paraId="3F374C5B" w14:textId="77777777" w:rsidR="005353C0" w:rsidRPr="005353C0" w:rsidRDefault="005353C0" w:rsidP="005353C0">
      <w:pPr>
        <w:pStyle w:val="Geenafstand"/>
        <w:rPr>
          <w:rFonts w:cstheme="minorHAnsi"/>
        </w:rPr>
      </w:pPr>
      <w:r w:rsidRPr="005353C0">
        <w:rPr>
          <w:rFonts w:cstheme="minorHAnsi"/>
          <w:lang w:val="da"/>
        </w:rPr>
        <w:t xml:space="preserve">I 2016 bragte Panasonic Jaguar Racing navnet Jaguar tilbage på væddeløbsbanen for første gang i 12 år. Holdet debuterede i åbningsrunden af sæson tre i ABB FIA </w:t>
      </w:r>
      <w:proofErr w:type="spellStart"/>
      <w:r w:rsidRPr="005353C0">
        <w:rPr>
          <w:rFonts w:cstheme="minorHAnsi"/>
          <w:lang w:val="da"/>
        </w:rPr>
        <w:t>Formula</w:t>
      </w:r>
      <w:proofErr w:type="spellEnd"/>
      <w:r w:rsidRPr="005353C0">
        <w:rPr>
          <w:rFonts w:cstheme="minorHAnsi"/>
          <w:lang w:val="da"/>
        </w:rPr>
        <w:t xml:space="preserve"> E-mesterskabet og er nu i deres tredje sæson i sporten.</w:t>
      </w:r>
    </w:p>
    <w:p w14:paraId="47790B09" w14:textId="77777777" w:rsidR="005353C0" w:rsidRPr="005353C0" w:rsidRDefault="005353C0" w:rsidP="005353C0">
      <w:pPr>
        <w:pStyle w:val="Geenafstand"/>
        <w:rPr>
          <w:rFonts w:cstheme="minorHAnsi"/>
        </w:rPr>
      </w:pPr>
      <w:r w:rsidRPr="005353C0">
        <w:rPr>
          <w:rFonts w:cstheme="minorHAnsi"/>
          <w:lang w:val="da"/>
        </w:rPr>
        <w:t xml:space="preserve">Legenden om Jaguar blev til på væddeløbsbanen. En række banebrydende innovationer, som fx chassis i </w:t>
      </w:r>
      <w:proofErr w:type="spellStart"/>
      <w:r w:rsidRPr="005353C0">
        <w:rPr>
          <w:rFonts w:cstheme="minorHAnsi"/>
          <w:lang w:val="da"/>
        </w:rPr>
        <w:t>monocoque</w:t>
      </w:r>
      <w:proofErr w:type="spellEnd"/>
      <w:r w:rsidRPr="005353C0">
        <w:rPr>
          <w:rFonts w:cstheme="minorHAnsi"/>
          <w:lang w:val="da"/>
        </w:rPr>
        <w:t xml:space="preserve">-konstruktion, skivebremser og </w:t>
      </w:r>
      <w:proofErr w:type="spellStart"/>
      <w:r w:rsidRPr="005353C0">
        <w:rPr>
          <w:rFonts w:cstheme="minorHAnsi"/>
          <w:lang w:val="da"/>
        </w:rPr>
        <w:t>twin</w:t>
      </w:r>
      <w:proofErr w:type="spellEnd"/>
      <w:r w:rsidRPr="005353C0">
        <w:rPr>
          <w:rFonts w:cstheme="minorHAnsi"/>
          <w:lang w:val="da"/>
        </w:rPr>
        <w:t xml:space="preserve"> cam-motoren, blev udviklet af Jaguar til væddeløb og blev standard i biler. Vores engagement er #</w:t>
      </w:r>
      <w:proofErr w:type="spellStart"/>
      <w:r w:rsidRPr="005353C0">
        <w:rPr>
          <w:rFonts w:cstheme="minorHAnsi"/>
          <w:lang w:val="da"/>
        </w:rPr>
        <w:t>RaceToInnovate</w:t>
      </w:r>
      <w:proofErr w:type="spellEnd"/>
      <w:r w:rsidRPr="005353C0">
        <w:rPr>
          <w:rFonts w:cstheme="minorHAnsi"/>
          <w:lang w:val="da"/>
        </w:rPr>
        <w:t xml:space="preserve">. For yderligere oplysninger, se: </w:t>
      </w:r>
      <w:hyperlink r:id="rId17" w:history="1">
        <w:r w:rsidRPr="005353C0">
          <w:rPr>
            <w:rStyle w:val="Hyperlink"/>
            <w:rFonts w:cstheme="minorHAnsi"/>
            <w:lang w:val="da"/>
          </w:rPr>
          <w:t>www.jaguarracing.com</w:t>
        </w:r>
      </w:hyperlink>
      <w:r w:rsidRPr="005353C0">
        <w:rPr>
          <w:rFonts w:cstheme="minorHAnsi"/>
          <w:lang w:val="da"/>
        </w:rPr>
        <w:t xml:space="preserve">.   </w:t>
      </w:r>
    </w:p>
    <w:p w14:paraId="09A93928" w14:textId="77777777" w:rsidR="005353C0" w:rsidRPr="005353C0" w:rsidRDefault="005353C0" w:rsidP="005353C0">
      <w:pPr>
        <w:pBdr>
          <w:bottom w:val="single" w:sz="6" w:space="1" w:color="auto"/>
        </w:pBdr>
        <w:spacing w:line="360" w:lineRule="auto"/>
        <w:rPr>
          <w:rFonts w:cstheme="minorHAnsi"/>
          <w:color w:val="000000" w:themeColor="text1"/>
        </w:rPr>
      </w:pPr>
    </w:p>
    <w:p w14:paraId="2D492878" w14:textId="77777777" w:rsidR="005353C0" w:rsidRPr="005353C0" w:rsidRDefault="005353C0" w:rsidP="005353C0">
      <w:pPr>
        <w:spacing w:line="276" w:lineRule="auto"/>
        <w:outlineLvl w:val="0"/>
        <w:rPr>
          <w:rFonts w:cstheme="minorHAnsi"/>
          <w:b/>
          <w:color w:val="000000" w:themeColor="text1"/>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5353C0" w:rsidRPr="005353C0" w14:paraId="18095A13" w14:textId="77777777" w:rsidTr="0085407A">
        <w:tc>
          <w:tcPr>
            <w:tcW w:w="4536" w:type="dxa"/>
            <w:shd w:val="clear" w:color="auto" w:fill="auto"/>
          </w:tcPr>
          <w:p w14:paraId="6AA25424"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r w:rsidRPr="005353C0">
              <w:rPr>
                <w:rFonts w:cstheme="minorHAnsi"/>
                <w:b/>
                <w:bCs/>
                <w:caps/>
                <w:color w:val="000000" w:themeColor="text1"/>
                <w:lang w:val="en-US"/>
              </w:rPr>
              <w:t>pressekontakt</w:t>
            </w:r>
          </w:p>
          <w:p w14:paraId="7082CD08" w14:textId="353BD974"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b/>
                <w:color w:val="000000" w:themeColor="text1"/>
                <w:lang w:val="en-US"/>
              </w:rPr>
            </w:pPr>
            <w:r w:rsidRPr="005353C0">
              <w:rPr>
                <w:rFonts w:cstheme="minorHAnsi"/>
                <w:b/>
                <w:color w:val="000000" w:themeColor="text1"/>
                <w:lang w:val="en-US"/>
              </w:rPr>
              <w:br/>
            </w:r>
            <w:r>
              <w:rPr>
                <w:rFonts w:cstheme="minorHAnsi"/>
                <w:b/>
                <w:color w:val="000000" w:themeColor="text1"/>
                <w:lang w:val="en-US"/>
              </w:rPr>
              <w:t>BBC</w:t>
            </w:r>
          </w:p>
          <w:p w14:paraId="65009195" w14:textId="78F8291D"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color w:val="000000" w:themeColor="text1"/>
                <w:lang w:val="en-US"/>
              </w:rPr>
            </w:pPr>
            <w:proofErr w:type="spellStart"/>
            <w:r>
              <w:rPr>
                <w:rFonts w:cstheme="minorHAnsi"/>
                <w:color w:val="000000" w:themeColor="text1"/>
                <w:lang w:val="en-US"/>
              </w:rPr>
              <w:t>Gaelle</w:t>
            </w:r>
            <w:proofErr w:type="spellEnd"/>
            <w:r>
              <w:rPr>
                <w:rFonts w:cstheme="minorHAnsi"/>
                <w:color w:val="000000" w:themeColor="text1"/>
                <w:lang w:val="en-US"/>
              </w:rPr>
              <w:t xml:space="preserve"> </w:t>
            </w:r>
            <w:proofErr w:type="spellStart"/>
            <w:r>
              <w:rPr>
                <w:rFonts w:cstheme="minorHAnsi"/>
                <w:color w:val="000000" w:themeColor="text1"/>
                <w:lang w:val="en-US"/>
              </w:rPr>
              <w:t>Braeckman</w:t>
            </w:r>
            <w:proofErr w:type="spellEnd"/>
          </w:p>
          <w:p w14:paraId="61DDEDB3"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5353C0">
              <w:rPr>
                <w:rFonts w:cstheme="minorHAnsi"/>
                <w:color w:val="000000" w:themeColor="text1"/>
              </w:rPr>
              <w:t>Project Manager</w:t>
            </w:r>
          </w:p>
          <w:p w14:paraId="19F4CD70"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5353C0">
              <w:rPr>
                <w:rFonts w:cstheme="minorHAnsi"/>
                <w:color w:val="000000" w:themeColor="text1"/>
              </w:rPr>
              <w:t>T +32 3 780 96 96</w:t>
            </w:r>
          </w:p>
          <w:p w14:paraId="5F79FA42" w14:textId="49BCCF92" w:rsidR="005353C0" w:rsidRPr="005353C0" w:rsidRDefault="005353C0" w:rsidP="0085407A">
            <w:pPr>
              <w:spacing w:line="276" w:lineRule="auto"/>
              <w:jc w:val="both"/>
              <w:rPr>
                <w:rFonts w:cstheme="minorHAnsi"/>
                <w:color w:val="000000" w:themeColor="text1"/>
                <w:u w:val="single"/>
              </w:rPr>
            </w:pPr>
            <w:r>
              <w:rPr>
                <w:rFonts w:cstheme="minorHAnsi"/>
                <w:color w:val="000000" w:themeColor="text1"/>
                <w:u w:val="single"/>
              </w:rPr>
              <w:t>braeckman@bbc.be</w:t>
            </w:r>
          </w:p>
          <w:p w14:paraId="65829522" w14:textId="1E1BFB5D" w:rsidR="005353C0" w:rsidRPr="005353C0" w:rsidRDefault="003B717F" w:rsidP="0085407A">
            <w:pPr>
              <w:spacing w:line="276" w:lineRule="auto"/>
              <w:jc w:val="both"/>
              <w:rPr>
                <w:rFonts w:cstheme="minorHAnsi"/>
                <w:color w:val="000000" w:themeColor="text1"/>
                <w:u w:val="single"/>
              </w:rPr>
            </w:pPr>
            <w:hyperlink r:id="rId18" w:history="1">
              <w:r w:rsidR="005353C0" w:rsidRPr="005353C0">
                <w:rPr>
                  <w:rStyle w:val="Hyperlink"/>
                  <w:rFonts w:cstheme="minorHAnsi"/>
                  <w:color w:val="000000" w:themeColor="text1"/>
                </w:rPr>
                <w:t>w</w:t>
              </w:r>
              <w:r w:rsidR="005353C0" w:rsidRPr="005353C0">
                <w:rPr>
                  <w:rStyle w:val="Hyperlink"/>
                  <w:color w:val="000000" w:themeColor="text1"/>
                </w:rPr>
                <w:t>ww.bbc.be</w:t>
              </w:r>
            </w:hyperlink>
            <w:r w:rsidR="005353C0" w:rsidRPr="005353C0">
              <w:rPr>
                <w:rStyle w:val="Hyperlink"/>
                <w:rFonts w:cstheme="minorHAnsi"/>
                <w:color w:val="000000" w:themeColor="text1"/>
              </w:rPr>
              <w:t xml:space="preserve"> </w:t>
            </w:r>
          </w:p>
          <w:p w14:paraId="5DA02D6A"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p>
        </w:tc>
        <w:tc>
          <w:tcPr>
            <w:tcW w:w="4678" w:type="dxa"/>
            <w:shd w:val="clear" w:color="auto" w:fill="auto"/>
          </w:tcPr>
          <w:p w14:paraId="64FB2335"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b/>
                <w:bCs/>
                <w:caps/>
                <w:color w:val="000000" w:themeColor="text1"/>
                <w:lang w:val="en-US"/>
              </w:rPr>
            </w:pPr>
          </w:p>
          <w:p w14:paraId="11829115"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color w:val="000000" w:themeColor="text1"/>
              </w:rPr>
            </w:pPr>
          </w:p>
          <w:p w14:paraId="59048A86"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b/>
                <w:color w:val="000000" w:themeColor="text1"/>
              </w:rPr>
            </w:pPr>
            <w:r w:rsidRPr="005353C0">
              <w:rPr>
                <w:rFonts w:cstheme="minorHAnsi"/>
                <w:b/>
                <w:color w:val="000000" w:themeColor="text1"/>
              </w:rPr>
              <w:t>Panasonic Energy Europe nv</w:t>
            </w:r>
          </w:p>
          <w:p w14:paraId="1E4323DA"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5353C0">
              <w:rPr>
                <w:rFonts w:cstheme="minorHAnsi"/>
                <w:color w:val="000000" w:themeColor="text1"/>
              </w:rPr>
              <w:t>Vicky Raman</w:t>
            </w:r>
          </w:p>
          <w:p w14:paraId="10C32EA0"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5353C0">
              <w:rPr>
                <w:rFonts w:cstheme="minorHAnsi"/>
                <w:color w:val="000000" w:themeColor="text1"/>
              </w:rPr>
              <w:t>Brand Marketing Manager</w:t>
            </w:r>
          </w:p>
          <w:p w14:paraId="2AE06E18" w14:textId="77777777" w:rsidR="005353C0" w:rsidRPr="005353C0" w:rsidRDefault="005353C0" w:rsidP="0085407A">
            <w:pPr>
              <w:widowControl w:val="0"/>
              <w:suppressAutoHyphens/>
              <w:autoSpaceDE w:val="0"/>
              <w:autoSpaceDN w:val="0"/>
              <w:adjustRightInd w:val="0"/>
              <w:spacing w:line="276" w:lineRule="auto"/>
              <w:jc w:val="both"/>
              <w:textAlignment w:val="center"/>
              <w:rPr>
                <w:rFonts w:cstheme="minorHAnsi"/>
                <w:color w:val="000000" w:themeColor="text1"/>
              </w:rPr>
            </w:pPr>
            <w:r w:rsidRPr="005353C0">
              <w:rPr>
                <w:rFonts w:cstheme="minorHAnsi"/>
                <w:color w:val="000000" w:themeColor="text1"/>
              </w:rPr>
              <w:t>T +32 2 467 84 35</w:t>
            </w:r>
          </w:p>
          <w:p w14:paraId="7EEC4A82" w14:textId="77777777" w:rsidR="005353C0" w:rsidRPr="005353C0" w:rsidRDefault="003B717F" w:rsidP="0085407A">
            <w:pPr>
              <w:spacing w:line="276" w:lineRule="auto"/>
              <w:jc w:val="both"/>
              <w:rPr>
                <w:rFonts w:cstheme="minorHAnsi"/>
                <w:color w:val="000000" w:themeColor="text1"/>
                <w:u w:val="single"/>
              </w:rPr>
            </w:pPr>
            <w:hyperlink r:id="rId19" w:history="1">
              <w:r w:rsidR="005353C0" w:rsidRPr="005353C0">
                <w:rPr>
                  <w:rFonts w:cstheme="minorHAnsi"/>
                  <w:color w:val="000000" w:themeColor="text1"/>
                  <w:u w:val="single"/>
                </w:rPr>
                <w:t>vicky.raman@eu.panasonic.com</w:t>
              </w:r>
            </w:hyperlink>
          </w:p>
          <w:p w14:paraId="49F35B7B" w14:textId="77777777" w:rsidR="005353C0" w:rsidRPr="005353C0" w:rsidRDefault="005353C0" w:rsidP="0085407A">
            <w:pPr>
              <w:spacing w:line="276" w:lineRule="auto"/>
              <w:jc w:val="both"/>
              <w:rPr>
                <w:rFonts w:cstheme="minorHAnsi"/>
                <w:b/>
                <w:bCs/>
                <w:caps/>
                <w:color w:val="000000" w:themeColor="text1"/>
                <w:lang w:val="en-US"/>
              </w:rPr>
            </w:pPr>
            <w:r w:rsidRPr="005353C0">
              <w:rPr>
                <w:rFonts w:cstheme="minorHAnsi"/>
                <w:color w:val="000000" w:themeColor="text1"/>
                <w:u w:val="single"/>
              </w:rPr>
              <w:t>www.panasonic-batteries.com</w:t>
            </w:r>
          </w:p>
        </w:tc>
      </w:tr>
    </w:tbl>
    <w:p w14:paraId="3B4865FC" w14:textId="77777777" w:rsidR="005353C0" w:rsidRPr="005353C0" w:rsidRDefault="005353C0"/>
    <w:sectPr w:rsidR="005353C0" w:rsidRPr="005353C0" w:rsidSect="00877F5D">
      <w:headerReference w:type="even" r:id="rId20"/>
      <w:headerReference w:type="firs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3392" w14:textId="77777777" w:rsidR="003B717F" w:rsidRDefault="003B717F" w:rsidP="00146960">
      <w:r>
        <w:separator/>
      </w:r>
    </w:p>
  </w:endnote>
  <w:endnote w:type="continuationSeparator" w:id="0">
    <w:p w14:paraId="0591E934" w14:textId="77777777" w:rsidR="003B717F" w:rsidRDefault="003B717F"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00"/>
    <w:family w:val="roman"/>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E968E" w14:textId="77777777" w:rsidR="003B717F" w:rsidRDefault="003B717F" w:rsidP="00146960">
      <w:r>
        <w:separator/>
      </w:r>
    </w:p>
  </w:footnote>
  <w:footnote w:type="continuationSeparator" w:id="0">
    <w:p w14:paraId="7242F28B" w14:textId="77777777" w:rsidR="003B717F" w:rsidRDefault="003B717F"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3B717F">
    <w:pPr>
      <w:pStyle w:val="Koptekst"/>
    </w:pPr>
    <w:sdt>
      <w:sdtPr>
        <w:id w:val="578562698"/>
        <w:temporary/>
        <w:showingPlcHdr/>
      </w:sdtPr>
      <w:sdtEndPr/>
      <w:sdtContent>
        <w:r w:rsidR="00F163A6">
          <w:rPr>
            <w:lang w:val="da"/>
          </w:rPr>
          <w:t>[Geef de tekst op]</w:t>
        </w:r>
      </w:sdtContent>
    </w:sdt>
    <w:r w:rsidR="00F163A6">
      <w:rPr>
        <w:lang w:val="da"/>
      </w:rPr>
      <w:ptab w:relativeTo="margin" w:alignment="center" w:leader="none"/>
    </w:r>
    <w:sdt>
      <w:sdtPr>
        <w:id w:val="1375190829"/>
        <w:temporary/>
        <w:showingPlcHdr/>
      </w:sdtPr>
      <w:sdtEndPr/>
      <w:sdtContent>
        <w:r w:rsidR="00F163A6">
          <w:rPr>
            <w:lang w:val="da"/>
          </w:rPr>
          <w:t>[Geef de tekst op]</w:t>
        </w:r>
      </w:sdtContent>
    </w:sdt>
    <w:r w:rsidR="00F163A6">
      <w:rPr>
        <w:lang w:val="da"/>
      </w:rPr>
      <w:ptab w:relativeTo="margin" w:alignment="right" w:leader="none"/>
    </w:r>
    <w:sdt>
      <w:sdtPr>
        <w:id w:val="-2111584298"/>
        <w:temporary/>
        <w:showingPlcHdr/>
      </w:sdtPr>
      <w:sdtEndPr/>
      <w:sdtContent>
        <w:r w:rsidR="00F163A6">
          <w:rPr>
            <w:lang w:val="da"/>
          </w:rPr>
          <w:t>[Geef de tekst op]</w:t>
        </w:r>
      </w:sdtContent>
    </w:sdt>
  </w:p>
  <w:p w14:paraId="20F9FD0B" w14:textId="77777777" w:rsidR="007B3B50" w:rsidRDefault="003B71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35CC" w14:textId="4B561FE5" w:rsidR="00877F5D" w:rsidRDefault="00BE6848"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da"/>
      </w:rPr>
      <w:drawing>
        <wp:inline distT="0" distB="0" distL="0" distR="0" wp14:anchorId="4212627E" wp14:editId="56594E7E">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bCs/>
        <w:smallCaps/>
        <w:noProof/>
        <w:color w:val="000000"/>
        <w:sz w:val="30"/>
        <w:szCs w:val="30"/>
        <w:lang w:val="da"/>
      </w:rPr>
      <w:drawing>
        <wp:inline distT="0" distB="0" distL="0" distR="0" wp14:anchorId="10F84D91" wp14:editId="7CC6B40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bCs/>
        <w:smallCaps/>
        <w:color w:val="000000"/>
        <w:sz w:val="30"/>
        <w:szCs w:val="30"/>
        <w:lang w:val="da"/>
      </w:rPr>
      <w:tab/>
    </w:r>
    <w:r>
      <w:rPr>
        <w:rFonts w:ascii="Arial" w:eastAsia="Arial" w:hAnsi="Arial" w:cs="Arial"/>
        <w:b/>
        <w:bCs/>
        <w:smallCaps/>
        <w:color w:val="000000"/>
        <w:sz w:val="30"/>
        <w:szCs w:val="30"/>
        <w:lang w:val="da"/>
      </w:rPr>
      <w:tab/>
    </w:r>
  </w:p>
  <w:p w14:paraId="1EE2B63E" w14:textId="77777777" w:rsidR="00877F5D" w:rsidRDefault="00877F5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lang w:val="da"/>
      </w:rPr>
      <w:tab/>
    </w:r>
    <w:r>
      <w:rPr>
        <w:rFonts w:ascii="Arial" w:eastAsia="Arial" w:hAnsi="Arial" w:cs="Arial"/>
        <w:smallCaps/>
        <w:color w:val="000000"/>
        <w:sz w:val="30"/>
        <w:szCs w:val="30"/>
        <w:lang w:val="da"/>
      </w:rPr>
      <w:tab/>
    </w:r>
    <w:r>
      <w:rPr>
        <w:rFonts w:ascii="Arial" w:eastAsia="Arial" w:hAnsi="Arial" w:cs="Arial"/>
        <w:b/>
        <w:bCs/>
        <w:smallCaps/>
        <w:color w:val="000000"/>
        <w:sz w:val="30"/>
        <w:szCs w:val="30"/>
        <w:lang w:val="da"/>
      </w:rPr>
      <w:t>PRESSEMEDDELELSE</w:t>
    </w:r>
  </w:p>
  <w:p w14:paraId="3D88B80C" w14:textId="77777777" w:rsidR="007B3B50" w:rsidRDefault="003B71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A312E"/>
    <w:multiLevelType w:val="hybridMultilevel"/>
    <w:tmpl w:val="5D22363C"/>
    <w:lvl w:ilvl="0" w:tplc="0B6699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435D"/>
    <w:rsid w:val="000054A2"/>
    <w:rsid w:val="00010863"/>
    <w:rsid w:val="0001163F"/>
    <w:rsid w:val="00016BF1"/>
    <w:rsid w:val="00023A88"/>
    <w:rsid w:val="00024368"/>
    <w:rsid w:val="000255D8"/>
    <w:rsid w:val="00031244"/>
    <w:rsid w:val="00032AFA"/>
    <w:rsid w:val="00032B45"/>
    <w:rsid w:val="00033524"/>
    <w:rsid w:val="000354F4"/>
    <w:rsid w:val="00036C49"/>
    <w:rsid w:val="00036E12"/>
    <w:rsid w:val="00037442"/>
    <w:rsid w:val="00037CCB"/>
    <w:rsid w:val="00043BD7"/>
    <w:rsid w:val="00043DC6"/>
    <w:rsid w:val="00045917"/>
    <w:rsid w:val="0004761E"/>
    <w:rsid w:val="000532A7"/>
    <w:rsid w:val="000557C8"/>
    <w:rsid w:val="000562E3"/>
    <w:rsid w:val="00056AA4"/>
    <w:rsid w:val="000621D2"/>
    <w:rsid w:val="00065798"/>
    <w:rsid w:val="0006692E"/>
    <w:rsid w:val="00074123"/>
    <w:rsid w:val="00081638"/>
    <w:rsid w:val="00084236"/>
    <w:rsid w:val="000853B1"/>
    <w:rsid w:val="00085A30"/>
    <w:rsid w:val="00091854"/>
    <w:rsid w:val="00092ECE"/>
    <w:rsid w:val="00095EBA"/>
    <w:rsid w:val="000A3A04"/>
    <w:rsid w:val="000A4C8F"/>
    <w:rsid w:val="000A5B57"/>
    <w:rsid w:val="000A756B"/>
    <w:rsid w:val="000B1C01"/>
    <w:rsid w:val="000B3DCF"/>
    <w:rsid w:val="000B43EC"/>
    <w:rsid w:val="000B4927"/>
    <w:rsid w:val="000C02BC"/>
    <w:rsid w:val="000C107A"/>
    <w:rsid w:val="000C51C3"/>
    <w:rsid w:val="000D063D"/>
    <w:rsid w:val="000D1702"/>
    <w:rsid w:val="000D4A14"/>
    <w:rsid w:val="000D7238"/>
    <w:rsid w:val="000E2275"/>
    <w:rsid w:val="000E4017"/>
    <w:rsid w:val="000E442A"/>
    <w:rsid w:val="000E47CE"/>
    <w:rsid w:val="000E6A1F"/>
    <w:rsid w:val="000F075E"/>
    <w:rsid w:val="000F2126"/>
    <w:rsid w:val="000F644E"/>
    <w:rsid w:val="00104BBF"/>
    <w:rsid w:val="001058E9"/>
    <w:rsid w:val="00107A17"/>
    <w:rsid w:val="001146EA"/>
    <w:rsid w:val="001164E6"/>
    <w:rsid w:val="00122631"/>
    <w:rsid w:val="00124DB9"/>
    <w:rsid w:val="001275C6"/>
    <w:rsid w:val="001300E3"/>
    <w:rsid w:val="00133B2C"/>
    <w:rsid w:val="00142FE6"/>
    <w:rsid w:val="00146960"/>
    <w:rsid w:val="0014785D"/>
    <w:rsid w:val="001642DA"/>
    <w:rsid w:val="0016772C"/>
    <w:rsid w:val="00167DCC"/>
    <w:rsid w:val="00180AB5"/>
    <w:rsid w:val="001814C2"/>
    <w:rsid w:val="00181E44"/>
    <w:rsid w:val="001859AC"/>
    <w:rsid w:val="0019075B"/>
    <w:rsid w:val="00192A6B"/>
    <w:rsid w:val="00192AF8"/>
    <w:rsid w:val="001938AC"/>
    <w:rsid w:val="00197B4D"/>
    <w:rsid w:val="001A05BB"/>
    <w:rsid w:val="001A66BA"/>
    <w:rsid w:val="001B2109"/>
    <w:rsid w:val="001B3361"/>
    <w:rsid w:val="001B5129"/>
    <w:rsid w:val="001B5DF4"/>
    <w:rsid w:val="001C0FD6"/>
    <w:rsid w:val="001C3104"/>
    <w:rsid w:val="001C5073"/>
    <w:rsid w:val="001D02F0"/>
    <w:rsid w:val="001E08A8"/>
    <w:rsid w:val="001E0C57"/>
    <w:rsid w:val="001F3519"/>
    <w:rsid w:val="001F4FBC"/>
    <w:rsid w:val="00200A9B"/>
    <w:rsid w:val="00207370"/>
    <w:rsid w:val="00216035"/>
    <w:rsid w:val="00223A89"/>
    <w:rsid w:val="00224091"/>
    <w:rsid w:val="00231777"/>
    <w:rsid w:val="00236DAD"/>
    <w:rsid w:val="00243C00"/>
    <w:rsid w:val="00245CE1"/>
    <w:rsid w:val="00251130"/>
    <w:rsid w:val="00251C66"/>
    <w:rsid w:val="00257957"/>
    <w:rsid w:val="0026010B"/>
    <w:rsid w:val="00260FC5"/>
    <w:rsid w:val="002611C3"/>
    <w:rsid w:val="002652EF"/>
    <w:rsid w:val="002745B5"/>
    <w:rsid w:val="002758E8"/>
    <w:rsid w:val="00281986"/>
    <w:rsid w:val="00281F70"/>
    <w:rsid w:val="00294BB0"/>
    <w:rsid w:val="002A0477"/>
    <w:rsid w:val="002B2C72"/>
    <w:rsid w:val="002B4071"/>
    <w:rsid w:val="002B4D2B"/>
    <w:rsid w:val="002B65C0"/>
    <w:rsid w:val="002C0428"/>
    <w:rsid w:val="002C4DE5"/>
    <w:rsid w:val="002C67CD"/>
    <w:rsid w:val="002C739D"/>
    <w:rsid w:val="002D2342"/>
    <w:rsid w:val="002D3A18"/>
    <w:rsid w:val="002E0918"/>
    <w:rsid w:val="002E19F0"/>
    <w:rsid w:val="002F5340"/>
    <w:rsid w:val="002F6298"/>
    <w:rsid w:val="002F7693"/>
    <w:rsid w:val="00302950"/>
    <w:rsid w:val="003107D9"/>
    <w:rsid w:val="00313882"/>
    <w:rsid w:val="003159D8"/>
    <w:rsid w:val="0031763E"/>
    <w:rsid w:val="00317E7B"/>
    <w:rsid w:val="0032696B"/>
    <w:rsid w:val="00327A95"/>
    <w:rsid w:val="0033346D"/>
    <w:rsid w:val="0033598E"/>
    <w:rsid w:val="00337F7A"/>
    <w:rsid w:val="00340BF4"/>
    <w:rsid w:val="00343F8C"/>
    <w:rsid w:val="0034571B"/>
    <w:rsid w:val="00345D7B"/>
    <w:rsid w:val="00346261"/>
    <w:rsid w:val="00354B92"/>
    <w:rsid w:val="00364401"/>
    <w:rsid w:val="00366C9D"/>
    <w:rsid w:val="003716E9"/>
    <w:rsid w:val="00373143"/>
    <w:rsid w:val="00375144"/>
    <w:rsid w:val="00382B65"/>
    <w:rsid w:val="00383BF5"/>
    <w:rsid w:val="00385E93"/>
    <w:rsid w:val="00386777"/>
    <w:rsid w:val="003874B4"/>
    <w:rsid w:val="00387D5E"/>
    <w:rsid w:val="0039040F"/>
    <w:rsid w:val="003919A2"/>
    <w:rsid w:val="00392CB8"/>
    <w:rsid w:val="00394820"/>
    <w:rsid w:val="00395588"/>
    <w:rsid w:val="003A713B"/>
    <w:rsid w:val="003B2A29"/>
    <w:rsid w:val="003B717F"/>
    <w:rsid w:val="003B75D7"/>
    <w:rsid w:val="003C3BA7"/>
    <w:rsid w:val="003D0750"/>
    <w:rsid w:val="003D0B37"/>
    <w:rsid w:val="003D248B"/>
    <w:rsid w:val="003D3372"/>
    <w:rsid w:val="003D463A"/>
    <w:rsid w:val="003D6C9D"/>
    <w:rsid w:val="003E1302"/>
    <w:rsid w:val="003E3264"/>
    <w:rsid w:val="003E3CBA"/>
    <w:rsid w:val="003E65C1"/>
    <w:rsid w:val="003F2A01"/>
    <w:rsid w:val="003F3F24"/>
    <w:rsid w:val="003F432E"/>
    <w:rsid w:val="00400859"/>
    <w:rsid w:val="00403D3B"/>
    <w:rsid w:val="0041507A"/>
    <w:rsid w:val="0041780F"/>
    <w:rsid w:val="004227DD"/>
    <w:rsid w:val="004243A1"/>
    <w:rsid w:val="00426FBC"/>
    <w:rsid w:val="00430E89"/>
    <w:rsid w:val="0043758B"/>
    <w:rsid w:val="004447E0"/>
    <w:rsid w:val="00446555"/>
    <w:rsid w:val="00447194"/>
    <w:rsid w:val="00456710"/>
    <w:rsid w:val="004676C2"/>
    <w:rsid w:val="004714D1"/>
    <w:rsid w:val="0047190C"/>
    <w:rsid w:val="00471C8A"/>
    <w:rsid w:val="00480F08"/>
    <w:rsid w:val="004818DE"/>
    <w:rsid w:val="00486D9E"/>
    <w:rsid w:val="004873C2"/>
    <w:rsid w:val="004902DC"/>
    <w:rsid w:val="00496F88"/>
    <w:rsid w:val="004B5ACD"/>
    <w:rsid w:val="004D5644"/>
    <w:rsid w:val="004E11A2"/>
    <w:rsid w:val="004E573E"/>
    <w:rsid w:val="004E5C72"/>
    <w:rsid w:val="004F1328"/>
    <w:rsid w:val="004F6C78"/>
    <w:rsid w:val="00500A87"/>
    <w:rsid w:val="0050290F"/>
    <w:rsid w:val="00505E60"/>
    <w:rsid w:val="00510808"/>
    <w:rsid w:val="00513A49"/>
    <w:rsid w:val="00513E5E"/>
    <w:rsid w:val="00514EBA"/>
    <w:rsid w:val="00514F20"/>
    <w:rsid w:val="00515381"/>
    <w:rsid w:val="00516F04"/>
    <w:rsid w:val="0052141D"/>
    <w:rsid w:val="005254EE"/>
    <w:rsid w:val="005273E4"/>
    <w:rsid w:val="00531EEA"/>
    <w:rsid w:val="005353C0"/>
    <w:rsid w:val="005401B1"/>
    <w:rsid w:val="00546C69"/>
    <w:rsid w:val="0055008B"/>
    <w:rsid w:val="00550C98"/>
    <w:rsid w:val="005525FA"/>
    <w:rsid w:val="005531E2"/>
    <w:rsid w:val="00565C1A"/>
    <w:rsid w:val="0058086A"/>
    <w:rsid w:val="005812A7"/>
    <w:rsid w:val="00591E36"/>
    <w:rsid w:val="0059668C"/>
    <w:rsid w:val="005A7608"/>
    <w:rsid w:val="005A7EA9"/>
    <w:rsid w:val="005B371A"/>
    <w:rsid w:val="005C0F45"/>
    <w:rsid w:val="005C14D4"/>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11F0"/>
    <w:rsid w:val="006746D9"/>
    <w:rsid w:val="006772D7"/>
    <w:rsid w:val="006818CC"/>
    <w:rsid w:val="006A2BFC"/>
    <w:rsid w:val="006A4DC0"/>
    <w:rsid w:val="006B20A6"/>
    <w:rsid w:val="006B6290"/>
    <w:rsid w:val="006E1F03"/>
    <w:rsid w:val="006E5E4C"/>
    <w:rsid w:val="006E6F5A"/>
    <w:rsid w:val="006F05C2"/>
    <w:rsid w:val="006F77E8"/>
    <w:rsid w:val="006F77F8"/>
    <w:rsid w:val="00707C8F"/>
    <w:rsid w:val="00711123"/>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6D3F"/>
    <w:rsid w:val="00767BC1"/>
    <w:rsid w:val="0077162E"/>
    <w:rsid w:val="00771BC2"/>
    <w:rsid w:val="007749FC"/>
    <w:rsid w:val="007804C0"/>
    <w:rsid w:val="00782AE3"/>
    <w:rsid w:val="00782CCF"/>
    <w:rsid w:val="0078749F"/>
    <w:rsid w:val="00790186"/>
    <w:rsid w:val="007940F1"/>
    <w:rsid w:val="00797B3B"/>
    <w:rsid w:val="007B2917"/>
    <w:rsid w:val="007B2E82"/>
    <w:rsid w:val="007B4DDB"/>
    <w:rsid w:val="007B5701"/>
    <w:rsid w:val="007B629E"/>
    <w:rsid w:val="007C0962"/>
    <w:rsid w:val="007C1FE2"/>
    <w:rsid w:val="007C5049"/>
    <w:rsid w:val="007C6149"/>
    <w:rsid w:val="007C7EE9"/>
    <w:rsid w:val="007D494B"/>
    <w:rsid w:val="007D58E6"/>
    <w:rsid w:val="007E1C8F"/>
    <w:rsid w:val="007E7CE3"/>
    <w:rsid w:val="007F2D83"/>
    <w:rsid w:val="007F3269"/>
    <w:rsid w:val="007F4414"/>
    <w:rsid w:val="00800F6D"/>
    <w:rsid w:val="00801DE2"/>
    <w:rsid w:val="00802437"/>
    <w:rsid w:val="008039BF"/>
    <w:rsid w:val="00805F36"/>
    <w:rsid w:val="008068CA"/>
    <w:rsid w:val="00807B3F"/>
    <w:rsid w:val="00811295"/>
    <w:rsid w:val="00812050"/>
    <w:rsid w:val="008121C7"/>
    <w:rsid w:val="008175C1"/>
    <w:rsid w:val="00824290"/>
    <w:rsid w:val="00833723"/>
    <w:rsid w:val="00834F7C"/>
    <w:rsid w:val="00847D1D"/>
    <w:rsid w:val="008511CA"/>
    <w:rsid w:val="0085144D"/>
    <w:rsid w:val="00852098"/>
    <w:rsid w:val="00857BE8"/>
    <w:rsid w:val="00862DB1"/>
    <w:rsid w:val="0086365A"/>
    <w:rsid w:val="00874C59"/>
    <w:rsid w:val="00875BDA"/>
    <w:rsid w:val="00877456"/>
    <w:rsid w:val="00877F5D"/>
    <w:rsid w:val="00882750"/>
    <w:rsid w:val="008879E7"/>
    <w:rsid w:val="00891B0A"/>
    <w:rsid w:val="00893294"/>
    <w:rsid w:val="00893634"/>
    <w:rsid w:val="00896E38"/>
    <w:rsid w:val="008A1609"/>
    <w:rsid w:val="008B5A8B"/>
    <w:rsid w:val="008B6A2E"/>
    <w:rsid w:val="008C0305"/>
    <w:rsid w:val="008C5050"/>
    <w:rsid w:val="008D008E"/>
    <w:rsid w:val="008D2235"/>
    <w:rsid w:val="008D45C1"/>
    <w:rsid w:val="008D5EE9"/>
    <w:rsid w:val="008D72EB"/>
    <w:rsid w:val="008E43D5"/>
    <w:rsid w:val="008E516E"/>
    <w:rsid w:val="008E6AA0"/>
    <w:rsid w:val="008F31B9"/>
    <w:rsid w:val="008F3D15"/>
    <w:rsid w:val="008F4D72"/>
    <w:rsid w:val="008F5A43"/>
    <w:rsid w:val="008F68C1"/>
    <w:rsid w:val="008F6D21"/>
    <w:rsid w:val="008F7E7E"/>
    <w:rsid w:val="00900F70"/>
    <w:rsid w:val="00903B65"/>
    <w:rsid w:val="009260E4"/>
    <w:rsid w:val="00926F2A"/>
    <w:rsid w:val="00931CE1"/>
    <w:rsid w:val="0093299B"/>
    <w:rsid w:val="009406FC"/>
    <w:rsid w:val="0095017E"/>
    <w:rsid w:val="0095053A"/>
    <w:rsid w:val="00954711"/>
    <w:rsid w:val="00974160"/>
    <w:rsid w:val="00983627"/>
    <w:rsid w:val="00993C37"/>
    <w:rsid w:val="0099473A"/>
    <w:rsid w:val="009A56A9"/>
    <w:rsid w:val="009A65C8"/>
    <w:rsid w:val="009A6F86"/>
    <w:rsid w:val="009A7267"/>
    <w:rsid w:val="009B383F"/>
    <w:rsid w:val="009B3E1B"/>
    <w:rsid w:val="009C13F4"/>
    <w:rsid w:val="009C5304"/>
    <w:rsid w:val="009D6399"/>
    <w:rsid w:val="009E19FD"/>
    <w:rsid w:val="009E6F76"/>
    <w:rsid w:val="009F5AEF"/>
    <w:rsid w:val="009F6BE0"/>
    <w:rsid w:val="00A01269"/>
    <w:rsid w:val="00A02AD6"/>
    <w:rsid w:val="00A07BB5"/>
    <w:rsid w:val="00A13D62"/>
    <w:rsid w:val="00A14F00"/>
    <w:rsid w:val="00A2191B"/>
    <w:rsid w:val="00A2740B"/>
    <w:rsid w:val="00A42883"/>
    <w:rsid w:val="00A46AC8"/>
    <w:rsid w:val="00A472EF"/>
    <w:rsid w:val="00A479B6"/>
    <w:rsid w:val="00A53AA8"/>
    <w:rsid w:val="00A544F6"/>
    <w:rsid w:val="00A54521"/>
    <w:rsid w:val="00A8031D"/>
    <w:rsid w:val="00A8059D"/>
    <w:rsid w:val="00A87362"/>
    <w:rsid w:val="00A94D5A"/>
    <w:rsid w:val="00AA266D"/>
    <w:rsid w:val="00AA2952"/>
    <w:rsid w:val="00AA40FD"/>
    <w:rsid w:val="00AB1005"/>
    <w:rsid w:val="00AB6E4F"/>
    <w:rsid w:val="00AC1A64"/>
    <w:rsid w:val="00AC2A7A"/>
    <w:rsid w:val="00AC3FAA"/>
    <w:rsid w:val="00AC61B3"/>
    <w:rsid w:val="00AD3093"/>
    <w:rsid w:val="00AE04B4"/>
    <w:rsid w:val="00AE2E96"/>
    <w:rsid w:val="00AE3FD2"/>
    <w:rsid w:val="00AE7DAF"/>
    <w:rsid w:val="00B063F3"/>
    <w:rsid w:val="00B10E78"/>
    <w:rsid w:val="00B2342A"/>
    <w:rsid w:val="00B23C3F"/>
    <w:rsid w:val="00B341EB"/>
    <w:rsid w:val="00B3521F"/>
    <w:rsid w:val="00B54CCD"/>
    <w:rsid w:val="00B55AD3"/>
    <w:rsid w:val="00B661DB"/>
    <w:rsid w:val="00B80880"/>
    <w:rsid w:val="00B81782"/>
    <w:rsid w:val="00BA127D"/>
    <w:rsid w:val="00BB282A"/>
    <w:rsid w:val="00BB2838"/>
    <w:rsid w:val="00BB2CF1"/>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02BE6"/>
    <w:rsid w:val="00C07101"/>
    <w:rsid w:val="00C101F1"/>
    <w:rsid w:val="00C107A5"/>
    <w:rsid w:val="00C1308F"/>
    <w:rsid w:val="00C15768"/>
    <w:rsid w:val="00C20CA8"/>
    <w:rsid w:val="00C2240B"/>
    <w:rsid w:val="00C2303D"/>
    <w:rsid w:val="00C264B3"/>
    <w:rsid w:val="00C31713"/>
    <w:rsid w:val="00C419F3"/>
    <w:rsid w:val="00C41F4A"/>
    <w:rsid w:val="00C507BE"/>
    <w:rsid w:val="00C52299"/>
    <w:rsid w:val="00C544EB"/>
    <w:rsid w:val="00C6283F"/>
    <w:rsid w:val="00C668F0"/>
    <w:rsid w:val="00C73754"/>
    <w:rsid w:val="00C76FE9"/>
    <w:rsid w:val="00C805F5"/>
    <w:rsid w:val="00C86327"/>
    <w:rsid w:val="00C87D33"/>
    <w:rsid w:val="00C96373"/>
    <w:rsid w:val="00C97FCB"/>
    <w:rsid w:val="00CA6154"/>
    <w:rsid w:val="00CB1784"/>
    <w:rsid w:val="00CB5D22"/>
    <w:rsid w:val="00CC0BB9"/>
    <w:rsid w:val="00CC69BA"/>
    <w:rsid w:val="00CD174C"/>
    <w:rsid w:val="00CD7629"/>
    <w:rsid w:val="00CD7A4D"/>
    <w:rsid w:val="00CE20F9"/>
    <w:rsid w:val="00CE4E23"/>
    <w:rsid w:val="00CF21EB"/>
    <w:rsid w:val="00D05192"/>
    <w:rsid w:val="00D100D3"/>
    <w:rsid w:val="00D10CBF"/>
    <w:rsid w:val="00D201F4"/>
    <w:rsid w:val="00D20F95"/>
    <w:rsid w:val="00D21076"/>
    <w:rsid w:val="00D26A77"/>
    <w:rsid w:val="00D327AC"/>
    <w:rsid w:val="00D3396D"/>
    <w:rsid w:val="00D37EEE"/>
    <w:rsid w:val="00D418E3"/>
    <w:rsid w:val="00D4249F"/>
    <w:rsid w:val="00D44DE0"/>
    <w:rsid w:val="00D46720"/>
    <w:rsid w:val="00D50DC9"/>
    <w:rsid w:val="00D5136C"/>
    <w:rsid w:val="00D52BF4"/>
    <w:rsid w:val="00D654A1"/>
    <w:rsid w:val="00D72365"/>
    <w:rsid w:val="00D74687"/>
    <w:rsid w:val="00D75D83"/>
    <w:rsid w:val="00D83239"/>
    <w:rsid w:val="00D90033"/>
    <w:rsid w:val="00D90CF5"/>
    <w:rsid w:val="00D97785"/>
    <w:rsid w:val="00DA06C2"/>
    <w:rsid w:val="00DA095F"/>
    <w:rsid w:val="00DA462D"/>
    <w:rsid w:val="00DA7031"/>
    <w:rsid w:val="00DB65DF"/>
    <w:rsid w:val="00DD476E"/>
    <w:rsid w:val="00DE26C5"/>
    <w:rsid w:val="00DE35B0"/>
    <w:rsid w:val="00DE5025"/>
    <w:rsid w:val="00DE509C"/>
    <w:rsid w:val="00DE796E"/>
    <w:rsid w:val="00DF41B9"/>
    <w:rsid w:val="00DF54DE"/>
    <w:rsid w:val="00DF7A54"/>
    <w:rsid w:val="00DF7EDD"/>
    <w:rsid w:val="00E00242"/>
    <w:rsid w:val="00E05DCF"/>
    <w:rsid w:val="00E10B6C"/>
    <w:rsid w:val="00E11F9C"/>
    <w:rsid w:val="00E2452E"/>
    <w:rsid w:val="00E335FA"/>
    <w:rsid w:val="00E340A2"/>
    <w:rsid w:val="00E37ACE"/>
    <w:rsid w:val="00E526D3"/>
    <w:rsid w:val="00E55BF4"/>
    <w:rsid w:val="00E55F4F"/>
    <w:rsid w:val="00E567E4"/>
    <w:rsid w:val="00E6397A"/>
    <w:rsid w:val="00E7585F"/>
    <w:rsid w:val="00E75FF8"/>
    <w:rsid w:val="00E76090"/>
    <w:rsid w:val="00E77046"/>
    <w:rsid w:val="00E77312"/>
    <w:rsid w:val="00E84779"/>
    <w:rsid w:val="00E84DEF"/>
    <w:rsid w:val="00E86DF0"/>
    <w:rsid w:val="00E928F5"/>
    <w:rsid w:val="00E944C2"/>
    <w:rsid w:val="00EA26B5"/>
    <w:rsid w:val="00EA3BBC"/>
    <w:rsid w:val="00EA4B63"/>
    <w:rsid w:val="00EA4BD3"/>
    <w:rsid w:val="00EB017E"/>
    <w:rsid w:val="00EB04EA"/>
    <w:rsid w:val="00EB5B38"/>
    <w:rsid w:val="00EC60D5"/>
    <w:rsid w:val="00ED2C50"/>
    <w:rsid w:val="00ED2DE9"/>
    <w:rsid w:val="00ED481A"/>
    <w:rsid w:val="00ED4844"/>
    <w:rsid w:val="00EF29E2"/>
    <w:rsid w:val="00EF5A4A"/>
    <w:rsid w:val="00F01B08"/>
    <w:rsid w:val="00F119DB"/>
    <w:rsid w:val="00F16321"/>
    <w:rsid w:val="00F163A6"/>
    <w:rsid w:val="00F17552"/>
    <w:rsid w:val="00F20ED7"/>
    <w:rsid w:val="00F23944"/>
    <w:rsid w:val="00F242BE"/>
    <w:rsid w:val="00F31021"/>
    <w:rsid w:val="00F336F5"/>
    <w:rsid w:val="00F44ED0"/>
    <w:rsid w:val="00F45463"/>
    <w:rsid w:val="00F50495"/>
    <w:rsid w:val="00F52758"/>
    <w:rsid w:val="00F641BA"/>
    <w:rsid w:val="00F659C0"/>
    <w:rsid w:val="00F73D9C"/>
    <w:rsid w:val="00F77149"/>
    <w:rsid w:val="00F778BA"/>
    <w:rsid w:val="00F80366"/>
    <w:rsid w:val="00F840B6"/>
    <w:rsid w:val="00F86207"/>
    <w:rsid w:val="00F875B2"/>
    <w:rsid w:val="00F92AE2"/>
    <w:rsid w:val="00F92C56"/>
    <w:rsid w:val="00F92DED"/>
    <w:rsid w:val="00F92F7E"/>
    <w:rsid w:val="00FA1E14"/>
    <w:rsid w:val="00FA5ACB"/>
    <w:rsid w:val="00FB4638"/>
    <w:rsid w:val="00FC005C"/>
    <w:rsid w:val="00FC012C"/>
    <w:rsid w:val="00FD7BB6"/>
    <w:rsid w:val="00FE54CC"/>
    <w:rsid w:val="00FF19E7"/>
    <w:rsid w:val="00FF3EE1"/>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73754"/>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 w:type="character" w:customStyle="1" w:styleId="Onopgelostemelding3">
    <w:name w:val="Onopgeloste melding3"/>
    <w:basedOn w:val="Standaardalinea-lettertype"/>
    <w:uiPriority w:val="99"/>
    <w:semiHidden/>
    <w:unhideWhenUsed/>
    <w:rsid w:val="00197B4D"/>
    <w:rPr>
      <w:color w:val="605E5C"/>
      <w:shd w:val="clear" w:color="auto" w:fill="E1DFDD"/>
    </w:rPr>
  </w:style>
  <w:style w:type="paragraph" w:styleId="Revisie">
    <w:name w:val="Revision"/>
    <w:hidden/>
    <w:uiPriority w:val="99"/>
    <w:semiHidden/>
    <w:rsid w:val="00216035"/>
  </w:style>
  <w:style w:type="character" w:customStyle="1" w:styleId="Kop1Char">
    <w:name w:val="Kop 1 Char"/>
    <w:basedOn w:val="Standaardalinea-lettertype"/>
    <w:link w:val="Kop1"/>
    <w:uiPriority w:val="9"/>
    <w:rsid w:val="00C73754"/>
    <w:rPr>
      <w:rFonts w:ascii="Times New Roman" w:eastAsia="Times New Roman" w:hAnsi="Times New Roman" w:cs="Times New Roman"/>
      <w:b/>
      <w:bCs/>
      <w:kern w:val="36"/>
      <w:sz w:val="48"/>
      <w:szCs w:val="48"/>
      <w:lang w:eastAsia="nl-BE"/>
    </w:rPr>
  </w:style>
  <w:style w:type="character" w:styleId="Onopgelostemelding">
    <w:name w:val="Unresolved Mention"/>
    <w:basedOn w:val="Standaardalinea-lettertype"/>
    <w:uiPriority w:val="99"/>
    <w:semiHidden/>
    <w:unhideWhenUsed/>
    <w:rsid w:val="00CB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 w:id="286812706">
      <w:bodyDiv w:val="1"/>
      <w:marLeft w:val="0"/>
      <w:marRight w:val="0"/>
      <w:marTop w:val="0"/>
      <w:marBottom w:val="0"/>
      <w:divBdr>
        <w:top w:val="none" w:sz="0" w:space="0" w:color="auto"/>
        <w:left w:val="none" w:sz="0" w:space="0" w:color="auto"/>
        <w:bottom w:val="none" w:sz="0" w:space="0" w:color="auto"/>
        <w:right w:val="none" w:sz="0" w:space="0" w:color="auto"/>
      </w:divBdr>
    </w:div>
    <w:div w:id="523592665">
      <w:bodyDiv w:val="1"/>
      <w:marLeft w:val="0"/>
      <w:marRight w:val="0"/>
      <w:marTop w:val="0"/>
      <w:marBottom w:val="0"/>
      <w:divBdr>
        <w:top w:val="none" w:sz="0" w:space="0" w:color="auto"/>
        <w:left w:val="none" w:sz="0" w:space="0" w:color="auto"/>
        <w:bottom w:val="none" w:sz="0" w:space="0" w:color="auto"/>
        <w:right w:val="none" w:sz="0" w:space="0" w:color="auto"/>
      </w:divBdr>
    </w:div>
    <w:div w:id="765732728">
      <w:bodyDiv w:val="1"/>
      <w:marLeft w:val="0"/>
      <w:marRight w:val="0"/>
      <w:marTop w:val="0"/>
      <w:marBottom w:val="0"/>
      <w:divBdr>
        <w:top w:val="none" w:sz="0" w:space="0" w:color="auto"/>
        <w:left w:val="none" w:sz="0" w:space="0" w:color="auto"/>
        <w:bottom w:val="none" w:sz="0" w:space="0" w:color="auto"/>
        <w:right w:val="none" w:sz="0" w:space="0" w:color="auto"/>
      </w:divBdr>
    </w:div>
    <w:div w:id="837578851">
      <w:bodyDiv w:val="1"/>
      <w:marLeft w:val="0"/>
      <w:marRight w:val="0"/>
      <w:marTop w:val="0"/>
      <w:marBottom w:val="0"/>
      <w:divBdr>
        <w:top w:val="none" w:sz="0" w:space="0" w:color="auto"/>
        <w:left w:val="none" w:sz="0" w:space="0" w:color="auto"/>
        <w:bottom w:val="none" w:sz="0" w:space="0" w:color="auto"/>
        <w:right w:val="none" w:sz="0" w:space="0" w:color="auto"/>
      </w:divBdr>
    </w:div>
    <w:div w:id="1244299179">
      <w:bodyDiv w:val="1"/>
      <w:marLeft w:val="0"/>
      <w:marRight w:val="0"/>
      <w:marTop w:val="0"/>
      <w:marBottom w:val="0"/>
      <w:divBdr>
        <w:top w:val="none" w:sz="0" w:space="0" w:color="auto"/>
        <w:left w:val="none" w:sz="0" w:space="0" w:color="auto"/>
        <w:bottom w:val="none" w:sz="0" w:space="0" w:color="auto"/>
        <w:right w:val="none" w:sz="0" w:space="0" w:color="auto"/>
      </w:divBdr>
    </w:div>
    <w:div w:id="1373994580">
      <w:bodyDiv w:val="1"/>
      <w:marLeft w:val="0"/>
      <w:marRight w:val="0"/>
      <w:marTop w:val="0"/>
      <w:marBottom w:val="0"/>
      <w:divBdr>
        <w:top w:val="none" w:sz="0" w:space="0" w:color="auto"/>
        <w:left w:val="none" w:sz="0" w:space="0" w:color="auto"/>
        <w:bottom w:val="none" w:sz="0" w:space="0" w:color="auto"/>
        <w:right w:val="none" w:sz="0" w:space="0" w:color="auto"/>
      </w:divBdr>
    </w:div>
    <w:div w:id="1616253496">
      <w:bodyDiv w:val="1"/>
      <w:marLeft w:val="0"/>
      <w:marRight w:val="0"/>
      <w:marTop w:val="0"/>
      <w:marBottom w:val="0"/>
      <w:divBdr>
        <w:top w:val="none" w:sz="0" w:space="0" w:color="auto"/>
        <w:left w:val="none" w:sz="0" w:space="0" w:color="auto"/>
        <w:bottom w:val="none" w:sz="0" w:space="0" w:color="auto"/>
        <w:right w:val="none" w:sz="0" w:space="0" w:color="auto"/>
      </w:divBdr>
    </w:div>
    <w:div w:id="1637955372">
      <w:bodyDiv w:val="1"/>
      <w:marLeft w:val="0"/>
      <w:marRight w:val="0"/>
      <w:marTop w:val="0"/>
      <w:marBottom w:val="0"/>
      <w:divBdr>
        <w:top w:val="none" w:sz="0" w:space="0" w:color="auto"/>
        <w:left w:val="none" w:sz="0" w:space="0" w:color="auto"/>
        <w:bottom w:val="none" w:sz="0" w:space="0" w:color="auto"/>
        <w:right w:val="none" w:sz="0" w:space="0" w:color="auto"/>
      </w:divBdr>
    </w:div>
    <w:div w:id="1902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artenschutz.de/startseite.html" TargetMode="External"/><Relationship Id="rId13" Type="http://schemas.openxmlformats.org/officeDocument/2006/relationships/hyperlink" Target="https://hippocketwifi.com/en/" TargetMode="External"/><Relationship Id="rId18" Type="http://schemas.openxmlformats.org/officeDocument/2006/relationships/hyperlink" Target="http://www.arkbbn.b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jaguar.dk/i-pace" TargetMode="External"/><Relationship Id="rId17" Type="http://schemas.openxmlformats.org/officeDocument/2006/relationships/hyperlink" Target="http://www.jaguarracing.com" TargetMode="External"/><Relationship Id="rId2" Type="http://schemas.openxmlformats.org/officeDocument/2006/relationships/numbering" Target="numbering.xml"/><Relationship Id="rId16" Type="http://schemas.openxmlformats.org/officeDocument/2006/relationships/hyperlink" Target="http://www.panasonic.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com/global/consumer/battery/eneloop/whats.html" TargetMode="Externa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yperlink" Target="https://africanconservation.org/" TargetMode="External"/><Relationship Id="rId19" Type="http://schemas.openxmlformats.org/officeDocument/2006/relationships/hyperlink" Target="mailto:vicky.raman@eu.panasonic.com" TargetMode="External"/><Relationship Id="rId4" Type="http://schemas.openxmlformats.org/officeDocument/2006/relationships/settings" Target="settings.xml"/><Relationship Id="rId9" Type="http://schemas.openxmlformats.org/officeDocument/2006/relationships/hyperlink" Target="https://www.rainforesttrust.org/" TargetMode="External"/><Relationship Id="rId14" Type="http://schemas.openxmlformats.org/officeDocument/2006/relationships/hyperlink" Target="https://www.journey.eneloop.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4686-DB24-CB40-9D81-82689DD4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1165</Words>
  <Characters>6411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Gaelle Braeckman</cp:lastModifiedBy>
  <cp:revision>5</cp:revision>
  <cp:lastPrinted>2019-06-04T12:23:00Z</cp:lastPrinted>
  <dcterms:created xsi:type="dcterms:W3CDTF">2019-12-05T12:26:00Z</dcterms:created>
  <dcterms:modified xsi:type="dcterms:W3CDTF">2019-12-10T10:53:00Z</dcterms:modified>
</cp:coreProperties>
</file>