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BB72A" w14:textId="77777777" w:rsidR="006B1EFC" w:rsidRPr="00014DD1" w:rsidRDefault="006B1EFC" w:rsidP="006B1EFC">
      <w:pPr>
        <w:pStyle w:val="Header"/>
        <w:rPr>
          <w:rFonts w:asciiTheme="majorHAnsi" w:hAnsiTheme="majorHAnsi"/>
          <w:b/>
        </w:rPr>
      </w:pPr>
      <w:r w:rsidRPr="00014DD1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0" locked="0" layoutInCell="1" allowOverlap="1" wp14:anchorId="34E4F4F7" wp14:editId="4BCA1675">
            <wp:simplePos x="0" y="0"/>
            <wp:positionH relativeFrom="column">
              <wp:posOffset>3657600</wp:posOffset>
            </wp:positionH>
            <wp:positionV relativeFrom="paragraph">
              <wp:posOffset>-571500</wp:posOffset>
            </wp:positionV>
            <wp:extent cx="1633220" cy="10458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DD1">
        <w:rPr>
          <w:rFonts w:asciiTheme="majorHAnsi" w:hAnsiTheme="majorHAnsi"/>
          <w:b/>
        </w:rPr>
        <w:t xml:space="preserve">Communiqué de </w:t>
      </w:r>
      <w:proofErr w:type="spellStart"/>
      <w:r w:rsidRPr="00014DD1">
        <w:rPr>
          <w:rFonts w:asciiTheme="majorHAnsi" w:hAnsiTheme="majorHAnsi"/>
          <w:b/>
        </w:rPr>
        <w:t>presse</w:t>
      </w:r>
      <w:proofErr w:type="spellEnd"/>
      <w:r w:rsidRPr="00014DD1">
        <w:rPr>
          <w:rFonts w:asciiTheme="majorHAnsi" w:hAnsiTheme="majorHAnsi"/>
          <w:b/>
        </w:rPr>
        <w:t xml:space="preserve"> </w:t>
      </w:r>
    </w:p>
    <w:p w14:paraId="293E9C34" w14:textId="77777777" w:rsidR="006B1EFC" w:rsidRPr="00014DD1" w:rsidRDefault="006B1EFC" w:rsidP="00F328D8">
      <w:pPr>
        <w:jc w:val="center"/>
        <w:rPr>
          <w:rFonts w:asciiTheme="majorHAnsi" w:hAnsiTheme="majorHAnsi"/>
          <w:b/>
          <w:sz w:val="32"/>
          <w:lang w:val="fr-FR"/>
        </w:rPr>
      </w:pPr>
    </w:p>
    <w:p w14:paraId="493E7B65" w14:textId="77777777" w:rsidR="00264A00" w:rsidRPr="00014DD1" w:rsidRDefault="00264A00" w:rsidP="00F328D8">
      <w:pPr>
        <w:jc w:val="center"/>
        <w:rPr>
          <w:rFonts w:asciiTheme="majorHAnsi" w:hAnsiTheme="majorHAnsi"/>
          <w:b/>
          <w:sz w:val="32"/>
          <w:lang w:val="fr-FR"/>
        </w:rPr>
      </w:pPr>
    </w:p>
    <w:p w14:paraId="7E89B19A" w14:textId="036F4EA5" w:rsidR="00B13766" w:rsidRPr="00014DD1" w:rsidRDefault="00F328D8" w:rsidP="00B13766">
      <w:pPr>
        <w:jc w:val="center"/>
        <w:rPr>
          <w:rFonts w:asciiTheme="majorHAnsi" w:hAnsiTheme="majorHAnsi"/>
          <w:b/>
          <w:sz w:val="32"/>
          <w:lang w:val="fr-FR"/>
        </w:rPr>
      </w:pPr>
      <w:r w:rsidRPr="00014DD1">
        <w:rPr>
          <w:rFonts w:asciiTheme="majorHAnsi" w:hAnsiTheme="majorHAnsi"/>
          <w:b/>
          <w:sz w:val="32"/>
          <w:lang w:val="fr-FR"/>
        </w:rPr>
        <w:t xml:space="preserve">Nouveau : Chocolat “Façon bistrot” de Van </w:t>
      </w:r>
      <w:proofErr w:type="spellStart"/>
      <w:r w:rsidRPr="00014DD1">
        <w:rPr>
          <w:rFonts w:asciiTheme="majorHAnsi" w:hAnsiTheme="majorHAnsi"/>
          <w:b/>
          <w:sz w:val="32"/>
          <w:lang w:val="fr-FR"/>
        </w:rPr>
        <w:t>Houten</w:t>
      </w:r>
      <w:proofErr w:type="spellEnd"/>
      <w:r w:rsidRPr="00014DD1">
        <w:rPr>
          <w:rFonts w:asciiTheme="majorHAnsi" w:hAnsiTheme="majorHAnsi"/>
          <w:b/>
          <w:sz w:val="32"/>
          <w:lang w:val="fr-FR"/>
        </w:rPr>
        <w:t>, pour un plaisir retrouvé</w:t>
      </w:r>
    </w:p>
    <w:p w14:paraId="7D8C332F" w14:textId="2B02A838" w:rsidR="00F328D8" w:rsidRPr="00014DD1" w:rsidRDefault="00264A00" w:rsidP="00F328D8">
      <w:pPr>
        <w:rPr>
          <w:rFonts w:asciiTheme="majorHAnsi" w:hAnsiTheme="majorHAnsi"/>
          <w:b/>
          <w:sz w:val="18"/>
          <w:lang w:val="fr-FR"/>
        </w:rPr>
      </w:pPr>
      <w:r w:rsidRPr="00014DD1">
        <w:rPr>
          <w:rFonts w:asciiTheme="majorHAnsi" w:hAnsiTheme="majorHAnsi" w:cs="Times New Roman"/>
          <w:noProof/>
          <w:color w:val="541700"/>
          <w:sz w:val="18"/>
        </w:rPr>
        <w:drawing>
          <wp:anchor distT="0" distB="0" distL="114300" distR="114300" simplePos="0" relativeHeight="251660288" behindDoc="0" locked="0" layoutInCell="1" allowOverlap="1" wp14:anchorId="7FCD2602" wp14:editId="0656D23A">
            <wp:simplePos x="0" y="0"/>
            <wp:positionH relativeFrom="column">
              <wp:posOffset>114300</wp:posOffset>
            </wp:positionH>
            <wp:positionV relativeFrom="paragraph">
              <wp:posOffset>97790</wp:posOffset>
            </wp:positionV>
            <wp:extent cx="1552575" cy="1486535"/>
            <wp:effectExtent l="0" t="0" r="0" b="12065"/>
            <wp:wrapSquare wrapText="bothSides"/>
            <wp:docPr id="5" name="Picture 5" descr="Brands:BARRY CALLEBAUT:- GENERAL:90. General PR:Projects:Van Houten:Visuals:CacaoBistrotSachetBo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ds:BARRY CALLEBAUT:- GENERAL:90. General PR:Projects:Van Houten:Visuals:CacaoBistrotSachetBoit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4998C" w14:textId="1B48C4C3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VAN HOUTEN TOUTE LA MAGIE DU CACAO DEPUIS 1828</w:t>
      </w:r>
    </w:p>
    <w:p w14:paraId="0DD352EC" w14:textId="16E4941B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>Si vous faites partie de la grande famille des fans de cacao, vous connaissez très</w:t>
      </w:r>
      <w:bookmarkStart w:id="0" w:name="_GoBack"/>
      <w:bookmarkEnd w:id="0"/>
      <w:r w:rsidRPr="00014DD1">
        <w:rPr>
          <w:rFonts w:asciiTheme="majorHAnsi" w:hAnsiTheme="majorHAnsi" w:cs="Times New Roman"/>
          <w:color w:val="541700"/>
          <w:lang w:val="fr-FR"/>
        </w:rPr>
        <w:t xml:space="preserve"> certainement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et le goût authentique de sa poudre 100% pur cacao, fruit d’un savoir faire séculaire. Pour tous vos plaisirs sucrés ou salés, à boire ou à manger,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libère votre créativité et vous accompagne partout et tous les jours !</w:t>
      </w:r>
    </w:p>
    <w:p w14:paraId="471AC0BF" w14:textId="77777777" w:rsidR="00D35146" w:rsidRPr="00014DD1" w:rsidRDefault="00D35146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4BCBA554" w14:textId="77777777" w:rsidR="00264A00" w:rsidRPr="00014DD1" w:rsidRDefault="00264A00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5DCBE687" w14:textId="77777777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VAN HOUTEN LA "NEWSTALGIE" DU CHOCOLAT</w:t>
      </w:r>
    </w:p>
    <w:p w14:paraId="7257BE87" w14:textId="2C4C80FF" w:rsidR="00F328D8" w:rsidRPr="00014DD1" w:rsidRDefault="00F328D8" w:rsidP="00264A00">
      <w:pPr>
        <w:widowControl w:val="0"/>
        <w:tabs>
          <w:tab w:val="left" w:pos="8300"/>
        </w:tabs>
        <w:autoSpaceDE w:val="0"/>
        <w:autoSpaceDN w:val="0"/>
        <w:adjustRightInd w:val="0"/>
        <w:ind w:right="-6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 xml:space="preserve">Amateurs de boisson cacaotée, vous avez sans doute déjà dégusté l’inimitable chocolat chaud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>, avec vos parents, vos enfants ou vos amis, dans un café ou un restaurant… N'avez-vous jamais rêvé de retrouver chez vous toute la convivialité de ces souvenirs chaleureux et gourmands ?</w:t>
      </w:r>
    </w:p>
    <w:p w14:paraId="2B353A0E" w14:textId="545648E6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3400EC0D" w14:textId="390C1B09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t>CHOCOLAT FAÇON BISTROT UN PLAISIR RETROUVÉ !</w:t>
      </w:r>
    </w:p>
    <w:p w14:paraId="226C74B5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 xml:space="preserve">Soucieuse à la fois de perpétuer, mais aussi de réinventer la tradition,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lance </w:t>
      </w:r>
      <w:r w:rsidRPr="00014DD1">
        <w:rPr>
          <w:rFonts w:asciiTheme="majorHAnsi" w:hAnsiTheme="majorHAnsi" w:cs="Times New Roman"/>
          <w:b/>
          <w:bCs/>
          <w:color w:val="541700"/>
          <w:lang w:val="fr-FR"/>
        </w:rPr>
        <w:t>“Chocolat Façon Bistrot”</w:t>
      </w:r>
      <w:r w:rsidRPr="00014DD1">
        <w:rPr>
          <w:rFonts w:asciiTheme="majorHAnsi" w:hAnsiTheme="majorHAnsi" w:cs="Times New Roman"/>
          <w:color w:val="541700"/>
          <w:lang w:val="fr-FR"/>
        </w:rPr>
        <w:t>. Par sa simplicité et sa praticité, “Chocolat façon Bistrot”, c’est enfin la possibilité de profiter instantanément de ces petits plaisirs, d’improviser une pause gourmande à tout moment de la journée et en tout lieu !</w:t>
      </w:r>
    </w:p>
    <w:p w14:paraId="35C61042" w14:textId="1AC450B8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76FC0AC7" w14:textId="77777777" w:rsidR="00D35146" w:rsidRPr="00014DD1" w:rsidRDefault="00D35146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6690B833" w14:textId="785974E3" w:rsidR="00D35146" w:rsidRPr="00014DD1" w:rsidRDefault="00264A00" w:rsidP="00D3514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noProof/>
          <w:color w:val="EE1C24"/>
        </w:rPr>
        <w:drawing>
          <wp:anchor distT="0" distB="0" distL="114300" distR="114300" simplePos="0" relativeHeight="251661312" behindDoc="0" locked="0" layoutInCell="1" allowOverlap="1" wp14:anchorId="6E76CD08" wp14:editId="6E9FC4FA">
            <wp:simplePos x="0" y="0"/>
            <wp:positionH relativeFrom="column">
              <wp:posOffset>3604895</wp:posOffset>
            </wp:positionH>
            <wp:positionV relativeFrom="paragraph">
              <wp:posOffset>168910</wp:posOffset>
            </wp:positionV>
            <wp:extent cx="1652905" cy="23329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01 at 14.59.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146" w:rsidRPr="00014DD1">
        <w:rPr>
          <w:rFonts w:asciiTheme="majorHAnsi" w:hAnsiTheme="majorHAnsi" w:cs="Times New Roman"/>
          <w:color w:val="EE1C24"/>
          <w:lang w:val="fr-FR"/>
        </w:rPr>
        <w:t>LIBÉREZ VOTRE CRÉATIVITÉ www.vanhouten.fr</w:t>
      </w:r>
    </w:p>
    <w:p w14:paraId="58F76401" w14:textId="2C5D91B8" w:rsidR="00D35146" w:rsidRPr="00014DD1" w:rsidRDefault="00D35146" w:rsidP="00D35146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 xml:space="preserve">Pour tout savoir sur “Chocolat Façon Bistrot”, sur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, et sur tous les plaisirs cacaotés que propose la Marque, sucrés ou salés, à boire ou à manger, rendez-vous sur </w:t>
      </w:r>
      <w:hyperlink r:id="rId11" w:history="1">
        <w:r w:rsidRPr="00014DD1">
          <w:rPr>
            <w:rStyle w:val="Hyperlink"/>
            <w:rFonts w:asciiTheme="majorHAnsi" w:hAnsiTheme="majorHAnsi" w:cs="Times New Roman"/>
            <w:lang w:val="fr-FR"/>
          </w:rPr>
          <w:t>www.vanhouten.fr</w:t>
        </w:r>
      </w:hyperlink>
      <w:r w:rsidRPr="00014DD1">
        <w:rPr>
          <w:rFonts w:asciiTheme="majorHAnsi" w:hAnsiTheme="majorHAnsi" w:cs="Times New Roman"/>
          <w:color w:val="EE1C24"/>
          <w:lang w:val="fr-FR"/>
        </w:rPr>
        <w:t xml:space="preserve">. </w:t>
      </w:r>
      <w:r w:rsidRPr="00014DD1">
        <w:rPr>
          <w:rFonts w:asciiTheme="majorHAnsi" w:hAnsiTheme="majorHAnsi" w:cs="Times New Roman"/>
          <w:color w:val="541700"/>
          <w:lang w:val="fr-FR"/>
        </w:rPr>
        <w:t>Vous y découvrirez notamment 30 recettes gratuites, pour toutes les occasions (quotidien, brunch, goûter et jours de fêtes) et pour toutes les saisons.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La bloggeuse </w:t>
      </w:r>
      <w:proofErr w:type="spellStart"/>
      <w:r w:rsidR="00234EAE" w:rsidRPr="00014DD1">
        <w:rPr>
          <w:rFonts w:asciiTheme="majorHAnsi" w:hAnsiTheme="majorHAnsi" w:cs="Times New Roman"/>
          <w:color w:val="541700"/>
          <w:lang w:val="fr-FR"/>
        </w:rPr>
        <w:t>Maëliss</w:t>
      </w:r>
      <w:proofErr w:type="spellEnd"/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TRIQUET, auteur du blog culinaire </w:t>
      </w:r>
      <w:hyperlink r:id="rId12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www.poire-chocolat.net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, </w:t>
      </w:r>
      <w:r w:rsidR="00817562" w:rsidRPr="00014DD1">
        <w:rPr>
          <w:rFonts w:asciiTheme="majorHAnsi" w:hAnsiTheme="majorHAnsi" w:cs="Times New Roman"/>
          <w:color w:val="541700"/>
          <w:lang w:val="fr-FR"/>
        </w:rPr>
        <w:t xml:space="preserve">a collaboré à l’élaboration de 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>3 recettes de « Chocolat façon Bistrot</w:t>
      </w:r>
      <w:r w:rsidR="00817562" w:rsidRPr="00014DD1">
        <w:rPr>
          <w:rFonts w:asciiTheme="majorHAnsi" w:hAnsiTheme="majorHAnsi" w:cs="Times New Roman"/>
          <w:color w:val="541700"/>
          <w:lang w:val="fr-FR"/>
        </w:rPr>
        <w:t> » authentiques et originales</w:t>
      </w:r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 : </w:t>
      </w:r>
      <w:hyperlink r:id="rId13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Chocolat Chaud façon Bistrot à l'italienne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, </w:t>
      </w:r>
      <w:hyperlink r:id="rId14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Recette Chocolat Chaud façon Bistrot aux épices</w:t>
        </w:r>
      </w:hyperlink>
      <w:r w:rsidR="00234EAE" w:rsidRPr="00014DD1">
        <w:rPr>
          <w:rFonts w:asciiTheme="majorHAnsi" w:hAnsiTheme="majorHAnsi" w:cs="Times New Roman"/>
          <w:color w:val="541700"/>
          <w:lang w:val="fr-FR"/>
        </w:rPr>
        <w:t xml:space="preserve"> et </w:t>
      </w:r>
      <w:hyperlink r:id="rId15" w:history="1">
        <w:r w:rsidR="00234EAE" w:rsidRPr="00014DD1">
          <w:rPr>
            <w:rStyle w:val="Hyperlink"/>
            <w:rFonts w:asciiTheme="majorHAnsi" w:hAnsiTheme="majorHAnsi" w:cs="Times New Roman"/>
            <w:lang w:val="fr-FR"/>
          </w:rPr>
          <w:t>Recette Chocolat Chaud façon Bistrot frappé</w:t>
        </w:r>
      </w:hyperlink>
      <w:r w:rsidR="00B6601F" w:rsidRPr="00014DD1">
        <w:rPr>
          <w:rFonts w:asciiTheme="majorHAnsi" w:hAnsiTheme="majorHAnsi"/>
          <w:color w:val="541700"/>
        </w:rPr>
        <w:t xml:space="preserve"> et beaucoup d’autres encore à </w:t>
      </w:r>
      <w:proofErr w:type="spellStart"/>
      <w:r w:rsidR="00B6601F" w:rsidRPr="00014DD1">
        <w:rPr>
          <w:rFonts w:asciiTheme="majorHAnsi" w:hAnsiTheme="majorHAnsi"/>
          <w:color w:val="541700"/>
        </w:rPr>
        <w:t>venir</w:t>
      </w:r>
      <w:proofErr w:type="spellEnd"/>
      <w:r w:rsidR="00B6601F" w:rsidRPr="00014DD1">
        <w:rPr>
          <w:rFonts w:asciiTheme="majorHAnsi" w:hAnsiTheme="majorHAnsi"/>
          <w:color w:val="541700"/>
        </w:rPr>
        <w:t xml:space="preserve">. </w:t>
      </w:r>
    </w:p>
    <w:p w14:paraId="57B219B2" w14:textId="77777777" w:rsidR="00D35146" w:rsidRPr="00014DD1" w:rsidRDefault="00D35146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lang w:val="fr-FR"/>
        </w:rPr>
      </w:pPr>
    </w:p>
    <w:p w14:paraId="0A1AA0CD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059C3212" w14:textId="77777777" w:rsidR="00817562" w:rsidRPr="00014DD1" w:rsidRDefault="00817562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3A978DAC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6322D7F9" w14:textId="77777777" w:rsidR="00264A00" w:rsidRPr="00014DD1" w:rsidRDefault="00264A00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24B933FF" w14:textId="77777777" w:rsidR="000F7C0E" w:rsidRPr="00014DD1" w:rsidRDefault="000F7C0E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0A6A78EA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EE1C24"/>
          <w:lang w:val="fr-FR"/>
        </w:rPr>
      </w:pPr>
      <w:r w:rsidRPr="00014DD1">
        <w:rPr>
          <w:rFonts w:asciiTheme="majorHAnsi" w:hAnsiTheme="majorHAnsi" w:cs="Times New Roman"/>
          <w:color w:val="EE1C24"/>
          <w:lang w:val="fr-FR"/>
        </w:rPr>
        <w:lastRenderedPageBreak/>
        <w:t>CHOCOLAT FAÇON BISTROT FICHE D’IDENTITÉ</w:t>
      </w:r>
    </w:p>
    <w:p w14:paraId="31AD60AE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La promesse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Retrouver chez soi le bon goût d’un véritable chocolat chaud, façon bistrot. </w:t>
      </w:r>
    </w:p>
    <w:p w14:paraId="6362CB7A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Le consommateur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Adultes et enfants. Toutes les générations de gourmands sont invitées à découvrir le “Chocolat Façon Bistrot”. </w:t>
      </w:r>
    </w:p>
    <w:p w14:paraId="6024E01C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Le produit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Poudre de chocolat à base de cacao Van </w:t>
      </w:r>
      <w:proofErr w:type="spellStart"/>
      <w:r w:rsidRPr="00014DD1">
        <w:rPr>
          <w:rFonts w:asciiTheme="majorHAnsi" w:hAnsiTheme="majorHAnsi" w:cs="Times New Roman"/>
          <w:color w:val="541700"/>
          <w:lang w:val="fr-FR"/>
        </w:rPr>
        <w:t>Houten</w:t>
      </w:r>
      <w:proofErr w:type="spellEnd"/>
      <w:r w:rsidRPr="00014DD1">
        <w:rPr>
          <w:rFonts w:asciiTheme="majorHAnsi" w:hAnsiTheme="majorHAnsi" w:cs="Times New Roman"/>
          <w:color w:val="541700"/>
          <w:lang w:val="fr-FR"/>
        </w:rPr>
        <w:t xml:space="preserve"> déjà sucré.</w:t>
      </w:r>
    </w:p>
    <w:p w14:paraId="01B67562" w14:textId="77777777" w:rsidR="00F328D8" w:rsidRPr="00014DD1" w:rsidRDefault="00F328D8" w:rsidP="006B1EF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426" w:hanging="284"/>
        <w:jc w:val="both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lang w:val="fr-FR"/>
        </w:rPr>
        <w:t>La présentation :</w:t>
      </w:r>
      <w:r w:rsidRPr="00014DD1">
        <w:rPr>
          <w:rFonts w:asciiTheme="majorHAnsi" w:hAnsiTheme="majorHAnsi" w:cs="Times New Roman"/>
          <w:color w:val="541700"/>
          <w:lang w:val="fr-FR"/>
        </w:rPr>
        <w:t xml:space="preserve"> 8 sachets individuels de 20 g, soit 8 tasses de bon chocolat chaud. L’utilisation : À mélanger avec du lait, tout simplement…</w:t>
      </w:r>
    </w:p>
    <w:p w14:paraId="4FC1D098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color w:val="541700"/>
          <w:sz w:val="18"/>
          <w:lang w:val="fr-FR"/>
        </w:rPr>
      </w:pPr>
    </w:p>
    <w:p w14:paraId="75935391" w14:textId="77777777" w:rsidR="00F328D8" w:rsidRPr="00014DD1" w:rsidRDefault="00F328D8" w:rsidP="00F328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lang w:val="fr-FR"/>
        </w:rPr>
      </w:pPr>
    </w:p>
    <w:p w14:paraId="2FF9CF86" w14:textId="77777777" w:rsidR="00F328D8" w:rsidRPr="00014DD1" w:rsidRDefault="00F328D8" w:rsidP="00F328D8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color w:val="541700"/>
          <w:lang w:val="fr-FR"/>
        </w:rPr>
      </w:pPr>
      <w:r w:rsidRPr="00014DD1">
        <w:rPr>
          <w:rFonts w:asciiTheme="majorHAnsi" w:hAnsiTheme="majorHAnsi" w:cs="Times New Roman"/>
          <w:color w:val="541700"/>
          <w:lang w:val="fr-FR"/>
        </w:rPr>
        <w:t>***</w:t>
      </w:r>
    </w:p>
    <w:p w14:paraId="1D9B063F" w14:textId="77777777" w:rsidR="00F328D8" w:rsidRPr="00014DD1" w:rsidRDefault="00F328D8" w:rsidP="00F328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541700"/>
          <w:sz w:val="22"/>
          <w:szCs w:val="22"/>
          <w:lang w:val="fr-FR"/>
        </w:rPr>
      </w:pPr>
      <w:r w:rsidRPr="00014DD1">
        <w:rPr>
          <w:rFonts w:asciiTheme="majorHAnsi" w:hAnsiTheme="majorHAnsi" w:cs="Times New Roman"/>
          <w:b/>
          <w:color w:val="541700"/>
          <w:sz w:val="22"/>
          <w:szCs w:val="22"/>
          <w:lang w:val="fr-FR"/>
        </w:rPr>
        <w:t>Pour tout renseignement complémentaire, nous vous invitons à contacter :</w:t>
      </w:r>
    </w:p>
    <w:p w14:paraId="5F4B6C10" w14:textId="77777777" w:rsidR="00F328D8" w:rsidRPr="00014DD1" w:rsidRDefault="00F328D8" w:rsidP="00F328D8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541700"/>
          <w:sz w:val="22"/>
          <w:szCs w:val="22"/>
          <w:lang w:val="fr-FR"/>
        </w:rPr>
      </w:pPr>
      <w:r w:rsidRPr="00014DD1"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Pierre-Antoine Van </w:t>
      </w:r>
      <w:proofErr w:type="spellStart"/>
      <w:r w:rsidRPr="00014DD1">
        <w:rPr>
          <w:rFonts w:asciiTheme="majorHAnsi" w:hAnsiTheme="majorHAnsi" w:cs="Times New Roman"/>
          <w:color w:val="541700"/>
          <w:sz w:val="22"/>
          <w:szCs w:val="22"/>
          <w:lang w:val="fr-FR"/>
        </w:rPr>
        <w:t>Wijmeersch</w:t>
      </w:r>
      <w:proofErr w:type="spellEnd"/>
      <w:r w:rsidR="00BE644F" w:rsidRPr="00014DD1"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- </w:t>
      </w:r>
      <w:r w:rsidRPr="00014DD1"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+32 470 522 179 - </w:t>
      </w:r>
      <w:hyperlink r:id="rId16" w:history="1">
        <w:r w:rsidRPr="00014DD1">
          <w:rPr>
            <w:rStyle w:val="Hyperlink"/>
            <w:rFonts w:asciiTheme="majorHAnsi" w:hAnsiTheme="majorHAnsi" w:cs="Times New Roman"/>
            <w:sz w:val="22"/>
            <w:szCs w:val="22"/>
            <w:lang w:val="fr-FR"/>
          </w:rPr>
          <w:t>pierre-antoine.van.wijmeersch@pr-ide.be</w:t>
        </w:r>
      </w:hyperlink>
      <w:r w:rsidRPr="00014DD1">
        <w:rPr>
          <w:rFonts w:asciiTheme="majorHAnsi" w:hAnsiTheme="majorHAnsi" w:cs="Times New Roman"/>
          <w:color w:val="541700"/>
          <w:sz w:val="22"/>
          <w:szCs w:val="22"/>
          <w:lang w:val="fr-FR"/>
        </w:rPr>
        <w:t xml:space="preserve"> </w:t>
      </w:r>
    </w:p>
    <w:p w14:paraId="6B7D7F19" w14:textId="77777777" w:rsidR="00BE644F" w:rsidRPr="00014DD1" w:rsidRDefault="00BE644F" w:rsidP="00BE644F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/>
          <w:color w:val="532703"/>
          <w:lang w:val="fr-FR"/>
        </w:rPr>
      </w:pPr>
    </w:p>
    <w:p w14:paraId="4881C164" w14:textId="77777777" w:rsidR="00BE644F" w:rsidRPr="00014DD1" w:rsidRDefault="00F328D8" w:rsidP="00BE644F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</w:rPr>
      </w:pPr>
      <w:r w:rsidRPr="00014DD1">
        <w:rPr>
          <w:rFonts w:asciiTheme="majorHAnsi" w:hAnsiTheme="majorHAnsi"/>
          <w:b/>
          <w:color w:val="532703"/>
          <w:lang w:val="fr-FR"/>
        </w:rPr>
        <w:t xml:space="preserve">A propos de Van </w:t>
      </w:r>
      <w:proofErr w:type="spellStart"/>
      <w:r w:rsidRPr="00014DD1">
        <w:rPr>
          <w:rFonts w:asciiTheme="majorHAnsi" w:hAnsiTheme="majorHAnsi"/>
          <w:b/>
          <w:color w:val="532703"/>
          <w:lang w:val="fr-FR"/>
        </w:rPr>
        <w:t>Houten</w:t>
      </w:r>
      <w:proofErr w:type="spellEnd"/>
      <w:r w:rsidRPr="00014DD1">
        <w:rPr>
          <w:rFonts w:asciiTheme="majorHAnsi" w:hAnsiTheme="majorHAnsi"/>
          <w:b/>
          <w:color w:val="532703"/>
          <w:lang w:val="fr-FR"/>
        </w:rPr>
        <w:t>:</w:t>
      </w:r>
      <w:r w:rsidRPr="00014DD1">
        <w:rPr>
          <w:rFonts w:asciiTheme="majorHAnsi" w:hAnsiTheme="majorHAnsi"/>
          <w:color w:val="532703"/>
          <w:lang w:val="fr-FR"/>
        </w:rPr>
        <w:t xml:space="preserve"> Le rêve commença à Amsterdam en 1828 lorsque C.J. VAN HOUTEN inventa le processus de la production de cacao. Bientôt, les poudres de cacao et de chocolat Van </w:t>
      </w:r>
      <w:proofErr w:type="spellStart"/>
      <w:r w:rsidRPr="00014DD1">
        <w:rPr>
          <w:rFonts w:asciiTheme="majorHAnsi" w:hAnsiTheme="majorHAnsi"/>
          <w:color w:val="532703"/>
          <w:lang w:val="fr-FR"/>
        </w:rPr>
        <w:t>Houten</w:t>
      </w:r>
      <w:proofErr w:type="spellEnd"/>
      <w:r w:rsidRPr="00014DD1">
        <w:rPr>
          <w:rFonts w:asciiTheme="majorHAnsi" w:hAnsiTheme="majorHAnsi"/>
          <w:color w:val="532703"/>
          <w:lang w:val="fr-FR"/>
        </w:rPr>
        <w:t xml:space="preserve"> ont conquis le cœur de milliers d’amateurs dans le monde. Aujourd’hui, Van </w:t>
      </w:r>
      <w:proofErr w:type="spellStart"/>
      <w:r w:rsidRPr="00014DD1">
        <w:rPr>
          <w:rFonts w:asciiTheme="majorHAnsi" w:hAnsiTheme="majorHAnsi"/>
          <w:color w:val="532703"/>
          <w:lang w:val="fr-FR"/>
        </w:rPr>
        <w:t>Houten</w:t>
      </w:r>
      <w:proofErr w:type="spellEnd"/>
      <w:r w:rsidRPr="00014DD1">
        <w:rPr>
          <w:rFonts w:asciiTheme="majorHAnsi" w:hAnsiTheme="majorHAnsi"/>
          <w:color w:val="532703"/>
          <w:lang w:val="fr-FR"/>
        </w:rPr>
        <w:t xml:space="preserve"> perpétue sa grande tradition d’approvisionnement sélectionné, de production et de recherche et développement internes permettant la réalisation d’une gamme étendue de boissons chocolatées et </w:t>
      </w:r>
      <w:r w:rsidR="00BE644F" w:rsidRPr="00014DD1">
        <w:rPr>
          <w:rFonts w:asciiTheme="majorHAnsi" w:hAnsiTheme="majorHAnsi"/>
          <w:color w:val="532703"/>
          <w:lang w:val="fr-FR"/>
        </w:rPr>
        <w:t xml:space="preserve">cacaotées de qualité supérieure </w:t>
      </w:r>
      <w:r w:rsidR="00BE644F" w:rsidRPr="00014DD1">
        <w:rPr>
          <w:rStyle w:val="Strong"/>
          <w:rFonts w:asciiTheme="majorHAnsi" w:hAnsiTheme="majorHAnsi"/>
          <w:color w:val="333333"/>
          <w:bdr w:val="none" w:sz="0" w:space="0" w:color="auto" w:frame="1"/>
          <w:lang w:val="fr-FR"/>
        </w:rPr>
        <w:t>qualité - authenticité – gourmandise – bonne conscience.</w:t>
      </w:r>
    </w:p>
    <w:sectPr w:rsidR="00BE644F" w:rsidRPr="00014DD1" w:rsidSect="0051671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A7DD2" w14:textId="77777777" w:rsidR="00234EAE" w:rsidRDefault="00234EAE" w:rsidP="006B1EFC">
      <w:r>
        <w:separator/>
      </w:r>
    </w:p>
  </w:endnote>
  <w:endnote w:type="continuationSeparator" w:id="0">
    <w:p w14:paraId="79AAE059" w14:textId="77777777" w:rsidR="00234EAE" w:rsidRDefault="00234EAE" w:rsidP="006B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D9B05" w14:textId="77777777" w:rsidR="00234EAE" w:rsidRDefault="00234EAE" w:rsidP="006B1EFC">
      <w:r>
        <w:separator/>
      </w:r>
    </w:p>
  </w:footnote>
  <w:footnote w:type="continuationSeparator" w:id="0">
    <w:p w14:paraId="6A2E95A2" w14:textId="77777777" w:rsidR="00234EAE" w:rsidRDefault="00234EAE" w:rsidP="006B1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41255"/>
    <w:multiLevelType w:val="hybridMultilevel"/>
    <w:tmpl w:val="F0AA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D8"/>
    <w:rsid w:val="00014DD1"/>
    <w:rsid w:val="000F7C0E"/>
    <w:rsid w:val="00234EAE"/>
    <w:rsid w:val="00264A00"/>
    <w:rsid w:val="0051671F"/>
    <w:rsid w:val="006B1EFC"/>
    <w:rsid w:val="00817562"/>
    <w:rsid w:val="009F3414"/>
    <w:rsid w:val="00AA704F"/>
    <w:rsid w:val="00B13766"/>
    <w:rsid w:val="00B6601F"/>
    <w:rsid w:val="00BE644F"/>
    <w:rsid w:val="00C86E70"/>
    <w:rsid w:val="00D35146"/>
    <w:rsid w:val="00E630EF"/>
    <w:rsid w:val="00F3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7A876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8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2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8D8"/>
  </w:style>
  <w:style w:type="paragraph" w:styleId="NormalWeb">
    <w:name w:val="Normal (Web)"/>
    <w:basedOn w:val="Normal"/>
    <w:uiPriority w:val="99"/>
    <w:unhideWhenUsed/>
    <w:rsid w:val="00F328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F328D8"/>
  </w:style>
  <w:style w:type="character" w:styleId="Strong">
    <w:name w:val="Strong"/>
    <w:basedOn w:val="DefaultParagraphFont"/>
    <w:uiPriority w:val="22"/>
    <w:qFormat/>
    <w:rsid w:val="00F328D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B1E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FC"/>
  </w:style>
  <w:style w:type="paragraph" w:styleId="BalloonText">
    <w:name w:val="Balloon Text"/>
    <w:basedOn w:val="Normal"/>
    <w:link w:val="BalloonTextChar"/>
    <w:uiPriority w:val="99"/>
    <w:semiHidden/>
    <w:unhideWhenUsed/>
    <w:rsid w:val="006B1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F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4E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28D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2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8D8"/>
  </w:style>
  <w:style w:type="paragraph" w:styleId="NormalWeb">
    <w:name w:val="Normal (Web)"/>
    <w:basedOn w:val="Normal"/>
    <w:uiPriority w:val="99"/>
    <w:unhideWhenUsed/>
    <w:rsid w:val="00F328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F328D8"/>
  </w:style>
  <w:style w:type="character" w:styleId="Strong">
    <w:name w:val="Strong"/>
    <w:basedOn w:val="DefaultParagraphFont"/>
    <w:uiPriority w:val="22"/>
    <w:qFormat/>
    <w:rsid w:val="00F328D8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B1E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EFC"/>
  </w:style>
  <w:style w:type="paragraph" w:styleId="BalloonText">
    <w:name w:val="Balloon Text"/>
    <w:basedOn w:val="Normal"/>
    <w:link w:val="BalloonTextChar"/>
    <w:uiPriority w:val="99"/>
    <w:semiHidden/>
    <w:unhideWhenUsed/>
    <w:rsid w:val="006B1E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F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34E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vanhouten.fr" TargetMode="External"/><Relationship Id="rId12" Type="http://schemas.openxmlformats.org/officeDocument/2006/relationships/hyperlink" Target="http://www.poire-chocolat.net" TargetMode="External"/><Relationship Id="rId13" Type="http://schemas.openxmlformats.org/officeDocument/2006/relationships/hyperlink" Target="http://poire-chocolat.net/2012/12/chocolat-facon-bistrot-a-litalienne/" TargetMode="External"/><Relationship Id="rId14" Type="http://schemas.openxmlformats.org/officeDocument/2006/relationships/hyperlink" Target="http://poire-chocolat.net/2012/06/chocolat-chaud-facon-bistrot-aux-epices/" TargetMode="External"/><Relationship Id="rId15" Type="http://schemas.openxmlformats.org/officeDocument/2006/relationships/hyperlink" Target="http://poire-chocolat.net/2012/10/chocolat-facon-bistrot-frappe/" TargetMode="External"/><Relationship Id="rId16" Type="http://schemas.openxmlformats.org/officeDocument/2006/relationships/hyperlink" Target="mailto:pierre-antoine.van.wijmeersch@pr-ide.be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530</Words>
  <Characters>3026</Characters>
  <Application>Microsoft Macintosh Word</Application>
  <DocSecurity>0</DocSecurity>
  <Lines>25</Lines>
  <Paragraphs>7</Paragraphs>
  <ScaleCrop>false</ScaleCrop>
  <Company>TBWA Group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2013-02-05T15:38:00Z</dcterms:created>
  <dcterms:modified xsi:type="dcterms:W3CDTF">2013-02-05T15:47:00Z</dcterms:modified>
</cp:coreProperties>
</file>