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20D2C" w14:textId="77777777" w:rsidR="00D426F0" w:rsidRDefault="00D426F0" w:rsidP="00377039">
      <w:pPr>
        <w:pStyle w:val="Default"/>
        <w:outlineLvl w:val="0"/>
        <w:rPr>
          <w:rFonts w:asciiTheme="minorHAnsi" w:hAnsiTheme="minorHAnsi"/>
          <w:b/>
          <w:bCs/>
          <w:sz w:val="36"/>
          <w:szCs w:val="36"/>
          <w:lang w:val="fr-FR"/>
        </w:rPr>
      </w:pPr>
    </w:p>
    <w:p w14:paraId="7B9FADC7" w14:textId="2F25357F" w:rsidR="00E4050F" w:rsidRPr="00054E1A" w:rsidRDefault="00BA198C" w:rsidP="00DC45F5">
      <w:pPr>
        <w:pStyle w:val="Default"/>
        <w:jc w:val="center"/>
        <w:outlineLvl w:val="0"/>
        <w:rPr>
          <w:rFonts w:asciiTheme="minorHAnsi" w:hAnsiTheme="minorHAnsi"/>
          <w:b/>
          <w:bCs/>
          <w:sz w:val="36"/>
          <w:szCs w:val="36"/>
          <w:lang w:val="fr-FR"/>
        </w:rPr>
      </w:pPr>
      <w:r w:rsidRPr="00054E1A">
        <w:rPr>
          <w:rFonts w:asciiTheme="minorHAnsi" w:hAnsiTheme="minorHAnsi"/>
          <w:b/>
          <w:bCs/>
          <w:sz w:val="36"/>
          <w:szCs w:val="36"/>
          <w:lang w:val="fr-FR"/>
        </w:rPr>
        <w:t>McDonald’s Belgique ouvre 8 restaurants en décembre</w:t>
      </w:r>
    </w:p>
    <w:p w14:paraId="7F43A782" w14:textId="77777777" w:rsidR="002B0E18" w:rsidRPr="00054E1A" w:rsidRDefault="002B0E18" w:rsidP="001F0659">
      <w:pPr>
        <w:pStyle w:val="Default"/>
        <w:rPr>
          <w:rFonts w:asciiTheme="minorHAnsi" w:hAnsiTheme="minorHAnsi"/>
          <w:b/>
          <w:bCs/>
          <w:sz w:val="28"/>
          <w:szCs w:val="36"/>
          <w:lang w:val="fr-FR"/>
        </w:rPr>
      </w:pPr>
    </w:p>
    <w:p w14:paraId="5A7F8166" w14:textId="1CCF70BE" w:rsidR="00E01114" w:rsidRPr="00E01114" w:rsidRDefault="001C61B3" w:rsidP="00E01114">
      <w:pPr>
        <w:pStyle w:val="ListParagraph"/>
        <w:numPr>
          <w:ilvl w:val="0"/>
          <w:numId w:val="16"/>
        </w:numPr>
        <w:tabs>
          <w:tab w:val="left" w:pos="4536"/>
        </w:tabs>
        <w:jc w:val="both"/>
        <w:rPr>
          <w:b/>
          <w:bCs/>
          <w:szCs w:val="22"/>
          <w:lang w:val="fr-FR"/>
        </w:rPr>
      </w:pPr>
      <w:r w:rsidRPr="00E01114">
        <w:rPr>
          <w:b/>
          <w:bCs/>
          <w:szCs w:val="22"/>
          <w:lang w:val="fr-FR"/>
        </w:rPr>
        <w:t>Face à la crise sanitair</w:t>
      </w:r>
      <w:r w:rsidR="00394C21" w:rsidRPr="00E01114">
        <w:rPr>
          <w:b/>
          <w:bCs/>
          <w:szCs w:val="22"/>
          <w:lang w:val="fr-FR"/>
        </w:rPr>
        <w:t>e qui a entraîné la fermeture totale (</w:t>
      </w:r>
      <w:r w:rsidR="00785CE5" w:rsidRPr="00E01114">
        <w:rPr>
          <w:b/>
          <w:bCs/>
          <w:szCs w:val="22"/>
          <w:lang w:val="fr-FR"/>
        </w:rPr>
        <w:t xml:space="preserve">en </w:t>
      </w:r>
      <w:r w:rsidR="00394C21" w:rsidRPr="00E01114">
        <w:rPr>
          <w:b/>
          <w:bCs/>
          <w:szCs w:val="22"/>
          <w:lang w:val="fr-FR"/>
        </w:rPr>
        <w:t>mars) puis partielle de ses restaurants</w:t>
      </w:r>
      <w:r w:rsidR="0079761D" w:rsidRPr="00E01114">
        <w:rPr>
          <w:rStyle w:val="FootnoteReference"/>
          <w:b/>
          <w:bCs/>
          <w:szCs w:val="22"/>
          <w:lang w:val="fr-FR"/>
        </w:rPr>
        <w:footnoteReference w:id="1"/>
      </w:r>
      <w:r w:rsidRPr="00E01114">
        <w:rPr>
          <w:b/>
          <w:bCs/>
          <w:szCs w:val="22"/>
          <w:lang w:val="fr-FR"/>
        </w:rPr>
        <w:t>, McDonald’s Belgique et ses franchisés ont opté pour</w:t>
      </w:r>
      <w:r w:rsidR="00D0030D" w:rsidRPr="00E01114">
        <w:rPr>
          <w:b/>
          <w:bCs/>
          <w:szCs w:val="22"/>
          <w:lang w:val="fr-FR"/>
        </w:rPr>
        <w:t xml:space="preserve"> la poursuite d’</w:t>
      </w:r>
      <w:r w:rsidRPr="00E01114">
        <w:rPr>
          <w:b/>
          <w:bCs/>
          <w:szCs w:val="22"/>
          <w:lang w:val="fr-FR"/>
        </w:rPr>
        <w:t>une dynamique d’investissements</w:t>
      </w:r>
      <w:r w:rsidR="00F9136D" w:rsidRPr="00E01114">
        <w:rPr>
          <w:b/>
          <w:bCs/>
          <w:szCs w:val="22"/>
          <w:lang w:val="fr-FR"/>
        </w:rPr>
        <w:t xml:space="preserve"> </w:t>
      </w:r>
      <w:r w:rsidR="009A6389" w:rsidRPr="00E01114">
        <w:rPr>
          <w:b/>
          <w:bCs/>
          <w:szCs w:val="22"/>
          <w:lang w:val="fr-FR"/>
        </w:rPr>
        <w:t>afin de préparer</w:t>
      </w:r>
      <w:r w:rsidR="00F9136D" w:rsidRPr="00E01114">
        <w:rPr>
          <w:b/>
          <w:bCs/>
          <w:szCs w:val="22"/>
          <w:lang w:val="fr-FR"/>
        </w:rPr>
        <w:t xml:space="preserve"> un </w:t>
      </w:r>
      <w:r w:rsidR="009A6389" w:rsidRPr="00E01114">
        <w:rPr>
          <w:b/>
          <w:bCs/>
          <w:szCs w:val="22"/>
          <w:lang w:val="fr-FR"/>
        </w:rPr>
        <w:t xml:space="preserve">futur </w:t>
      </w:r>
      <w:r w:rsidR="00F9136D" w:rsidRPr="00E01114">
        <w:rPr>
          <w:b/>
          <w:bCs/>
          <w:szCs w:val="22"/>
          <w:lang w:val="fr-FR"/>
        </w:rPr>
        <w:t xml:space="preserve">meilleur. </w:t>
      </w:r>
      <w:r w:rsidR="00F9136D" w:rsidRPr="009075BB">
        <w:rPr>
          <w:b/>
          <w:bCs/>
          <w:color w:val="000000" w:themeColor="text1"/>
          <w:szCs w:val="22"/>
          <w:lang w:val="fr-FR"/>
        </w:rPr>
        <w:t xml:space="preserve">En ce mois </w:t>
      </w:r>
      <w:r w:rsidR="00A11CE0" w:rsidRPr="009075BB">
        <w:rPr>
          <w:b/>
          <w:bCs/>
          <w:color w:val="000000" w:themeColor="text1"/>
          <w:szCs w:val="22"/>
          <w:lang w:val="fr-FR"/>
        </w:rPr>
        <w:t xml:space="preserve">de </w:t>
      </w:r>
      <w:r w:rsidR="00F9136D" w:rsidRPr="009075BB">
        <w:rPr>
          <w:b/>
          <w:bCs/>
          <w:color w:val="000000" w:themeColor="text1"/>
          <w:szCs w:val="22"/>
          <w:lang w:val="fr-FR"/>
        </w:rPr>
        <w:t xml:space="preserve">décembre, 8 </w:t>
      </w:r>
      <w:r w:rsidR="00A11CE0" w:rsidRPr="009075BB">
        <w:rPr>
          <w:b/>
          <w:bCs/>
          <w:color w:val="000000" w:themeColor="text1"/>
          <w:szCs w:val="22"/>
          <w:lang w:val="fr-FR"/>
        </w:rPr>
        <w:t>indépendants</w:t>
      </w:r>
      <w:r w:rsidR="00F9136D" w:rsidRPr="009075BB">
        <w:rPr>
          <w:b/>
          <w:bCs/>
          <w:color w:val="000000" w:themeColor="text1"/>
          <w:szCs w:val="22"/>
          <w:lang w:val="fr-FR"/>
        </w:rPr>
        <w:t xml:space="preserve"> vont ouvrir</w:t>
      </w:r>
      <w:r w:rsidR="00A5686B" w:rsidRPr="009075BB">
        <w:rPr>
          <w:b/>
          <w:bCs/>
          <w:color w:val="000000" w:themeColor="text1"/>
          <w:szCs w:val="22"/>
          <w:lang w:val="fr-FR"/>
        </w:rPr>
        <w:t xml:space="preserve"> </w:t>
      </w:r>
      <w:r w:rsidR="00A11CE0" w:rsidRPr="009075BB">
        <w:rPr>
          <w:b/>
          <w:bCs/>
          <w:color w:val="000000" w:themeColor="text1"/>
          <w:szCs w:val="22"/>
          <w:lang w:val="fr-FR"/>
        </w:rPr>
        <w:t xml:space="preserve">en franchise </w:t>
      </w:r>
      <w:r w:rsidR="00A5686B" w:rsidRPr="009075BB">
        <w:rPr>
          <w:b/>
          <w:bCs/>
          <w:color w:val="000000" w:themeColor="text1"/>
          <w:szCs w:val="22"/>
          <w:lang w:val="fr-FR"/>
        </w:rPr>
        <w:t xml:space="preserve">8 nouveaux restaurants </w:t>
      </w:r>
      <w:r w:rsidR="00F9136D" w:rsidRPr="00E01114">
        <w:rPr>
          <w:b/>
          <w:bCs/>
          <w:szCs w:val="22"/>
          <w:lang w:val="fr-FR"/>
        </w:rPr>
        <w:t xml:space="preserve">en </w:t>
      </w:r>
      <w:r w:rsidR="00E01114">
        <w:rPr>
          <w:b/>
          <w:bCs/>
          <w:szCs w:val="22"/>
          <w:lang w:val="fr-FR"/>
        </w:rPr>
        <w:t xml:space="preserve">Belgique </w:t>
      </w:r>
      <w:r w:rsidR="00F9136D" w:rsidRPr="00E01114">
        <w:rPr>
          <w:b/>
          <w:bCs/>
          <w:szCs w:val="22"/>
          <w:lang w:val="fr-FR"/>
        </w:rPr>
        <w:t xml:space="preserve">: </w:t>
      </w:r>
      <w:r w:rsidR="00780364" w:rsidRPr="00E01114">
        <w:rPr>
          <w:b/>
          <w:bCs/>
          <w:szCs w:val="22"/>
          <w:lang w:val="fr-FR"/>
        </w:rPr>
        <w:t xml:space="preserve">Machelen le 3/12, </w:t>
      </w:r>
      <w:proofErr w:type="spellStart"/>
      <w:r w:rsidR="00780364" w:rsidRPr="00E01114">
        <w:rPr>
          <w:b/>
          <w:bCs/>
          <w:szCs w:val="22"/>
          <w:lang w:val="fr-FR"/>
        </w:rPr>
        <w:t>Eke</w:t>
      </w:r>
      <w:proofErr w:type="spellEnd"/>
      <w:r w:rsidR="00780364" w:rsidRPr="00E01114">
        <w:rPr>
          <w:b/>
          <w:bCs/>
          <w:szCs w:val="22"/>
          <w:lang w:val="fr-FR"/>
        </w:rPr>
        <w:t xml:space="preserve"> le </w:t>
      </w:r>
      <w:r w:rsidR="008941B4">
        <w:rPr>
          <w:b/>
          <w:bCs/>
          <w:szCs w:val="22"/>
          <w:lang w:val="fr-FR"/>
        </w:rPr>
        <w:t>8</w:t>
      </w:r>
      <w:r w:rsidR="00780364" w:rsidRPr="00E01114">
        <w:rPr>
          <w:b/>
          <w:bCs/>
          <w:szCs w:val="22"/>
          <w:lang w:val="fr-FR"/>
        </w:rPr>
        <w:t>/12, Lanaeken le 1</w:t>
      </w:r>
      <w:r w:rsidR="008941B4">
        <w:rPr>
          <w:b/>
          <w:bCs/>
          <w:szCs w:val="22"/>
          <w:lang w:val="fr-FR"/>
        </w:rPr>
        <w:t>0</w:t>
      </w:r>
      <w:r w:rsidR="00780364" w:rsidRPr="00E01114">
        <w:rPr>
          <w:b/>
          <w:bCs/>
          <w:szCs w:val="22"/>
          <w:lang w:val="fr-FR"/>
        </w:rPr>
        <w:t>/12, Bruxelles-Nord</w:t>
      </w:r>
      <w:r w:rsidR="008941B4">
        <w:rPr>
          <w:b/>
          <w:bCs/>
          <w:szCs w:val="22"/>
          <w:lang w:val="fr-FR"/>
        </w:rPr>
        <w:t xml:space="preserve"> le 1</w:t>
      </w:r>
      <w:r w:rsidR="00283E1F">
        <w:rPr>
          <w:b/>
          <w:bCs/>
          <w:szCs w:val="22"/>
          <w:lang w:val="fr-FR"/>
        </w:rPr>
        <w:t>4</w:t>
      </w:r>
      <w:r w:rsidR="008941B4">
        <w:rPr>
          <w:b/>
          <w:bCs/>
          <w:szCs w:val="22"/>
          <w:lang w:val="fr-FR"/>
        </w:rPr>
        <w:t xml:space="preserve">/12, </w:t>
      </w:r>
      <w:r w:rsidR="00780364" w:rsidRPr="00E01114">
        <w:rPr>
          <w:b/>
          <w:bCs/>
          <w:szCs w:val="22"/>
          <w:lang w:val="fr-FR"/>
        </w:rPr>
        <w:t>Oostende le 14/1</w:t>
      </w:r>
      <w:r w:rsidR="008941B4">
        <w:rPr>
          <w:b/>
          <w:bCs/>
          <w:szCs w:val="22"/>
          <w:lang w:val="fr-FR"/>
        </w:rPr>
        <w:t>2</w:t>
      </w:r>
      <w:r w:rsidR="00283E1F">
        <w:rPr>
          <w:b/>
          <w:bCs/>
          <w:szCs w:val="22"/>
          <w:lang w:val="fr-FR"/>
        </w:rPr>
        <w:t xml:space="preserve">, </w:t>
      </w:r>
      <w:r w:rsidR="00780364" w:rsidRPr="00E01114">
        <w:rPr>
          <w:b/>
          <w:bCs/>
          <w:szCs w:val="22"/>
          <w:lang w:val="fr-FR"/>
        </w:rPr>
        <w:t>Sint-Pieters-Leeuw le 1</w:t>
      </w:r>
      <w:r w:rsidR="00283E1F">
        <w:rPr>
          <w:b/>
          <w:bCs/>
          <w:szCs w:val="22"/>
          <w:lang w:val="fr-FR"/>
        </w:rPr>
        <w:t>5</w:t>
      </w:r>
      <w:r w:rsidR="00780364" w:rsidRPr="00E01114">
        <w:rPr>
          <w:b/>
          <w:bCs/>
          <w:szCs w:val="22"/>
          <w:lang w:val="fr-FR"/>
        </w:rPr>
        <w:t xml:space="preserve">/12, Jodoigne le 16/12 et </w:t>
      </w:r>
      <w:proofErr w:type="spellStart"/>
      <w:r w:rsidR="00780364" w:rsidRPr="00E01114">
        <w:rPr>
          <w:b/>
          <w:bCs/>
          <w:szCs w:val="22"/>
          <w:lang w:val="fr-FR"/>
        </w:rPr>
        <w:t>Boncelles</w:t>
      </w:r>
      <w:proofErr w:type="spellEnd"/>
      <w:r w:rsidR="00780364" w:rsidRPr="00E01114">
        <w:rPr>
          <w:b/>
          <w:bCs/>
          <w:szCs w:val="22"/>
          <w:lang w:val="fr-FR"/>
        </w:rPr>
        <w:t xml:space="preserve"> le 22/12. </w:t>
      </w:r>
    </w:p>
    <w:p w14:paraId="137EA6D4" w14:textId="04B132BA" w:rsidR="00E01114" w:rsidRPr="00E01114" w:rsidRDefault="00835BDC" w:rsidP="00E01114">
      <w:pPr>
        <w:pStyle w:val="ListParagraph"/>
        <w:numPr>
          <w:ilvl w:val="0"/>
          <w:numId w:val="16"/>
        </w:numPr>
        <w:tabs>
          <w:tab w:val="left" w:pos="4536"/>
        </w:tabs>
        <w:jc w:val="both"/>
        <w:rPr>
          <w:b/>
          <w:bCs/>
          <w:szCs w:val="22"/>
          <w:lang w:val="fr-FR"/>
        </w:rPr>
      </w:pPr>
      <w:r w:rsidRPr="00E01114">
        <w:rPr>
          <w:b/>
          <w:bCs/>
          <w:szCs w:val="22"/>
          <w:lang w:val="fr-FR"/>
        </w:rPr>
        <w:t xml:space="preserve">La mise en place de nouvelles </w:t>
      </w:r>
      <w:r w:rsidRPr="009075BB">
        <w:rPr>
          <w:b/>
          <w:bCs/>
          <w:color w:val="000000" w:themeColor="text1"/>
          <w:szCs w:val="22"/>
          <w:lang w:val="fr-FR"/>
        </w:rPr>
        <w:t xml:space="preserve">règles d’hygiène </w:t>
      </w:r>
      <w:r w:rsidR="003200DA" w:rsidRPr="009075BB">
        <w:rPr>
          <w:b/>
          <w:bCs/>
          <w:color w:val="000000" w:themeColor="text1"/>
          <w:szCs w:val="22"/>
          <w:lang w:val="fr-FR"/>
        </w:rPr>
        <w:t xml:space="preserve">plus </w:t>
      </w:r>
      <w:r w:rsidRPr="009075BB">
        <w:rPr>
          <w:b/>
          <w:bCs/>
          <w:color w:val="000000" w:themeColor="text1"/>
          <w:szCs w:val="22"/>
          <w:lang w:val="fr-FR"/>
        </w:rPr>
        <w:t>fortes</w:t>
      </w:r>
      <w:r w:rsidR="003200DA" w:rsidRPr="009075BB">
        <w:rPr>
          <w:b/>
          <w:bCs/>
          <w:color w:val="000000" w:themeColor="text1"/>
          <w:szCs w:val="22"/>
          <w:lang w:val="fr-FR"/>
        </w:rPr>
        <w:t xml:space="preserve"> encore</w:t>
      </w:r>
      <w:r w:rsidRPr="009075BB">
        <w:rPr>
          <w:b/>
          <w:bCs/>
          <w:color w:val="000000" w:themeColor="text1"/>
          <w:szCs w:val="22"/>
          <w:lang w:val="fr-FR"/>
        </w:rPr>
        <w:t xml:space="preserve"> ont permis </w:t>
      </w:r>
      <w:r w:rsidRPr="00E01114">
        <w:rPr>
          <w:b/>
          <w:bCs/>
          <w:szCs w:val="22"/>
          <w:lang w:val="fr-FR"/>
        </w:rPr>
        <w:t xml:space="preserve">à McDonald’s et ses franchisés </w:t>
      </w:r>
      <w:r w:rsidRPr="00E01114">
        <w:rPr>
          <w:rFonts w:cstheme="minorHAnsi"/>
          <w:b/>
          <w:bCs/>
          <w:iCs/>
          <w:lang w:val="fr-FR"/>
        </w:rPr>
        <w:t xml:space="preserve">de continuer à </w:t>
      </w:r>
      <w:r w:rsidR="00E853F8">
        <w:rPr>
          <w:rFonts w:cstheme="minorHAnsi"/>
          <w:b/>
          <w:bCs/>
          <w:iCs/>
          <w:lang w:val="fr-FR"/>
        </w:rPr>
        <w:t xml:space="preserve">garantir </w:t>
      </w:r>
      <w:r w:rsidR="00E01114">
        <w:rPr>
          <w:rFonts w:cstheme="minorHAnsi"/>
          <w:b/>
          <w:bCs/>
          <w:iCs/>
          <w:lang w:val="fr-FR"/>
        </w:rPr>
        <w:t>à ses</w:t>
      </w:r>
      <w:r w:rsidRPr="00E01114">
        <w:rPr>
          <w:rFonts w:cstheme="minorHAnsi"/>
          <w:b/>
          <w:bCs/>
          <w:iCs/>
          <w:lang w:val="fr-FR"/>
        </w:rPr>
        <w:t xml:space="preserve"> collaborateurs un lieu de travail sûr et </w:t>
      </w:r>
      <w:r w:rsidR="00E01114">
        <w:rPr>
          <w:rFonts w:cstheme="minorHAnsi"/>
          <w:b/>
          <w:bCs/>
          <w:iCs/>
          <w:lang w:val="fr-FR"/>
        </w:rPr>
        <w:t>à</w:t>
      </w:r>
      <w:r w:rsidRPr="00E01114">
        <w:rPr>
          <w:rFonts w:cstheme="minorHAnsi"/>
          <w:b/>
          <w:bCs/>
          <w:iCs/>
          <w:lang w:val="fr-FR"/>
        </w:rPr>
        <w:t xml:space="preserve"> servir ses clients en toute sécurité</w:t>
      </w:r>
      <w:r w:rsidR="00780364" w:rsidRPr="00E01114">
        <w:rPr>
          <w:b/>
          <w:bCs/>
          <w:szCs w:val="22"/>
          <w:lang w:val="fr-FR"/>
        </w:rPr>
        <w:t>.</w:t>
      </w:r>
      <w:r w:rsidR="001C61B3" w:rsidRPr="00E01114">
        <w:rPr>
          <w:b/>
          <w:bCs/>
          <w:szCs w:val="22"/>
          <w:lang w:val="fr-FR"/>
        </w:rPr>
        <w:t xml:space="preserve"> </w:t>
      </w:r>
    </w:p>
    <w:p w14:paraId="4690ACDA" w14:textId="7D614BC4" w:rsidR="004C00E8" w:rsidRPr="00E01114" w:rsidRDefault="00835BDC" w:rsidP="00733D99">
      <w:pPr>
        <w:pStyle w:val="ListParagraph"/>
        <w:numPr>
          <w:ilvl w:val="0"/>
          <w:numId w:val="16"/>
        </w:numPr>
        <w:tabs>
          <w:tab w:val="left" w:pos="4536"/>
        </w:tabs>
        <w:jc w:val="both"/>
        <w:rPr>
          <w:b/>
          <w:bCs/>
          <w:szCs w:val="22"/>
          <w:lang w:val="fr-FR"/>
        </w:rPr>
      </w:pPr>
      <w:r w:rsidRPr="00E01114">
        <w:rPr>
          <w:b/>
          <w:bCs/>
          <w:szCs w:val="22"/>
          <w:lang w:val="fr-FR"/>
        </w:rPr>
        <w:t>Les</w:t>
      </w:r>
      <w:r w:rsidR="001C61B3" w:rsidRPr="00E01114">
        <w:rPr>
          <w:b/>
          <w:bCs/>
          <w:szCs w:val="22"/>
          <w:lang w:val="fr-FR"/>
        </w:rPr>
        <w:t xml:space="preserve"> investissements dans </w:t>
      </w:r>
      <w:r w:rsidR="00FD07F4" w:rsidRPr="00E01114">
        <w:rPr>
          <w:b/>
          <w:bCs/>
          <w:szCs w:val="22"/>
          <w:lang w:val="fr-FR"/>
        </w:rPr>
        <w:t>la recherche de solutions durables</w:t>
      </w:r>
      <w:r w:rsidR="00121259" w:rsidRPr="00E01114">
        <w:rPr>
          <w:b/>
          <w:bCs/>
          <w:szCs w:val="22"/>
          <w:lang w:val="fr-FR"/>
        </w:rPr>
        <w:t>,</w:t>
      </w:r>
      <w:r w:rsidR="00F909C7" w:rsidRPr="00E01114">
        <w:rPr>
          <w:b/>
          <w:bCs/>
          <w:szCs w:val="22"/>
          <w:lang w:val="fr-FR"/>
        </w:rPr>
        <w:t xml:space="preserve"> la réduction de l’utilisation de plastique</w:t>
      </w:r>
      <w:r w:rsidR="00FD07F4" w:rsidRPr="00E01114">
        <w:rPr>
          <w:b/>
          <w:bCs/>
          <w:szCs w:val="22"/>
          <w:lang w:val="fr-FR"/>
        </w:rPr>
        <w:t xml:space="preserve"> et </w:t>
      </w:r>
      <w:r w:rsidR="00F909C7" w:rsidRPr="00E01114">
        <w:rPr>
          <w:b/>
          <w:bCs/>
          <w:szCs w:val="22"/>
          <w:lang w:val="fr-FR"/>
        </w:rPr>
        <w:t xml:space="preserve">le renforcement dans </w:t>
      </w:r>
      <w:r w:rsidR="00FD07F4" w:rsidRPr="00E01114">
        <w:rPr>
          <w:b/>
          <w:bCs/>
          <w:szCs w:val="22"/>
          <w:lang w:val="fr-FR"/>
        </w:rPr>
        <w:t xml:space="preserve">sa lutte contre les déchets </w:t>
      </w:r>
      <w:proofErr w:type="gramStart"/>
      <w:r w:rsidR="00FD07F4" w:rsidRPr="00E01114">
        <w:rPr>
          <w:b/>
          <w:bCs/>
          <w:szCs w:val="22"/>
          <w:lang w:val="fr-FR"/>
        </w:rPr>
        <w:t>sauvages</w:t>
      </w:r>
      <w:proofErr w:type="gramEnd"/>
      <w:r w:rsidRPr="00E01114">
        <w:rPr>
          <w:b/>
          <w:bCs/>
          <w:szCs w:val="22"/>
          <w:lang w:val="fr-FR"/>
        </w:rPr>
        <w:t xml:space="preserve"> sont également restés plus que jamais à l’agenda des restaurants.</w:t>
      </w:r>
    </w:p>
    <w:p w14:paraId="3B868175" w14:textId="32556520" w:rsidR="006D1A42" w:rsidRPr="00345185" w:rsidRDefault="000748F1" w:rsidP="00733D99">
      <w:pPr>
        <w:tabs>
          <w:tab w:val="left" w:pos="4536"/>
        </w:tabs>
        <w:rPr>
          <w:rFonts w:asciiTheme="minorHAnsi" w:eastAsia="Times New Roman" w:hAnsiTheme="minorHAnsi" w:cstheme="minorHAnsi"/>
          <w:b/>
          <w:bCs/>
          <w:color w:val="333333"/>
          <w:shd w:val="clear" w:color="auto" w:fill="FFFFFF"/>
        </w:rPr>
      </w:pPr>
      <w:r>
        <w:rPr>
          <w:rFonts w:asciiTheme="minorHAnsi" w:eastAsia="Times New Roman" w:hAnsiTheme="minorHAnsi" w:cstheme="minorHAnsi"/>
          <w:b/>
          <w:bCs/>
          <w:color w:val="333333"/>
          <w:shd w:val="clear" w:color="auto" w:fill="FFFFFF"/>
        </w:rPr>
        <w:t>8 ouvertures, ce sont des i</w:t>
      </w:r>
      <w:r w:rsidR="00D0030D" w:rsidRPr="00345185">
        <w:rPr>
          <w:rFonts w:asciiTheme="minorHAnsi" w:eastAsia="Times New Roman" w:hAnsiTheme="minorHAnsi" w:cstheme="minorHAnsi"/>
          <w:b/>
          <w:bCs/>
          <w:color w:val="333333"/>
          <w:shd w:val="clear" w:color="auto" w:fill="FFFFFF"/>
        </w:rPr>
        <w:t>nvestissement</w:t>
      </w:r>
      <w:r>
        <w:rPr>
          <w:rFonts w:asciiTheme="minorHAnsi" w:eastAsia="Times New Roman" w:hAnsiTheme="minorHAnsi" w:cstheme="minorHAnsi"/>
          <w:b/>
          <w:bCs/>
          <w:color w:val="333333"/>
          <w:shd w:val="clear" w:color="auto" w:fill="FFFFFF"/>
        </w:rPr>
        <w:t>s</w:t>
      </w:r>
      <w:r w:rsidR="00D0030D" w:rsidRPr="00345185">
        <w:rPr>
          <w:rFonts w:asciiTheme="minorHAnsi" w:eastAsia="Times New Roman" w:hAnsiTheme="minorHAnsi" w:cstheme="minorHAnsi"/>
          <w:b/>
          <w:bCs/>
          <w:color w:val="333333"/>
          <w:shd w:val="clear" w:color="auto" w:fill="FFFFFF"/>
        </w:rPr>
        <w:t xml:space="preserve"> </w:t>
      </w:r>
      <w:r>
        <w:rPr>
          <w:rFonts w:asciiTheme="minorHAnsi" w:eastAsia="Times New Roman" w:hAnsiTheme="minorHAnsi" w:cstheme="minorHAnsi"/>
          <w:b/>
          <w:bCs/>
          <w:color w:val="333333"/>
          <w:shd w:val="clear" w:color="auto" w:fill="FFFFFF"/>
        </w:rPr>
        <w:t xml:space="preserve">financiers </w:t>
      </w:r>
      <w:r w:rsidR="00E853F8">
        <w:rPr>
          <w:rFonts w:asciiTheme="minorHAnsi" w:eastAsia="Times New Roman" w:hAnsiTheme="minorHAnsi" w:cstheme="minorHAnsi"/>
          <w:b/>
          <w:bCs/>
          <w:color w:val="333333"/>
          <w:shd w:val="clear" w:color="auto" w:fill="FFFFFF"/>
        </w:rPr>
        <w:t>et</w:t>
      </w:r>
      <w:r w:rsidR="00125E16">
        <w:rPr>
          <w:rFonts w:asciiTheme="minorHAnsi" w:eastAsia="Times New Roman" w:hAnsiTheme="minorHAnsi" w:cstheme="minorHAnsi"/>
          <w:b/>
          <w:bCs/>
          <w:color w:val="333333"/>
          <w:shd w:val="clear" w:color="auto" w:fill="FFFFFF"/>
        </w:rPr>
        <w:t xml:space="preserve"> avant tout </w:t>
      </w:r>
      <w:r>
        <w:rPr>
          <w:rFonts w:asciiTheme="minorHAnsi" w:eastAsia="Times New Roman" w:hAnsiTheme="minorHAnsi" w:cstheme="minorHAnsi"/>
          <w:b/>
          <w:bCs/>
          <w:color w:val="333333"/>
          <w:shd w:val="clear" w:color="auto" w:fill="FFFFFF"/>
        </w:rPr>
        <w:t>humains</w:t>
      </w:r>
      <w:r w:rsidR="00D0030D" w:rsidRPr="00345185">
        <w:rPr>
          <w:rFonts w:asciiTheme="minorHAnsi" w:eastAsia="Times New Roman" w:hAnsiTheme="minorHAnsi" w:cstheme="minorHAnsi"/>
          <w:b/>
          <w:bCs/>
          <w:color w:val="333333"/>
          <w:shd w:val="clear" w:color="auto" w:fill="FFFFFF"/>
        </w:rPr>
        <w:t xml:space="preserve"> </w:t>
      </w:r>
    </w:p>
    <w:p w14:paraId="15E5236D" w14:textId="66B597DC" w:rsidR="00C22E49" w:rsidRPr="009A6389" w:rsidRDefault="00054E1A" w:rsidP="0014092E">
      <w:pPr>
        <w:rPr>
          <w:rFonts w:asciiTheme="minorHAnsi" w:hAnsiTheme="minorHAnsi" w:cstheme="minorHAnsi"/>
        </w:rPr>
      </w:pPr>
      <w:r w:rsidRPr="009A6389">
        <w:rPr>
          <w:rFonts w:asciiTheme="minorHAnsi" w:hAnsiTheme="minorHAnsi" w:cstheme="minorHAnsi"/>
        </w:rPr>
        <w:t xml:space="preserve">Avec l’ouverture de 8 restaurants en Belgique ce mois-ci, </w:t>
      </w:r>
      <w:r w:rsidR="003200DA" w:rsidRPr="009075BB">
        <w:rPr>
          <w:rFonts w:asciiTheme="minorHAnsi" w:hAnsiTheme="minorHAnsi" w:cstheme="minorHAnsi"/>
          <w:color w:val="000000" w:themeColor="text1"/>
        </w:rPr>
        <w:t xml:space="preserve">les 8 franchisés et </w:t>
      </w:r>
      <w:r w:rsidRPr="009075BB">
        <w:rPr>
          <w:rFonts w:asciiTheme="minorHAnsi" w:hAnsiTheme="minorHAnsi" w:cstheme="minorHAnsi"/>
          <w:color w:val="000000" w:themeColor="text1"/>
        </w:rPr>
        <w:t xml:space="preserve">McDonald’s Belgique </w:t>
      </w:r>
      <w:r w:rsidRPr="009A6389">
        <w:rPr>
          <w:rFonts w:asciiTheme="minorHAnsi" w:hAnsiTheme="minorHAnsi" w:cstheme="minorHAnsi"/>
        </w:rPr>
        <w:t xml:space="preserve">investissent plus de </w:t>
      </w:r>
      <w:r w:rsidR="000748F1" w:rsidRPr="009A6389">
        <w:rPr>
          <w:rFonts w:asciiTheme="minorHAnsi" w:hAnsiTheme="minorHAnsi" w:cstheme="minorHAnsi"/>
        </w:rPr>
        <w:t xml:space="preserve">24 </w:t>
      </w:r>
      <w:r w:rsidRPr="009A6389">
        <w:rPr>
          <w:rFonts w:asciiTheme="minorHAnsi" w:hAnsiTheme="minorHAnsi" w:cstheme="minorHAnsi"/>
        </w:rPr>
        <w:t>millions d’euros dans le marché belge</w:t>
      </w:r>
      <w:r w:rsidR="000748F1" w:rsidRPr="009A6389">
        <w:rPr>
          <w:rFonts w:asciiTheme="minorHAnsi" w:hAnsiTheme="minorHAnsi" w:cstheme="minorHAnsi"/>
        </w:rPr>
        <w:t xml:space="preserve"> (soit une moyenne de 3 millions par restaurant)</w:t>
      </w:r>
      <w:r w:rsidRPr="009A6389">
        <w:rPr>
          <w:rFonts w:asciiTheme="minorHAnsi" w:hAnsiTheme="minorHAnsi" w:cstheme="minorHAnsi"/>
        </w:rPr>
        <w:t xml:space="preserve"> et engagent </w:t>
      </w:r>
      <w:r w:rsidR="00961365">
        <w:rPr>
          <w:rFonts w:asciiTheme="minorHAnsi" w:hAnsiTheme="minorHAnsi" w:cstheme="minorHAnsi"/>
        </w:rPr>
        <w:t>345</w:t>
      </w:r>
      <w:r w:rsidRPr="009A6389">
        <w:rPr>
          <w:rFonts w:asciiTheme="minorHAnsi" w:hAnsiTheme="minorHAnsi" w:cstheme="minorHAnsi"/>
        </w:rPr>
        <w:t xml:space="preserve"> nouveaux collaborateurs. </w:t>
      </w:r>
      <w:r w:rsidR="00F9136D" w:rsidRPr="009A6389">
        <w:rPr>
          <w:rFonts w:asciiTheme="minorHAnsi" w:hAnsiTheme="minorHAnsi" w:cstheme="minorHAnsi"/>
        </w:rPr>
        <w:t xml:space="preserve">L’aventure humaine </w:t>
      </w:r>
      <w:r w:rsidR="00D52E2B">
        <w:rPr>
          <w:rFonts w:asciiTheme="minorHAnsi" w:hAnsiTheme="minorHAnsi" w:cstheme="minorHAnsi"/>
        </w:rPr>
        <w:t>de</w:t>
      </w:r>
      <w:r w:rsidR="00F9136D" w:rsidRPr="009A6389">
        <w:rPr>
          <w:rFonts w:asciiTheme="minorHAnsi" w:hAnsiTheme="minorHAnsi" w:cstheme="minorHAnsi"/>
        </w:rPr>
        <w:t xml:space="preserve"> ces recrutements qui </w:t>
      </w:r>
      <w:r w:rsidR="00835BDC">
        <w:rPr>
          <w:rFonts w:asciiTheme="minorHAnsi" w:hAnsiTheme="minorHAnsi" w:cstheme="minorHAnsi"/>
        </w:rPr>
        <w:t>sont le</w:t>
      </w:r>
      <w:r w:rsidR="00F9136D" w:rsidRPr="009A6389">
        <w:rPr>
          <w:rFonts w:asciiTheme="minorHAnsi" w:hAnsiTheme="minorHAnsi" w:cstheme="minorHAnsi"/>
        </w:rPr>
        <w:t xml:space="preserve"> cœur du restaurant </w:t>
      </w:r>
      <w:r w:rsidR="00785CE5">
        <w:rPr>
          <w:rFonts w:asciiTheme="minorHAnsi" w:hAnsiTheme="minorHAnsi" w:cstheme="minorHAnsi"/>
        </w:rPr>
        <w:t xml:space="preserve">a </w:t>
      </w:r>
      <w:r w:rsidR="00F9136D" w:rsidRPr="009A6389">
        <w:rPr>
          <w:rFonts w:asciiTheme="minorHAnsi" w:hAnsiTheme="minorHAnsi" w:cstheme="minorHAnsi"/>
        </w:rPr>
        <w:t>démarr</w:t>
      </w:r>
      <w:r w:rsidR="00785CE5">
        <w:rPr>
          <w:rFonts w:asciiTheme="minorHAnsi" w:hAnsiTheme="minorHAnsi" w:cstheme="minorHAnsi"/>
        </w:rPr>
        <w:t>é</w:t>
      </w:r>
      <w:r w:rsidR="00F9136D" w:rsidRPr="009A6389">
        <w:rPr>
          <w:rFonts w:asciiTheme="minorHAnsi" w:hAnsiTheme="minorHAnsi" w:cstheme="minorHAnsi"/>
        </w:rPr>
        <w:t xml:space="preserve"> bien avant </w:t>
      </w:r>
      <w:r w:rsidR="00785CE5">
        <w:rPr>
          <w:rFonts w:asciiTheme="minorHAnsi" w:hAnsiTheme="minorHAnsi" w:cstheme="minorHAnsi"/>
        </w:rPr>
        <w:t xml:space="preserve">les </w:t>
      </w:r>
      <w:r w:rsidR="00F9136D" w:rsidRPr="009A6389">
        <w:rPr>
          <w:rFonts w:asciiTheme="minorHAnsi" w:hAnsiTheme="minorHAnsi" w:cstheme="minorHAnsi"/>
        </w:rPr>
        <w:t>ouverture</w:t>
      </w:r>
      <w:r w:rsidR="00785CE5">
        <w:rPr>
          <w:rFonts w:asciiTheme="minorHAnsi" w:hAnsiTheme="minorHAnsi" w:cstheme="minorHAnsi"/>
        </w:rPr>
        <w:t>s</w:t>
      </w:r>
      <w:r w:rsidR="00D52E2B">
        <w:rPr>
          <w:rFonts w:asciiTheme="minorHAnsi" w:hAnsiTheme="minorHAnsi" w:cstheme="minorHAnsi"/>
        </w:rPr>
        <w:t xml:space="preserve"> : </w:t>
      </w:r>
      <w:r w:rsidR="00835BDC">
        <w:rPr>
          <w:rFonts w:asciiTheme="minorHAnsi" w:hAnsiTheme="minorHAnsi" w:cstheme="minorHAnsi"/>
        </w:rPr>
        <w:t>il y a quelques mois,</w:t>
      </w:r>
      <w:r w:rsidR="00394C21" w:rsidRPr="009A6389">
        <w:rPr>
          <w:rFonts w:asciiTheme="minorHAnsi" w:hAnsiTheme="minorHAnsi" w:cstheme="minorHAnsi"/>
        </w:rPr>
        <w:t xml:space="preserve"> les 8 franchisés ont organisé, ensemble avec les services régionaux de l’emploi (</w:t>
      </w:r>
      <w:proofErr w:type="spellStart"/>
      <w:r w:rsidR="00394C21" w:rsidRPr="009A6389">
        <w:rPr>
          <w:rFonts w:asciiTheme="minorHAnsi" w:hAnsiTheme="minorHAnsi" w:cstheme="minorHAnsi"/>
        </w:rPr>
        <w:t>Forem</w:t>
      </w:r>
      <w:proofErr w:type="spellEnd"/>
      <w:r w:rsidR="00394C21" w:rsidRPr="009A6389">
        <w:rPr>
          <w:rFonts w:asciiTheme="minorHAnsi" w:hAnsiTheme="minorHAnsi" w:cstheme="minorHAnsi"/>
        </w:rPr>
        <w:t xml:space="preserve">, </w:t>
      </w:r>
      <w:proofErr w:type="spellStart"/>
      <w:r w:rsidR="00394C21" w:rsidRPr="009A6389">
        <w:rPr>
          <w:rFonts w:asciiTheme="minorHAnsi" w:hAnsiTheme="minorHAnsi" w:cstheme="minorHAnsi"/>
        </w:rPr>
        <w:t>Actiris</w:t>
      </w:r>
      <w:proofErr w:type="spellEnd"/>
      <w:r w:rsidR="00394C21" w:rsidRPr="009A6389">
        <w:rPr>
          <w:rFonts w:asciiTheme="minorHAnsi" w:hAnsiTheme="minorHAnsi" w:cstheme="minorHAnsi"/>
        </w:rPr>
        <w:t xml:space="preserve"> et VDAB), des journées de recrutement (le plus souvent digitales) dans </w:t>
      </w:r>
      <w:r w:rsidR="00394C21" w:rsidRPr="009075BB">
        <w:rPr>
          <w:rFonts w:asciiTheme="minorHAnsi" w:hAnsiTheme="minorHAnsi" w:cstheme="minorHAnsi"/>
          <w:color w:val="000000" w:themeColor="text1"/>
        </w:rPr>
        <w:t>chacune des</w:t>
      </w:r>
      <w:r w:rsidR="003200DA" w:rsidRPr="009075BB">
        <w:rPr>
          <w:rFonts w:asciiTheme="minorHAnsi" w:hAnsiTheme="minorHAnsi" w:cstheme="minorHAnsi"/>
          <w:color w:val="000000" w:themeColor="text1"/>
        </w:rPr>
        <w:t xml:space="preserve"> 8</w:t>
      </w:r>
      <w:r w:rsidR="00394C21" w:rsidRPr="009075BB">
        <w:rPr>
          <w:rFonts w:asciiTheme="minorHAnsi" w:hAnsiTheme="minorHAnsi" w:cstheme="minorHAnsi"/>
          <w:color w:val="000000" w:themeColor="text1"/>
        </w:rPr>
        <w:t xml:space="preserve"> communes</w:t>
      </w:r>
      <w:r w:rsidR="009A6389" w:rsidRPr="009A6389">
        <w:rPr>
          <w:rFonts w:asciiTheme="minorHAnsi" w:hAnsiTheme="minorHAnsi" w:cstheme="minorHAnsi"/>
        </w:rPr>
        <w:t>.</w:t>
      </w:r>
      <w:r w:rsidR="00394C21" w:rsidRPr="009A6389">
        <w:rPr>
          <w:rFonts w:asciiTheme="minorHAnsi" w:hAnsiTheme="minorHAnsi" w:cstheme="minorHAnsi"/>
        </w:rPr>
        <w:t xml:space="preserve"> </w:t>
      </w:r>
      <w:r w:rsidR="00394C21" w:rsidRPr="00A11CE0">
        <w:rPr>
          <w:rFonts w:asciiTheme="minorHAnsi" w:hAnsiTheme="minorHAnsi" w:cstheme="minorHAnsi"/>
          <w:lang w:val="fr-BE"/>
        </w:rPr>
        <w:t>« </w:t>
      </w:r>
      <w:r w:rsidR="00F9136D" w:rsidRPr="009A6389">
        <w:rPr>
          <w:rFonts w:asciiTheme="minorHAnsi" w:hAnsiTheme="minorHAnsi" w:cstheme="minorHAnsi"/>
        </w:rPr>
        <w:t>A l’instar de tous les</w:t>
      </w:r>
      <w:r w:rsidR="00394C21" w:rsidRPr="009A6389">
        <w:rPr>
          <w:rFonts w:asciiTheme="minorHAnsi" w:hAnsiTheme="minorHAnsi" w:cstheme="minorHAnsi"/>
        </w:rPr>
        <w:t xml:space="preserve"> indépendant</w:t>
      </w:r>
      <w:r w:rsidR="00F9136D" w:rsidRPr="009A6389">
        <w:rPr>
          <w:rFonts w:asciiTheme="minorHAnsi" w:hAnsiTheme="minorHAnsi" w:cstheme="minorHAnsi"/>
        </w:rPr>
        <w:t>s</w:t>
      </w:r>
      <w:r w:rsidR="00394C21" w:rsidRPr="009A6389">
        <w:rPr>
          <w:rFonts w:asciiTheme="minorHAnsi" w:hAnsiTheme="minorHAnsi" w:cstheme="minorHAnsi"/>
        </w:rPr>
        <w:t>, les franchisés souffrent des répercussions des mesures prises dans le secteur de l’</w:t>
      </w:r>
      <w:proofErr w:type="spellStart"/>
      <w:r w:rsidR="00394C21" w:rsidRPr="009A6389">
        <w:rPr>
          <w:rFonts w:asciiTheme="minorHAnsi" w:hAnsiTheme="minorHAnsi" w:cstheme="minorHAnsi"/>
        </w:rPr>
        <w:t>horeca</w:t>
      </w:r>
      <w:proofErr w:type="spellEnd"/>
      <w:r w:rsidR="00394C21" w:rsidRPr="009A6389">
        <w:rPr>
          <w:rFonts w:asciiTheme="minorHAnsi" w:hAnsiTheme="minorHAnsi" w:cstheme="minorHAnsi"/>
        </w:rPr>
        <w:t xml:space="preserve"> où nous sommes les premiers à fermer et les derniers à rouvrir</w:t>
      </w:r>
      <w:r w:rsidR="00F9136D" w:rsidRPr="009A6389">
        <w:rPr>
          <w:rFonts w:asciiTheme="minorHAnsi" w:hAnsiTheme="minorHAnsi" w:cstheme="minorHAnsi"/>
        </w:rPr>
        <w:t xml:space="preserve">. </w:t>
      </w:r>
      <w:r w:rsidR="00E853F8">
        <w:rPr>
          <w:rFonts w:asciiTheme="minorHAnsi" w:hAnsiTheme="minorHAnsi" w:cstheme="minorHAnsi"/>
        </w:rPr>
        <w:t>Face à ce choc conjoncturel, i</w:t>
      </w:r>
      <w:r w:rsidR="009A6389" w:rsidRPr="009A6389">
        <w:rPr>
          <w:rFonts w:asciiTheme="minorHAnsi" w:hAnsiTheme="minorHAnsi" w:cstheme="minorHAnsi"/>
        </w:rPr>
        <w:t>nvestir maintenant pour préparer demain est ce qu</w:t>
      </w:r>
      <w:r w:rsidR="00785CE5">
        <w:rPr>
          <w:rFonts w:asciiTheme="minorHAnsi" w:hAnsiTheme="minorHAnsi" w:cstheme="minorHAnsi"/>
        </w:rPr>
        <w:t>i</w:t>
      </w:r>
      <w:r w:rsidR="009A6389" w:rsidRPr="009A6389">
        <w:rPr>
          <w:rFonts w:asciiTheme="minorHAnsi" w:hAnsiTheme="minorHAnsi" w:cstheme="minorHAnsi"/>
        </w:rPr>
        <w:t xml:space="preserve"> </w:t>
      </w:r>
      <w:r w:rsidR="00785CE5">
        <w:rPr>
          <w:rFonts w:asciiTheme="minorHAnsi" w:hAnsiTheme="minorHAnsi" w:cstheme="minorHAnsi"/>
        </w:rPr>
        <w:t>les motivent à</w:t>
      </w:r>
      <w:r w:rsidR="00835BDC">
        <w:rPr>
          <w:rFonts w:asciiTheme="minorHAnsi" w:hAnsiTheme="minorHAnsi" w:cstheme="minorHAnsi"/>
        </w:rPr>
        <w:t xml:space="preserve"> </w:t>
      </w:r>
      <w:r w:rsidR="005E62BF">
        <w:rPr>
          <w:rFonts w:asciiTheme="minorHAnsi" w:hAnsiTheme="minorHAnsi" w:cstheme="minorHAnsi"/>
        </w:rPr>
        <w:t xml:space="preserve">malgré tout </w:t>
      </w:r>
      <w:r w:rsidR="00835BDC">
        <w:rPr>
          <w:rFonts w:asciiTheme="minorHAnsi" w:hAnsiTheme="minorHAnsi" w:cstheme="minorHAnsi"/>
        </w:rPr>
        <w:t xml:space="preserve">prendre des risques aujourd’hui </w:t>
      </w:r>
      <w:r w:rsidR="009A6389" w:rsidRPr="009A6389">
        <w:rPr>
          <w:rFonts w:asciiTheme="minorHAnsi" w:hAnsiTheme="minorHAnsi" w:cstheme="minorHAnsi"/>
        </w:rPr>
        <w:t xml:space="preserve">et </w:t>
      </w:r>
      <w:r w:rsidR="00E853F8">
        <w:rPr>
          <w:rFonts w:asciiTheme="minorHAnsi" w:hAnsiTheme="minorHAnsi" w:cstheme="minorHAnsi"/>
        </w:rPr>
        <w:t xml:space="preserve">ainsi </w:t>
      </w:r>
      <w:r w:rsidR="009A6389" w:rsidRPr="009A6389">
        <w:rPr>
          <w:rFonts w:asciiTheme="minorHAnsi" w:hAnsiTheme="minorHAnsi" w:cstheme="minorHAnsi"/>
        </w:rPr>
        <w:t>contribuer à créer des opportunités locales</w:t>
      </w:r>
      <w:r w:rsidR="00785CE5">
        <w:rPr>
          <w:rFonts w:asciiTheme="minorHAnsi" w:hAnsiTheme="minorHAnsi" w:cstheme="minorHAnsi"/>
        </w:rPr>
        <w:t xml:space="preserve"> pour un </w:t>
      </w:r>
      <w:r w:rsidR="00E853F8">
        <w:rPr>
          <w:rFonts w:asciiTheme="minorHAnsi" w:hAnsiTheme="minorHAnsi" w:cstheme="minorHAnsi"/>
        </w:rPr>
        <w:t xml:space="preserve">avenir meilleur, </w:t>
      </w:r>
      <w:r w:rsidR="00785CE5">
        <w:rPr>
          <w:rFonts w:asciiTheme="minorHAnsi" w:hAnsiTheme="minorHAnsi" w:cstheme="minorHAnsi"/>
        </w:rPr>
        <w:t>assurément devant nous</w:t>
      </w:r>
      <w:r w:rsidR="00835BDC">
        <w:rPr>
          <w:rFonts w:asciiTheme="minorHAnsi" w:hAnsiTheme="minorHAnsi" w:cstheme="minorHAnsi"/>
        </w:rPr>
        <w:t xml:space="preserve"> </w:t>
      </w:r>
      <w:r w:rsidR="009A6389" w:rsidRPr="009A6389">
        <w:rPr>
          <w:rFonts w:asciiTheme="minorHAnsi" w:hAnsiTheme="minorHAnsi" w:cstheme="minorHAnsi"/>
        </w:rPr>
        <w:t xml:space="preserve">» ajoute Stephan de Brouwer, Directeur Général de McDonald’s Belgique.  </w:t>
      </w:r>
      <w:r w:rsidRPr="009A6389">
        <w:rPr>
          <w:rFonts w:asciiTheme="minorHAnsi" w:hAnsiTheme="minorHAnsi" w:cstheme="minorHAnsi"/>
        </w:rPr>
        <w:t xml:space="preserve">Ces nouvelles créations d’emplois induisent également un investissement dans </w:t>
      </w:r>
      <w:r w:rsidR="00961365">
        <w:rPr>
          <w:rFonts w:asciiTheme="minorHAnsi" w:hAnsiTheme="minorHAnsi" w:cstheme="minorHAnsi"/>
        </w:rPr>
        <w:t>17.775</w:t>
      </w:r>
      <w:r w:rsidR="00143D4A">
        <w:rPr>
          <w:rFonts w:asciiTheme="minorHAnsi" w:hAnsiTheme="minorHAnsi" w:cstheme="minorHAnsi"/>
        </w:rPr>
        <w:t xml:space="preserve"> </w:t>
      </w:r>
      <w:r w:rsidRPr="009A6389">
        <w:rPr>
          <w:rFonts w:asciiTheme="minorHAnsi" w:hAnsiTheme="minorHAnsi" w:cstheme="minorHAnsi"/>
        </w:rPr>
        <w:t>heures de formations</w:t>
      </w:r>
      <w:r w:rsidR="00377039">
        <w:rPr>
          <w:rFonts w:asciiTheme="minorHAnsi" w:hAnsiTheme="minorHAnsi" w:cstheme="minorHAnsi"/>
        </w:rPr>
        <w:t xml:space="preserve"> données </w:t>
      </w:r>
      <w:r w:rsidR="00E853F8">
        <w:rPr>
          <w:rFonts w:asciiTheme="minorHAnsi" w:hAnsiTheme="minorHAnsi" w:cstheme="minorHAnsi"/>
        </w:rPr>
        <w:t xml:space="preserve">par les franchisés </w:t>
      </w:r>
      <w:r w:rsidR="00377039">
        <w:rPr>
          <w:rFonts w:asciiTheme="minorHAnsi" w:hAnsiTheme="minorHAnsi" w:cstheme="minorHAnsi"/>
        </w:rPr>
        <w:t>dès le premier jour de travail</w:t>
      </w:r>
      <w:r w:rsidR="00E853F8">
        <w:rPr>
          <w:rFonts w:asciiTheme="minorHAnsi" w:hAnsiTheme="minorHAnsi" w:cstheme="minorHAnsi"/>
        </w:rPr>
        <w:t xml:space="preserve"> apportant un tremplin pour les futurs professionnels de ces nouvelles recrues.</w:t>
      </w:r>
    </w:p>
    <w:p w14:paraId="3F188EE6" w14:textId="225C5983" w:rsidR="00C22E49" w:rsidRDefault="00C22E49" w:rsidP="00733D99">
      <w:pPr>
        <w:tabs>
          <w:tab w:val="left" w:pos="4536"/>
        </w:tabs>
        <w:rPr>
          <w:rFonts w:asciiTheme="minorHAnsi" w:hAnsiTheme="minorHAnsi" w:cstheme="minorHAnsi"/>
        </w:rPr>
      </w:pPr>
    </w:p>
    <w:p w14:paraId="52B153B1" w14:textId="2068635E" w:rsidR="00C22E49" w:rsidRPr="00121259" w:rsidRDefault="00C22E49" w:rsidP="00733D99">
      <w:pPr>
        <w:tabs>
          <w:tab w:val="left" w:pos="4536"/>
        </w:tabs>
        <w:rPr>
          <w:rFonts w:asciiTheme="minorHAnsi" w:hAnsiTheme="minorHAnsi" w:cstheme="minorHAnsi"/>
          <w:b/>
          <w:bCs/>
        </w:rPr>
      </w:pPr>
      <w:r w:rsidRPr="00121259">
        <w:rPr>
          <w:rFonts w:asciiTheme="minorHAnsi" w:hAnsiTheme="minorHAnsi" w:cstheme="minorHAnsi"/>
          <w:b/>
          <w:bCs/>
        </w:rPr>
        <w:t xml:space="preserve">La santé de nos collaborateurs et </w:t>
      </w:r>
      <w:r w:rsidR="00E40AEE" w:rsidRPr="00121259">
        <w:rPr>
          <w:rFonts w:asciiTheme="minorHAnsi" w:hAnsiTheme="minorHAnsi" w:cstheme="minorHAnsi"/>
          <w:b/>
          <w:bCs/>
        </w:rPr>
        <w:t xml:space="preserve">de nos </w:t>
      </w:r>
      <w:r w:rsidRPr="00121259">
        <w:rPr>
          <w:rFonts w:asciiTheme="minorHAnsi" w:hAnsiTheme="minorHAnsi" w:cstheme="minorHAnsi"/>
          <w:b/>
          <w:bCs/>
        </w:rPr>
        <w:t>clients est une priorité absolue</w:t>
      </w:r>
    </w:p>
    <w:p w14:paraId="3462A7EF" w14:textId="331F9631" w:rsidR="00785CE5" w:rsidRDefault="00C22E49" w:rsidP="00785CE5">
      <w:pPr>
        <w:tabs>
          <w:tab w:val="left" w:pos="4536"/>
        </w:tabs>
        <w:rPr>
          <w:rFonts w:asciiTheme="minorHAnsi" w:hAnsiTheme="minorHAnsi" w:cstheme="minorHAnsi"/>
          <w:color w:val="000000" w:themeColor="text1"/>
          <w:bdr w:val="none" w:sz="0" w:space="0" w:color="auto" w:frame="1"/>
        </w:rPr>
      </w:pPr>
      <w:r w:rsidRPr="00121259">
        <w:rPr>
          <w:rFonts w:asciiTheme="minorHAnsi" w:hAnsiTheme="minorHAnsi" w:cstheme="minorHAnsi"/>
          <w:iCs/>
        </w:rPr>
        <w:t xml:space="preserve">Lors de la première fermeture totale de ses restaurants en mars dernier, </w:t>
      </w:r>
      <w:r w:rsidRPr="009075BB">
        <w:rPr>
          <w:rFonts w:asciiTheme="minorHAnsi" w:hAnsiTheme="minorHAnsi" w:cstheme="minorHAnsi"/>
          <w:iCs/>
          <w:color w:val="000000" w:themeColor="text1"/>
        </w:rPr>
        <w:t xml:space="preserve">McDonald’s Belgique et </w:t>
      </w:r>
      <w:r w:rsidR="003200DA" w:rsidRPr="009075BB">
        <w:rPr>
          <w:rFonts w:asciiTheme="minorHAnsi" w:hAnsiTheme="minorHAnsi" w:cstheme="minorHAnsi"/>
          <w:iCs/>
          <w:color w:val="000000" w:themeColor="text1"/>
        </w:rPr>
        <w:t>ses 22</w:t>
      </w:r>
      <w:r w:rsidRPr="009075BB">
        <w:rPr>
          <w:rFonts w:asciiTheme="minorHAnsi" w:hAnsiTheme="minorHAnsi" w:cstheme="minorHAnsi"/>
          <w:iCs/>
          <w:color w:val="000000" w:themeColor="text1"/>
        </w:rPr>
        <w:t xml:space="preserve"> franchisés </w:t>
      </w:r>
      <w:r w:rsidRPr="0079761D">
        <w:rPr>
          <w:rFonts w:asciiTheme="minorHAnsi" w:hAnsiTheme="minorHAnsi" w:cstheme="minorHAnsi"/>
          <w:iCs/>
        </w:rPr>
        <w:t xml:space="preserve">ont revu en profondeur les </w:t>
      </w:r>
      <w:r w:rsidRPr="0079761D">
        <w:rPr>
          <w:rFonts w:asciiTheme="minorHAnsi" w:hAnsiTheme="minorHAnsi" w:cstheme="minorHAnsi"/>
        </w:rPr>
        <w:t>procédures existantes</w:t>
      </w:r>
      <w:r w:rsidR="00BA2372" w:rsidRPr="0079761D">
        <w:rPr>
          <w:rFonts w:asciiTheme="minorHAnsi" w:hAnsiTheme="minorHAnsi" w:cstheme="minorHAnsi"/>
        </w:rPr>
        <w:t xml:space="preserve"> et</w:t>
      </w:r>
      <w:r w:rsidRPr="0079761D">
        <w:rPr>
          <w:rFonts w:asciiTheme="minorHAnsi" w:hAnsiTheme="minorHAnsi" w:cstheme="minorHAnsi"/>
        </w:rPr>
        <w:t xml:space="preserve"> </w:t>
      </w:r>
      <w:r w:rsidR="00D13CD6" w:rsidRPr="0079761D">
        <w:rPr>
          <w:rFonts w:asciiTheme="minorHAnsi" w:hAnsiTheme="minorHAnsi" w:cstheme="minorHAnsi"/>
        </w:rPr>
        <w:t xml:space="preserve">mis en place </w:t>
      </w:r>
      <w:r w:rsidRPr="0079761D">
        <w:rPr>
          <w:rFonts w:asciiTheme="minorHAnsi" w:hAnsiTheme="minorHAnsi" w:cstheme="minorHAnsi"/>
        </w:rPr>
        <w:t xml:space="preserve">de nouvelles </w:t>
      </w:r>
      <w:r w:rsidR="00115930" w:rsidRPr="0079761D">
        <w:rPr>
          <w:rFonts w:asciiTheme="minorHAnsi" w:hAnsiTheme="minorHAnsi" w:cstheme="minorHAnsi"/>
        </w:rPr>
        <w:t>règles</w:t>
      </w:r>
      <w:r w:rsidRPr="0079761D">
        <w:rPr>
          <w:rFonts w:asciiTheme="minorHAnsi" w:hAnsiTheme="minorHAnsi" w:cstheme="minorHAnsi"/>
        </w:rPr>
        <w:t xml:space="preserve"> </w:t>
      </w:r>
      <w:r w:rsidR="00115930" w:rsidRPr="0079761D">
        <w:rPr>
          <w:rFonts w:asciiTheme="minorHAnsi" w:hAnsiTheme="minorHAnsi" w:cstheme="minorHAnsi"/>
        </w:rPr>
        <w:t>d’hygiène</w:t>
      </w:r>
      <w:r w:rsidR="003200DA">
        <w:rPr>
          <w:rFonts w:asciiTheme="minorHAnsi" w:hAnsiTheme="minorHAnsi" w:cstheme="minorHAnsi"/>
        </w:rPr>
        <w:t xml:space="preserve"> </w:t>
      </w:r>
      <w:r w:rsidR="003200DA" w:rsidRPr="009075BB">
        <w:rPr>
          <w:rFonts w:asciiTheme="minorHAnsi" w:hAnsiTheme="minorHAnsi" w:cstheme="minorHAnsi"/>
          <w:color w:val="000000" w:themeColor="text1"/>
        </w:rPr>
        <w:t>encore plus strictes</w:t>
      </w:r>
      <w:r w:rsidRPr="0079761D">
        <w:rPr>
          <w:rFonts w:asciiTheme="minorHAnsi" w:hAnsiTheme="minorHAnsi" w:cstheme="minorHAnsi"/>
        </w:rPr>
        <w:t>. « </w:t>
      </w:r>
      <w:r w:rsidRPr="0079761D">
        <w:rPr>
          <w:rFonts w:asciiTheme="minorHAnsi" w:hAnsiTheme="minorHAnsi" w:cstheme="minorHAnsi"/>
          <w:iCs/>
        </w:rPr>
        <w:t>La santé de nos clients et celle de nos collaborateurs sont plus que jamais notre absolue priorité</w:t>
      </w:r>
      <w:r w:rsidR="00BA2372" w:rsidRPr="0079761D">
        <w:rPr>
          <w:rFonts w:asciiTheme="minorHAnsi" w:hAnsiTheme="minorHAnsi" w:cstheme="minorHAnsi"/>
          <w:iCs/>
        </w:rPr>
        <w:t xml:space="preserve">. Nous avons mis en place de nouvelles mesures </w:t>
      </w:r>
      <w:r w:rsidR="00785CE5" w:rsidRPr="0079761D">
        <w:rPr>
          <w:rFonts w:asciiTheme="minorHAnsi" w:hAnsiTheme="minorHAnsi" w:cstheme="minorHAnsi"/>
          <w:iCs/>
        </w:rPr>
        <w:t xml:space="preserve">qui nous ont permis de reprendre le </w:t>
      </w:r>
      <w:r w:rsidR="00785CE5" w:rsidRPr="0079761D">
        <w:rPr>
          <w:rFonts w:asciiTheme="minorHAnsi" w:hAnsiTheme="minorHAnsi" w:cstheme="minorHAnsi"/>
          <w:iCs/>
        </w:rPr>
        <w:lastRenderedPageBreak/>
        <w:t xml:space="preserve">travail en toute sécurité pour nos clients et nos collaborateurs. </w:t>
      </w:r>
      <w:r w:rsidR="005E62BF">
        <w:rPr>
          <w:rFonts w:asciiTheme="minorHAnsi" w:hAnsiTheme="minorHAnsi" w:cstheme="minorHAnsi"/>
          <w:color w:val="000000" w:themeColor="text1"/>
          <w:bdr w:val="none" w:sz="0" w:space="0" w:color="auto" w:frame="1"/>
        </w:rPr>
        <w:t>Nos</w:t>
      </w:r>
      <w:r w:rsidR="00785CE5" w:rsidRPr="0079761D">
        <w:rPr>
          <w:rFonts w:asciiTheme="minorHAnsi" w:hAnsiTheme="minorHAnsi" w:cstheme="minorHAnsi"/>
          <w:color w:val="000000" w:themeColor="text1"/>
          <w:bdr w:val="none" w:sz="0" w:space="0" w:color="auto" w:frame="1"/>
        </w:rPr>
        <w:t xml:space="preserve"> clients </w:t>
      </w:r>
      <w:r w:rsidR="005E62BF">
        <w:rPr>
          <w:rFonts w:asciiTheme="minorHAnsi" w:hAnsiTheme="minorHAnsi" w:cstheme="minorHAnsi"/>
          <w:color w:val="000000" w:themeColor="text1"/>
          <w:bdr w:val="none" w:sz="0" w:space="0" w:color="auto" w:frame="1"/>
        </w:rPr>
        <w:t>attendent</w:t>
      </w:r>
      <w:r w:rsidR="00785CE5" w:rsidRPr="0079761D">
        <w:rPr>
          <w:rFonts w:asciiTheme="minorHAnsi" w:hAnsiTheme="minorHAnsi" w:cstheme="minorHAnsi"/>
          <w:color w:val="000000" w:themeColor="text1"/>
          <w:bdr w:val="none" w:sz="0" w:space="0" w:color="auto" w:frame="1"/>
        </w:rPr>
        <w:t xml:space="preserve"> nos services</w:t>
      </w:r>
      <w:r w:rsidR="0079761D">
        <w:rPr>
          <w:rFonts w:asciiTheme="minorHAnsi" w:hAnsiTheme="minorHAnsi" w:cstheme="minorHAnsi"/>
          <w:color w:val="000000" w:themeColor="text1"/>
          <w:bdr w:val="none" w:sz="0" w:space="0" w:color="auto" w:frame="1"/>
        </w:rPr>
        <w:t xml:space="preserve">, </w:t>
      </w:r>
      <w:r w:rsidR="00C768A6">
        <w:rPr>
          <w:rFonts w:asciiTheme="minorHAnsi" w:hAnsiTheme="minorHAnsi" w:cstheme="minorHAnsi"/>
          <w:color w:val="000000" w:themeColor="text1"/>
          <w:bdr w:val="none" w:sz="0" w:space="0" w:color="auto" w:frame="1"/>
        </w:rPr>
        <w:t xml:space="preserve">et </w:t>
      </w:r>
      <w:r w:rsidR="00785CE5" w:rsidRPr="0079761D">
        <w:rPr>
          <w:rFonts w:asciiTheme="minorHAnsi" w:hAnsiTheme="minorHAnsi" w:cstheme="minorHAnsi"/>
          <w:color w:val="000000" w:themeColor="text1"/>
          <w:bdr w:val="none" w:sz="0" w:space="0" w:color="auto" w:frame="1"/>
        </w:rPr>
        <w:t>nos collaborateurs d</w:t>
      </w:r>
      <w:r w:rsidR="005E62BF">
        <w:rPr>
          <w:rFonts w:asciiTheme="minorHAnsi" w:hAnsiTheme="minorHAnsi" w:cstheme="minorHAnsi"/>
          <w:color w:val="000000" w:themeColor="text1"/>
          <w:bdr w:val="none" w:sz="0" w:space="0" w:color="auto" w:frame="1"/>
        </w:rPr>
        <w:t>u</w:t>
      </w:r>
      <w:r w:rsidR="00785CE5" w:rsidRPr="0079761D">
        <w:rPr>
          <w:rFonts w:asciiTheme="minorHAnsi" w:hAnsiTheme="minorHAnsi" w:cstheme="minorHAnsi"/>
          <w:color w:val="000000" w:themeColor="text1"/>
          <w:bdr w:val="none" w:sz="0" w:space="0" w:color="auto" w:frame="1"/>
        </w:rPr>
        <w:t xml:space="preserve"> travail », ajoute Stephan de Brouwer.</w:t>
      </w:r>
    </w:p>
    <w:p w14:paraId="18CAFB94" w14:textId="70DAD26B" w:rsidR="0014092E" w:rsidRPr="00785CE5" w:rsidRDefault="0014092E" w:rsidP="00785CE5">
      <w:pPr>
        <w:tabs>
          <w:tab w:val="left" w:pos="4536"/>
        </w:tabs>
        <w:rPr>
          <w:rFonts w:cstheme="minorHAnsi"/>
          <w:color w:val="000000" w:themeColor="text1"/>
          <w:bdr w:val="none" w:sz="0" w:space="0" w:color="auto" w:frame="1"/>
        </w:rPr>
      </w:pPr>
      <w:r>
        <w:rPr>
          <w:rFonts w:asciiTheme="minorHAnsi" w:hAnsiTheme="minorHAnsi" w:cstheme="minorHAnsi"/>
          <w:iCs/>
        </w:rPr>
        <w:t xml:space="preserve">Cette année, </w:t>
      </w:r>
      <w:r w:rsidRPr="00121259">
        <w:rPr>
          <w:rFonts w:asciiTheme="minorHAnsi" w:hAnsiTheme="minorHAnsi" w:cstheme="minorHAnsi"/>
          <w:iCs/>
        </w:rPr>
        <w:t xml:space="preserve">McDonald’s Belgique </w:t>
      </w:r>
      <w:r>
        <w:rPr>
          <w:rFonts w:asciiTheme="minorHAnsi" w:hAnsiTheme="minorHAnsi" w:cstheme="minorHAnsi"/>
          <w:iCs/>
        </w:rPr>
        <w:t xml:space="preserve">et ses franchisés ont </w:t>
      </w:r>
      <w:r w:rsidR="005E62BF">
        <w:rPr>
          <w:rFonts w:asciiTheme="minorHAnsi" w:hAnsiTheme="minorHAnsi" w:cstheme="minorHAnsi"/>
          <w:iCs/>
        </w:rPr>
        <w:t>également ajouté</w:t>
      </w:r>
      <w:r w:rsidRPr="00121259">
        <w:rPr>
          <w:rFonts w:asciiTheme="minorHAnsi" w:hAnsiTheme="minorHAnsi" w:cstheme="minorHAnsi"/>
          <w:iCs/>
        </w:rPr>
        <w:t xml:space="preserve"> </w:t>
      </w:r>
      <w:r w:rsidR="00E01114">
        <w:rPr>
          <w:rFonts w:asciiTheme="minorHAnsi" w:hAnsiTheme="minorHAnsi" w:cstheme="minorHAnsi"/>
          <w:iCs/>
        </w:rPr>
        <w:t xml:space="preserve">à ses formations opérationnelles et de sécurité alimentaire des </w:t>
      </w:r>
      <w:r w:rsidRPr="00121259">
        <w:rPr>
          <w:rFonts w:asciiTheme="minorHAnsi" w:hAnsiTheme="minorHAnsi" w:cstheme="minorHAnsi"/>
          <w:iCs/>
        </w:rPr>
        <w:t xml:space="preserve">formations sur les nouvelles règles d’hygiène. « </w:t>
      </w:r>
      <w:r w:rsidRPr="00121259">
        <w:rPr>
          <w:rFonts w:asciiTheme="minorHAnsi" w:hAnsiTheme="minorHAnsi" w:cstheme="minorHAnsi"/>
        </w:rPr>
        <w:t xml:space="preserve">La seule diffusion d’information sanitaire n’est souvent pas suffisante pour enclencher un comportement de prévention, ce pourquoi nous avons </w:t>
      </w:r>
      <w:r>
        <w:rPr>
          <w:rFonts w:asciiTheme="minorHAnsi" w:hAnsiTheme="minorHAnsi" w:cstheme="minorHAnsi"/>
        </w:rPr>
        <w:t xml:space="preserve">donné </w:t>
      </w:r>
      <w:r w:rsidRPr="00121259">
        <w:rPr>
          <w:rFonts w:asciiTheme="minorHAnsi" w:hAnsiTheme="minorHAnsi" w:cstheme="minorHAnsi"/>
        </w:rPr>
        <w:t>des formations spécifiques. Nos collaborateurs sont devenus de vrais ambassadeurs des règles d’hygiène non seulement dans leur cadre professionnel mais aussi au sein de leur propre communauté », explique Stephan de Brouwer.</w:t>
      </w:r>
    </w:p>
    <w:p w14:paraId="6AE5A865" w14:textId="28CD9929" w:rsidR="00B71021" w:rsidRPr="00733D99" w:rsidRDefault="00B71021" w:rsidP="00733D99">
      <w:pPr>
        <w:tabs>
          <w:tab w:val="left" w:pos="4536"/>
        </w:tabs>
        <w:jc w:val="both"/>
        <w:rPr>
          <w:rFonts w:asciiTheme="minorHAnsi" w:hAnsiTheme="minorHAnsi"/>
          <w:b/>
          <w:szCs w:val="22"/>
        </w:rPr>
      </w:pPr>
    </w:p>
    <w:p w14:paraId="72798D83" w14:textId="78E2F499" w:rsidR="00656DB1" w:rsidRPr="00733D99" w:rsidRDefault="00656DB1" w:rsidP="00733D99">
      <w:pPr>
        <w:tabs>
          <w:tab w:val="left" w:pos="4536"/>
        </w:tabs>
        <w:jc w:val="both"/>
        <w:rPr>
          <w:rFonts w:asciiTheme="minorHAnsi" w:hAnsiTheme="minorHAnsi"/>
          <w:b/>
          <w:szCs w:val="22"/>
        </w:rPr>
      </w:pPr>
      <w:r w:rsidRPr="00733D99">
        <w:rPr>
          <w:rFonts w:asciiTheme="minorHAnsi" w:hAnsiTheme="minorHAnsi"/>
          <w:b/>
          <w:szCs w:val="22"/>
        </w:rPr>
        <w:t>Les investissements durables se poursuivent</w:t>
      </w:r>
    </w:p>
    <w:p w14:paraId="75A2AA2D" w14:textId="51EF1141" w:rsidR="001A0409" w:rsidRPr="00C768A6" w:rsidRDefault="00AB3016" w:rsidP="00733D99">
      <w:pPr>
        <w:tabs>
          <w:tab w:val="left" w:pos="4536"/>
        </w:tabs>
        <w:rPr>
          <w:rFonts w:ascii="PT Serif" w:eastAsia="Times New Roman" w:hAnsi="PT Serif"/>
          <w:color w:val="000000" w:themeColor="text1"/>
        </w:rPr>
      </w:pPr>
      <w:r w:rsidRPr="00733D99">
        <w:rPr>
          <w:rFonts w:asciiTheme="minorHAnsi" w:eastAsia="Times New Roman" w:hAnsiTheme="minorHAnsi" w:cstheme="minorHAnsi"/>
          <w:color w:val="333333"/>
          <w:shd w:val="clear" w:color="auto" w:fill="FFFFFF"/>
        </w:rPr>
        <w:t>McDonald’s Belgique poursuit également ces actions pour prendre soin de la planète, plus que jamais nécessaire</w:t>
      </w:r>
      <w:r w:rsidR="00AA5679" w:rsidRPr="00733D99">
        <w:rPr>
          <w:rFonts w:asciiTheme="minorHAnsi" w:eastAsia="Times New Roman" w:hAnsiTheme="minorHAnsi" w:cstheme="minorHAnsi"/>
          <w:color w:val="333333"/>
          <w:shd w:val="clear" w:color="auto" w:fill="FFFFFF"/>
        </w:rPr>
        <w:t xml:space="preserve">. </w:t>
      </w:r>
      <w:r w:rsidR="007C539F" w:rsidRPr="00733D99">
        <w:rPr>
          <w:rFonts w:asciiTheme="minorHAnsi" w:eastAsia="Times New Roman" w:hAnsiTheme="minorHAnsi" w:cstheme="minorHAnsi"/>
          <w:color w:val="333333"/>
          <w:shd w:val="clear" w:color="auto" w:fill="FFFFFF"/>
        </w:rPr>
        <w:t xml:space="preserve"> Après avoir introduit des pailles en carton</w:t>
      </w:r>
      <w:r w:rsidR="00E01114">
        <w:rPr>
          <w:rFonts w:asciiTheme="minorHAnsi" w:eastAsia="Times New Roman" w:hAnsiTheme="minorHAnsi" w:cstheme="minorHAnsi"/>
          <w:color w:val="333333"/>
          <w:shd w:val="clear" w:color="auto" w:fill="FFFFFF"/>
        </w:rPr>
        <w:t xml:space="preserve"> </w:t>
      </w:r>
      <w:r w:rsidR="007C539F" w:rsidRPr="00733D99">
        <w:rPr>
          <w:rFonts w:asciiTheme="minorHAnsi" w:eastAsia="Times New Roman" w:hAnsiTheme="minorHAnsi" w:cstheme="minorHAnsi"/>
          <w:color w:val="333333"/>
          <w:shd w:val="clear" w:color="auto" w:fill="FFFFFF"/>
        </w:rPr>
        <w:t xml:space="preserve">et de nouveaux gobelets en carton pour ses </w:t>
      </w:r>
      <w:r w:rsidR="00E01114">
        <w:rPr>
          <w:rFonts w:asciiTheme="minorHAnsi" w:eastAsia="Times New Roman" w:hAnsiTheme="minorHAnsi" w:cstheme="minorHAnsi"/>
          <w:color w:val="000000" w:themeColor="text1"/>
          <w:shd w:val="clear" w:color="auto" w:fill="FFFFFF"/>
        </w:rPr>
        <w:t>desserts</w:t>
      </w:r>
      <w:r w:rsidR="007C539F" w:rsidRPr="00C768A6">
        <w:rPr>
          <w:rFonts w:asciiTheme="minorHAnsi" w:eastAsia="Times New Roman" w:hAnsiTheme="minorHAnsi" w:cstheme="minorHAnsi"/>
          <w:color w:val="000000" w:themeColor="text1"/>
          <w:shd w:val="clear" w:color="auto" w:fill="FFFFFF"/>
        </w:rPr>
        <w:t xml:space="preserve">, McDonald’s Belgique vient de lancer des couverts en bois en remplacement </w:t>
      </w:r>
      <w:r w:rsidR="00E01114">
        <w:rPr>
          <w:rFonts w:asciiTheme="minorHAnsi" w:eastAsia="Times New Roman" w:hAnsiTheme="minorHAnsi" w:cstheme="minorHAnsi"/>
          <w:color w:val="000000" w:themeColor="text1"/>
          <w:shd w:val="clear" w:color="auto" w:fill="FFFFFF"/>
        </w:rPr>
        <w:t>de ceux</w:t>
      </w:r>
      <w:r w:rsidR="0014092E">
        <w:rPr>
          <w:rFonts w:asciiTheme="minorHAnsi" w:eastAsia="Times New Roman" w:hAnsiTheme="minorHAnsi" w:cstheme="minorHAnsi"/>
          <w:color w:val="000000" w:themeColor="text1"/>
          <w:shd w:val="clear" w:color="auto" w:fill="FFFFFF"/>
        </w:rPr>
        <w:t xml:space="preserve"> </w:t>
      </w:r>
      <w:r w:rsidR="007C539F" w:rsidRPr="00C768A6">
        <w:rPr>
          <w:rFonts w:asciiTheme="minorHAnsi" w:eastAsia="Times New Roman" w:hAnsiTheme="minorHAnsi" w:cstheme="minorHAnsi"/>
          <w:color w:val="000000" w:themeColor="text1"/>
          <w:shd w:val="clear" w:color="auto" w:fill="FFFFFF"/>
        </w:rPr>
        <w:t xml:space="preserve">en plastique et a travaillé sur la recherche d’alternatives </w:t>
      </w:r>
      <w:r w:rsidR="00E01114">
        <w:rPr>
          <w:rFonts w:asciiTheme="minorHAnsi" w:eastAsia="Times New Roman" w:hAnsiTheme="minorHAnsi" w:cstheme="minorHAnsi"/>
          <w:color w:val="000000" w:themeColor="text1"/>
          <w:shd w:val="clear" w:color="auto" w:fill="FFFFFF"/>
        </w:rPr>
        <w:t>aux</w:t>
      </w:r>
      <w:r w:rsidR="007C539F" w:rsidRPr="00C768A6">
        <w:rPr>
          <w:rFonts w:asciiTheme="minorHAnsi" w:eastAsia="Times New Roman" w:hAnsiTheme="minorHAnsi" w:cstheme="minorHAnsi"/>
          <w:color w:val="000000" w:themeColor="text1"/>
          <w:shd w:val="clear" w:color="auto" w:fill="FFFFFF"/>
        </w:rPr>
        <w:t xml:space="preserve"> couvercles </w:t>
      </w:r>
      <w:r w:rsidR="005E62BF">
        <w:rPr>
          <w:rFonts w:asciiTheme="minorHAnsi" w:eastAsia="Times New Roman" w:hAnsiTheme="minorHAnsi" w:cstheme="minorHAnsi"/>
          <w:color w:val="000000" w:themeColor="text1"/>
          <w:shd w:val="clear" w:color="auto" w:fill="FFFFFF"/>
        </w:rPr>
        <w:t>de</w:t>
      </w:r>
      <w:r w:rsidR="001A0409" w:rsidRPr="00C768A6">
        <w:rPr>
          <w:rFonts w:asciiTheme="minorHAnsi" w:eastAsia="Times New Roman" w:hAnsiTheme="minorHAnsi" w:cstheme="minorHAnsi"/>
          <w:color w:val="000000" w:themeColor="text1"/>
          <w:shd w:val="clear" w:color="auto" w:fill="FFFFFF"/>
        </w:rPr>
        <w:t xml:space="preserve"> gobelets </w:t>
      </w:r>
      <w:r w:rsidR="005E62BF">
        <w:rPr>
          <w:rFonts w:asciiTheme="minorHAnsi" w:eastAsia="Times New Roman" w:hAnsiTheme="minorHAnsi" w:cstheme="minorHAnsi"/>
          <w:color w:val="000000" w:themeColor="text1"/>
          <w:shd w:val="clear" w:color="auto" w:fill="FFFFFF"/>
        </w:rPr>
        <w:t>pour</w:t>
      </w:r>
      <w:r w:rsidR="001A0409" w:rsidRPr="00C768A6">
        <w:rPr>
          <w:rFonts w:asciiTheme="minorHAnsi" w:eastAsia="Times New Roman" w:hAnsiTheme="minorHAnsi" w:cstheme="minorHAnsi"/>
          <w:color w:val="000000" w:themeColor="text1"/>
          <w:shd w:val="clear" w:color="auto" w:fill="FFFFFF"/>
        </w:rPr>
        <w:t xml:space="preserve"> ses</w:t>
      </w:r>
      <w:r w:rsidR="007C539F" w:rsidRPr="00C768A6">
        <w:rPr>
          <w:rFonts w:asciiTheme="minorHAnsi" w:eastAsia="Times New Roman" w:hAnsiTheme="minorHAnsi" w:cstheme="minorHAnsi"/>
          <w:color w:val="000000" w:themeColor="text1"/>
          <w:shd w:val="clear" w:color="auto" w:fill="FFFFFF"/>
        </w:rPr>
        <w:t xml:space="preserve"> boissons fraîche</w:t>
      </w:r>
      <w:r w:rsidR="001A0409" w:rsidRPr="00C768A6">
        <w:rPr>
          <w:rFonts w:asciiTheme="minorHAnsi" w:eastAsia="Times New Roman" w:hAnsiTheme="minorHAnsi" w:cstheme="minorHAnsi"/>
          <w:color w:val="000000" w:themeColor="text1"/>
          <w:shd w:val="clear" w:color="auto" w:fill="FFFFFF"/>
        </w:rPr>
        <w:t>s</w:t>
      </w:r>
      <w:r w:rsidR="00E01114">
        <w:rPr>
          <w:rFonts w:asciiTheme="minorHAnsi" w:eastAsia="Times New Roman" w:hAnsiTheme="minorHAnsi" w:cstheme="minorHAnsi"/>
          <w:color w:val="000000" w:themeColor="text1"/>
          <w:shd w:val="clear" w:color="auto" w:fill="FFFFFF"/>
        </w:rPr>
        <w:t xml:space="preserve"> </w:t>
      </w:r>
      <w:r w:rsidR="00121259" w:rsidRPr="00C768A6">
        <w:rPr>
          <w:rFonts w:asciiTheme="minorHAnsi" w:eastAsia="Times New Roman" w:hAnsiTheme="minorHAnsi" w:cstheme="minorHAnsi"/>
          <w:color w:val="000000" w:themeColor="text1"/>
          <w:shd w:val="clear" w:color="auto" w:fill="FFFFFF"/>
        </w:rPr>
        <w:t xml:space="preserve">; </w:t>
      </w:r>
      <w:r w:rsidR="007C539F" w:rsidRPr="00C768A6">
        <w:rPr>
          <w:rFonts w:asciiTheme="minorHAnsi" w:eastAsia="Times New Roman" w:hAnsiTheme="minorHAnsi" w:cstheme="minorHAnsi"/>
          <w:color w:val="000000" w:themeColor="text1"/>
          <w:shd w:val="clear" w:color="auto" w:fill="FFFFFF"/>
        </w:rPr>
        <w:t xml:space="preserve">ainsi le mois dernier McDonald’s Belgique a introduit des couvercles en plastique recyclé en remplacement du </w:t>
      </w:r>
      <w:r w:rsidR="00121259" w:rsidRPr="00C768A6">
        <w:rPr>
          <w:rFonts w:ascii="Calibri" w:eastAsia="Times New Roman" w:hAnsi="Calibri" w:cs="Calibri"/>
          <w:color w:val="000000" w:themeColor="text1"/>
          <w:bdr w:val="none" w:sz="0" w:space="0" w:color="auto" w:frame="1"/>
        </w:rPr>
        <w:t>polystyrène</w:t>
      </w:r>
      <w:r w:rsidR="007C539F" w:rsidRPr="00C768A6">
        <w:rPr>
          <w:rFonts w:ascii="Calibri" w:eastAsia="Times New Roman" w:hAnsi="Calibri" w:cs="Calibri"/>
          <w:color w:val="000000" w:themeColor="text1"/>
          <w:bdr w:val="none" w:sz="0" w:space="0" w:color="auto" w:frame="1"/>
        </w:rPr>
        <w:t xml:space="preserve">, </w:t>
      </w:r>
      <w:r w:rsidR="007C539F" w:rsidRPr="00C768A6">
        <w:rPr>
          <w:rFonts w:asciiTheme="minorHAnsi" w:eastAsia="Times New Roman" w:hAnsiTheme="minorHAnsi" w:cstheme="minorHAnsi"/>
          <w:color w:val="000000" w:themeColor="text1"/>
          <w:shd w:val="clear" w:color="auto" w:fill="FFFFFF"/>
        </w:rPr>
        <w:t xml:space="preserve">une étape intermédiaire vers des couvercles en fibre. </w:t>
      </w:r>
      <w:r w:rsidR="001A0409" w:rsidRPr="00C768A6">
        <w:rPr>
          <w:rFonts w:asciiTheme="minorHAnsi" w:eastAsia="Times New Roman" w:hAnsiTheme="minorHAnsi" w:cstheme="minorHAnsi"/>
          <w:color w:val="000000" w:themeColor="text1"/>
        </w:rPr>
        <w:t xml:space="preserve"> Stephan de Brouwer ajoute : </w:t>
      </w:r>
      <w:r w:rsidR="00AA5679" w:rsidRPr="00C768A6">
        <w:rPr>
          <w:rFonts w:asciiTheme="minorHAnsi" w:eastAsia="Times New Roman" w:hAnsiTheme="minorHAnsi" w:cstheme="minorHAnsi"/>
          <w:color w:val="000000" w:themeColor="text1"/>
        </w:rPr>
        <w:t>“</w:t>
      </w:r>
      <w:r w:rsidR="001A0409" w:rsidRPr="00C768A6">
        <w:rPr>
          <w:rFonts w:asciiTheme="minorHAnsi" w:eastAsia="Times New Roman" w:hAnsiTheme="minorHAnsi" w:cstheme="minorHAnsi"/>
          <w:color w:val="000000" w:themeColor="text1"/>
        </w:rPr>
        <w:t>Nous continuons</w:t>
      </w:r>
      <w:r w:rsidR="00B5694B" w:rsidRPr="00C768A6">
        <w:rPr>
          <w:rFonts w:asciiTheme="minorHAnsi" w:eastAsia="Times New Roman" w:hAnsiTheme="minorHAnsi" w:cstheme="minorHAnsi"/>
          <w:color w:val="000000" w:themeColor="text1"/>
        </w:rPr>
        <w:t xml:space="preserve"> </w:t>
      </w:r>
      <w:r w:rsidR="00E324E7" w:rsidRPr="00C768A6">
        <w:rPr>
          <w:rFonts w:asciiTheme="minorHAnsi" w:eastAsia="Times New Roman" w:hAnsiTheme="minorHAnsi" w:cstheme="minorHAnsi"/>
          <w:color w:val="000000" w:themeColor="text1"/>
        </w:rPr>
        <w:t>d’innover</w:t>
      </w:r>
      <w:r w:rsidR="001A0409" w:rsidRPr="00C768A6">
        <w:rPr>
          <w:rFonts w:asciiTheme="minorHAnsi" w:eastAsia="Times New Roman" w:hAnsiTheme="minorHAnsi" w:cstheme="minorHAnsi"/>
          <w:color w:val="000000" w:themeColor="text1"/>
        </w:rPr>
        <w:t xml:space="preserve"> pour améliorer</w:t>
      </w:r>
      <w:r w:rsidR="00AA5679" w:rsidRPr="00C768A6">
        <w:rPr>
          <w:rFonts w:asciiTheme="minorHAnsi" w:eastAsia="Times New Roman" w:hAnsiTheme="minorHAnsi" w:cstheme="minorHAnsi"/>
          <w:color w:val="000000" w:themeColor="text1"/>
        </w:rPr>
        <w:t xml:space="preserve"> la durabilité de </w:t>
      </w:r>
      <w:r w:rsidR="001A0409" w:rsidRPr="00C768A6">
        <w:rPr>
          <w:rFonts w:asciiTheme="minorHAnsi" w:eastAsia="Times New Roman" w:hAnsiTheme="minorHAnsi" w:cstheme="minorHAnsi"/>
          <w:color w:val="000000" w:themeColor="text1"/>
        </w:rPr>
        <w:t>no</w:t>
      </w:r>
      <w:r w:rsidR="00AA5679" w:rsidRPr="00C768A6">
        <w:rPr>
          <w:rFonts w:asciiTheme="minorHAnsi" w:eastAsia="Times New Roman" w:hAnsiTheme="minorHAnsi" w:cstheme="minorHAnsi"/>
          <w:color w:val="000000" w:themeColor="text1"/>
        </w:rPr>
        <w:t>s emballages</w:t>
      </w:r>
      <w:r w:rsidR="007C539F" w:rsidRPr="00C768A6">
        <w:rPr>
          <w:rFonts w:asciiTheme="minorHAnsi" w:eastAsia="Times New Roman" w:hAnsiTheme="minorHAnsi" w:cstheme="minorHAnsi"/>
          <w:color w:val="000000" w:themeColor="text1"/>
        </w:rPr>
        <w:t xml:space="preserve"> et </w:t>
      </w:r>
      <w:r w:rsidR="001A0409" w:rsidRPr="00C768A6">
        <w:rPr>
          <w:rFonts w:asciiTheme="minorHAnsi" w:eastAsia="Times New Roman" w:hAnsiTheme="minorHAnsi" w:cstheme="minorHAnsi"/>
          <w:color w:val="000000" w:themeColor="text1"/>
        </w:rPr>
        <w:t>dimi</w:t>
      </w:r>
      <w:r w:rsidR="00913598" w:rsidRPr="00C768A6">
        <w:rPr>
          <w:rFonts w:asciiTheme="minorHAnsi" w:eastAsia="Times New Roman" w:hAnsiTheme="minorHAnsi" w:cstheme="minorHAnsi"/>
          <w:color w:val="000000" w:themeColor="text1"/>
        </w:rPr>
        <w:t>n</w:t>
      </w:r>
      <w:r w:rsidR="001A0409" w:rsidRPr="00C768A6">
        <w:rPr>
          <w:rFonts w:asciiTheme="minorHAnsi" w:eastAsia="Times New Roman" w:hAnsiTheme="minorHAnsi" w:cstheme="minorHAnsi"/>
          <w:color w:val="000000" w:themeColor="text1"/>
        </w:rPr>
        <w:t>uer</w:t>
      </w:r>
      <w:r w:rsidR="00B5694B" w:rsidRPr="00C768A6">
        <w:rPr>
          <w:rFonts w:asciiTheme="minorHAnsi" w:eastAsia="Times New Roman" w:hAnsiTheme="minorHAnsi" w:cstheme="minorHAnsi"/>
          <w:color w:val="000000" w:themeColor="text1"/>
        </w:rPr>
        <w:t xml:space="preserve"> l’utilisation d</w:t>
      </w:r>
      <w:r w:rsidR="001A0409" w:rsidRPr="00C768A6">
        <w:rPr>
          <w:rFonts w:asciiTheme="minorHAnsi" w:eastAsia="Times New Roman" w:hAnsiTheme="minorHAnsi" w:cstheme="minorHAnsi"/>
          <w:color w:val="000000" w:themeColor="text1"/>
        </w:rPr>
        <w:t>u</w:t>
      </w:r>
      <w:r w:rsidR="00B5694B" w:rsidRPr="00C768A6">
        <w:rPr>
          <w:rFonts w:asciiTheme="minorHAnsi" w:eastAsia="Times New Roman" w:hAnsiTheme="minorHAnsi" w:cstheme="minorHAnsi"/>
          <w:color w:val="000000" w:themeColor="text1"/>
        </w:rPr>
        <w:t xml:space="preserve"> plastique</w:t>
      </w:r>
      <w:r w:rsidR="001A0409" w:rsidRPr="00C768A6">
        <w:rPr>
          <w:rFonts w:asciiTheme="minorHAnsi" w:eastAsia="Times New Roman" w:hAnsiTheme="minorHAnsi" w:cstheme="minorHAnsi"/>
          <w:color w:val="000000" w:themeColor="text1"/>
        </w:rPr>
        <w:t xml:space="preserve">. </w:t>
      </w:r>
      <w:r w:rsidR="00386591" w:rsidRPr="00C768A6">
        <w:rPr>
          <w:rFonts w:asciiTheme="minorHAnsi" w:eastAsia="Times New Roman" w:hAnsiTheme="minorHAnsi" w:cstheme="minorHAnsi"/>
          <w:color w:val="000000" w:themeColor="text1"/>
        </w:rPr>
        <w:t xml:space="preserve">D'ici 2025, tous les emballages de produits utilisés par McDonald's dans ses restaurants seront faits à partir de matériaux réutilisables, recyclés ou </w:t>
      </w:r>
      <w:r w:rsidR="00F41D37" w:rsidRPr="009075BB">
        <w:rPr>
          <w:rFonts w:asciiTheme="minorHAnsi" w:eastAsia="Times New Roman" w:hAnsiTheme="minorHAnsi" w:cstheme="minorHAnsi"/>
          <w:color w:val="000000" w:themeColor="text1"/>
        </w:rPr>
        <w:t>certifié</w:t>
      </w:r>
      <w:r w:rsidR="001A0409" w:rsidRPr="009075BB">
        <w:rPr>
          <w:rFonts w:asciiTheme="minorHAnsi" w:eastAsia="Times New Roman" w:hAnsiTheme="minorHAnsi" w:cstheme="minorHAnsi"/>
          <w:color w:val="000000" w:themeColor="text1"/>
        </w:rPr>
        <w:t>s</w:t>
      </w:r>
      <w:r w:rsidR="001A0409" w:rsidRPr="00C768A6">
        <w:rPr>
          <w:rFonts w:asciiTheme="minorHAnsi" w:eastAsia="Times New Roman" w:hAnsiTheme="minorHAnsi" w:cstheme="minorHAnsi"/>
          <w:color w:val="000000" w:themeColor="text1"/>
        </w:rPr>
        <w:t>”.</w:t>
      </w:r>
    </w:p>
    <w:p w14:paraId="68D78360" w14:textId="5F8330D0" w:rsidR="001A0409" w:rsidRPr="00C768A6" w:rsidRDefault="001A0409" w:rsidP="00733D99">
      <w:pPr>
        <w:tabs>
          <w:tab w:val="left" w:pos="2256"/>
          <w:tab w:val="left" w:pos="4536"/>
        </w:tabs>
        <w:jc w:val="both"/>
        <w:rPr>
          <w:rFonts w:cstheme="minorHAnsi"/>
          <w:color w:val="000000" w:themeColor="text1"/>
          <w:szCs w:val="22"/>
        </w:rPr>
      </w:pPr>
    </w:p>
    <w:p w14:paraId="46F48463" w14:textId="7A74C9BE" w:rsidR="00733D99" w:rsidRPr="00C768A6" w:rsidRDefault="00733D99" w:rsidP="00733D99">
      <w:pPr>
        <w:tabs>
          <w:tab w:val="left" w:pos="2256"/>
          <w:tab w:val="left" w:pos="4536"/>
        </w:tabs>
        <w:jc w:val="both"/>
        <w:rPr>
          <w:rFonts w:asciiTheme="minorHAnsi" w:hAnsiTheme="minorHAnsi" w:cstheme="minorHAnsi"/>
          <w:b/>
          <w:bCs/>
          <w:color w:val="000000" w:themeColor="text1"/>
          <w:szCs w:val="22"/>
        </w:rPr>
      </w:pPr>
      <w:r w:rsidRPr="00C768A6">
        <w:rPr>
          <w:rFonts w:asciiTheme="minorHAnsi" w:hAnsiTheme="minorHAnsi" w:cstheme="minorHAnsi"/>
          <w:b/>
          <w:bCs/>
          <w:color w:val="000000" w:themeColor="text1"/>
          <w:szCs w:val="22"/>
        </w:rPr>
        <w:t>Les franchisés mobilisés dans la lutte contre les déchets sauvages</w:t>
      </w:r>
    </w:p>
    <w:p w14:paraId="2687A79D" w14:textId="2838D4AB" w:rsidR="00341AFC" w:rsidRPr="00C768A6" w:rsidRDefault="00341AFC" w:rsidP="00733D99">
      <w:pPr>
        <w:tabs>
          <w:tab w:val="left" w:pos="4536"/>
        </w:tabs>
        <w:rPr>
          <w:rFonts w:asciiTheme="minorHAnsi" w:eastAsia="Times New Roman" w:hAnsiTheme="minorHAnsi" w:cstheme="minorHAnsi"/>
          <w:color w:val="000000" w:themeColor="text1"/>
        </w:rPr>
      </w:pPr>
      <w:r w:rsidRPr="00C768A6">
        <w:rPr>
          <w:rFonts w:asciiTheme="minorHAnsi" w:hAnsiTheme="minorHAnsi" w:cstheme="minorHAnsi"/>
          <w:color w:val="000000" w:themeColor="text1"/>
        </w:rPr>
        <w:t xml:space="preserve">En parallèle, </w:t>
      </w:r>
      <w:r w:rsidR="00F41D37" w:rsidRPr="009075BB">
        <w:rPr>
          <w:rFonts w:asciiTheme="minorHAnsi" w:hAnsiTheme="minorHAnsi" w:cstheme="minorHAnsi"/>
          <w:color w:val="000000" w:themeColor="text1"/>
        </w:rPr>
        <w:t>sur le terrain, l</w:t>
      </w:r>
      <w:r w:rsidRPr="009075BB">
        <w:rPr>
          <w:rFonts w:asciiTheme="minorHAnsi" w:hAnsiTheme="minorHAnsi" w:cstheme="minorHAnsi"/>
          <w:color w:val="000000" w:themeColor="text1"/>
        </w:rPr>
        <w:t xml:space="preserve">es </w:t>
      </w:r>
      <w:r w:rsidR="00F41D37" w:rsidRPr="009075BB">
        <w:rPr>
          <w:rFonts w:asciiTheme="minorHAnsi" w:hAnsiTheme="minorHAnsi" w:cstheme="minorHAnsi"/>
          <w:color w:val="000000" w:themeColor="text1"/>
        </w:rPr>
        <w:t xml:space="preserve">franchisés ont renforcé les </w:t>
      </w:r>
      <w:r w:rsidRPr="009075BB">
        <w:rPr>
          <w:rFonts w:asciiTheme="minorHAnsi" w:hAnsiTheme="minorHAnsi" w:cstheme="minorHAnsi"/>
          <w:color w:val="000000" w:themeColor="text1"/>
        </w:rPr>
        <w:t xml:space="preserve">actions dans la lutte contre les déchets </w:t>
      </w:r>
      <w:proofErr w:type="gramStart"/>
      <w:r w:rsidRPr="009075BB">
        <w:rPr>
          <w:rFonts w:asciiTheme="minorHAnsi" w:hAnsiTheme="minorHAnsi" w:cstheme="minorHAnsi"/>
          <w:color w:val="000000" w:themeColor="text1"/>
        </w:rPr>
        <w:t>sauvages</w:t>
      </w:r>
      <w:r w:rsidRPr="00C768A6">
        <w:rPr>
          <w:rFonts w:asciiTheme="minorHAnsi" w:hAnsiTheme="minorHAnsi" w:cstheme="minorHAnsi"/>
          <w:color w:val="000000" w:themeColor="text1"/>
        </w:rPr>
        <w:t>:</w:t>
      </w:r>
      <w:proofErr w:type="gramEnd"/>
      <w:r w:rsidRPr="00C768A6">
        <w:rPr>
          <w:rFonts w:asciiTheme="minorHAnsi" w:hAnsiTheme="minorHAnsi" w:cstheme="minorHAnsi"/>
          <w:color w:val="000000" w:themeColor="text1"/>
        </w:rPr>
        <w:t xml:space="preserve"> renforcement des tournées de collecte des déchets aux alentours des restaurants, participation aux actions de nettoyage dans les régions et sensibilisation accrue de nos clients</w:t>
      </w:r>
      <w:r w:rsidR="00A747A0" w:rsidRPr="00C768A6">
        <w:rPr>
          <w:rFonts w:asciiTheme="minorHAnsi" w:hAnsiTheme="minorHAnsi" w:cstheme="minorHAnsi"/>
          <w:color w:val="000000" w:themeColor="text1"/>
        </w:rPr>
        <w:t xml:space="preserve">. </w:t>
      </w:r>
      <w:r w:rsidRPr="00C768A6">
        <w:rPr>
          <w:rFonts w:asciiTheme="minorHAnsi" w:hAnsiTheme="minorHAnsi" w:cstheme="minorHAnsi"/>
          <w:color w:val="000000" w:themeColor="text1"/>
        </w:rPr>
        <w:t>« </w:t>
      </w:r>
      <w:r w:rsidRPr="00C768A6">
        <w:rPr>
          <w:rFonts w:asciiTheme="minorHAnsi" w:eastAsia="Times New Roman" w:hAnsiTheme="minorHAnsi" w:cstheme="minorHAnsi"/>
          <w:color w:val="000000" w:themeColor="text1"/>
        </w:rPr>
        <w:t xml:space="preserve">Les </w:t>
      </w:r>
      <w:r w:rsidR="00785CE5" w:rsidRPr="00C768A6">
        <w:rPr>
          <w:rFonts w:asciiTheme="minorHAnsi" w:eastAsia="Times New Roman" w:hAnsiTheme="minorHAnsi" w:cstheme="minorHAnsi"/>
          <w:color w:val="000000" w:themeColor="text1"/>
        </w:rPr>
        <w:t>déchets</w:t>
      </w:r>
      <w:r w:rsidRPr="00C768A6">
        <w:rPr>
          <w:rFonts w:asciiTheme="minorHAnsi" w:eastAsia="Times New Roman" w:hAnsiTheme="minorHAnsi" w:cstheme="minorHAnsi"/>
          <w:color w:val="000000" w:themeColor="text1"/>
        </w:rPr>
        <w:t xml:space="preserve"> </w:t>
      </w:r>
      <w:r w:rsidR="00121259" w:rsidRPr="00C768A6">
        <w:rPr>
          <w:rFonts w:asciiTheme="minorHAnsi" w:eastAsia="Times New Roman" w:hAnsiTheme="minorHAnsi" w:cstheme="minorHAnsi"/>
          <w:color w:val="000000" w:themeColor="text1"/>
        </w:rPr>
        <w:t xml:space="preserve">sauvages </w:t>
      </w:r>
      <w:r w:rsidRPr="00C768A6">
        <w:rPr>
          <w:rFonts w:asciiTheme="minorHAnsi" w:eastAsia="Times New Roman" w:hAnsiTheme="minorHAnsi" w:cstheme="minorHAnsi"/>
          <w:color w:val="000000" w:themeColor="text1"/>
        </w:rPr>
        <w:t xml:space="preserve">sont </w:t>
      </w:r>
      <w:r w:rsidR="00121259" w:rsidRPr="00C768A6">
        <w:rPr>
          <w:rFonts w:asciiTheme="minorHAnsi" w:eastAsia="Times New Roman" w:hAnsiTheme="minorHAnsi" w:cstheme="minorHAnsi"/>
          <w:color w:val="000000" w:themeColor="text1"/>
        </w:rPr>
        <w:t>de véritable</w:t>
      </w:r>
      <w:r w:rsidR="00C768A6" w:rsidRPr="00C768A6">
        <w:rPr>
          <w:rFonts w:asciiTheme="minorHAnsi" w:eastAsia="Times New Roman" w:hAnsiTheme="minorHAnsi" w:cstheme="minorHAnsi"/>
          <w:color w:val="000000" w:themeColor="text1"/>
        </w:rPr>
        <w:t>s</w:t>
      </w:r>
      <w:r w:rsidRPr="00C768A6">
        <w:rPr>
          <w:rFonts w:asciiTheme="minorHAnsi" w:eastAsia="Times New Roman" w:hAnsiTheme="minorHAnsi" w:cstheme="minorHAnsi"/>
          <w:color w:val="000000" w:themeColor="text1"/>
        </w:rPr>
        <w:t xml:space="preserve"> </w:t>
      </w:r>
      <w:r w:rsidR="00785CE5" w:rsidRPr="00C768A6">
        <w:rPr>
          <w:rFonts w:asciiTheme="minorHAnsi" w:eastAsia="Times New Roman" w:hAnsiTheme="minorHAnsi" w:cstheme="minorHAnsi"/>
          <w:color w:val="000000" w:themeColor="text1"/>
        </w:rPr>
        <w:t>fléaux</w:t>
      </w:r>
      <w:r w:rsidRPr="00C768A6">
        <w:rPr>
          <w:rFonts w:asciiTheme="minorHAnsi" w:eastAsia="Times New Roman" w:hAnsiTheme="minorHAnsi" w:cstheme="minorHAnsi"/>
          <w:color w:val="000000" w:themeColor="text1"/>
        </w:rPr>
        <w:t xml:space="preserve"> pour le voisinage, l'environnement et sont aussi et avant tout une nuisance pour les habitants et les passants</w:t>
      </w:r>
      <w:r w:rsidRPr="00C768A6">
        <w:rPr>
          <w:rFonts w:asciiTheme="minorHAnsi" w:hAnsiTheme="minorHAnsi" w:cstheme="minorHAnsi"/>
          <w:color w:val="000000" w:themeColor="text1"/>
        </w:rPr>
        <w:t>.</w:t>
      </w:r>
      <w:r w:rsidRPr="00C768A6">
        <w:rPr>
          <w:rFonts w:asciiTheme="minorHAnsi" w:eastAsia="Times New Roman" w:hAnsiTheme="minorHAnsi" w:cstheme="minorHAnsi"/>
          <w:color w:val="000000" w:themeColor="text1"/>
        </w:rPr>
        <w:t xml:space="preserve"> </w:t>
      </w:r>
      <w:r w:rsidRPr="00C768A6">
        <w:rPr>
          <w:rFonts w:asciiTheme="minorHAnsi" w:eastAsia="Times New Roman" w:hAnsiTheme="minorHAnsi" w:cstheme="minorHAnsi"/>
          <w:color w:val="000000" w:themeColor="text1"/>
          <w:shd w:val="clear" w:color="auto" w:fill="FFFFFF"/>
        </w:rPr>
        <w:t xml:space="preserve">La lutte contre les déchets sauvages ne peut être gagnée que si elle est </w:t>
      </w:r>
      <w:r w:rsidR="00121259" w:rsidRPr="00C768A6">
        <w:rPr>
          <w:rFonts w:asciiTheme="minorHAnsi" w:eastAsia="Times New Roman" w:hAnsiTheme="minorHAnsi" w:cstheme="minorHAnsi"/>
          <w:color w:val="000000" w:themeColor="text1"/>
          <w:shd w:val="clear" w:color="auto" w:fill="FFFFFF"/>
        </w:rPr>
        <w:t xml:space="preserve">prise à bras le corps par </w:t>
      </w:r>
      <w:r w:rsidRPr="00C768A6">
        <w:rPr>
          <w:rFonts w:asciiTheme="minorHAnsi" w:eastAsia="Times New Roman" w:hAnsiTheme="minorHAnsi" w:cstheme="minorHAnsi"/>
          <w:color w:val="000000" w:themeColor="text1"/>
          <w:shd w:val="clear" w:color="auto" w:fill="FFFFFF"/>
        </w:rPr>
        <w:t>tou</w:t>
      </w:r>
      <w:r w:rsidR="00A747A0" w:rsidRPr="00C768A6">
        <w:rPr>
          <w:rFonts w:asciiTheme="minorHAnsi" w:eastAsia="Times New Roman" w:hAnsiTheme="minorHAnsi" w:cstheme="minorHAnsi"/>
          <w:color w:val="000000" w:themeColor="text1"/>
          <w:shd w:val="clear" w:color="auto" w:fill="FFFFFF"/>
        </w:rPr>
        <w:t>s</w:t>
      </w:r>
      <w:r w:rsidRPr="00C768A6">
        <w:rPr>
          <w:rFonts w:asciiTheme="minorHAnsi" w:eastAsia="Times New Roman" w:hAnsiTheme="minorHAnsi" w:cstheme="minorHAnsi"/>
          <w:color w:val="000000" w:themeColor="text1"/>
          <w:shd w:val="clear" w:color="auto" w:fill="FFFFFF"/>
        </w:rPr>
        <w:t>”</w:t>
      </w:r>
      <w:r w:rsidR="00121259" w:rsidRPr="00C768A6">
        <w:rPr>
          <w:rFonts w:asciiTheme="minorHAnsi" w:eastAsia="Times New Roman" w:hAnsiTheme="minorHAnsi" w:cstheme="minorHAnsi"/>
          <w:color w:val="000000" w:themeColor="text1"/>
          <w:shd w:val="clear" w:color="auto" w:fill="FFFFFF"/>
        </w:rPr>
        <w:t xml:space="preserve">, </w:t>
      </w:r>
      <w:r w:rsidR="00C768A6" w:rsidRPr="00C768A6">
        <w:rPr>
          <w:rFonts w:asciiTheme="minorHAnsi" w:eastAsia="Times New Roman" w:hAnsiTheme="minorHAnsi" w:cstheme="minorHAnsi"/>
          <w:color w:val="000000" w:themeColor="text1"/>
          <w:shd w:val="clear" w:color="auto" w:fill="FFFFFF"/>
        </w:rPr>
        <w:t>insiste</w:t>
      </w:r>
      <w:r w:rsidR="00121259" w:rsidRPr="00C768A6">
        <w:rPr>
          <w:rFonts w:asciiTheme="minorHAnsi" w:eastAsia="Times New Roman" w:hAnsiTheme="minorHAnsi" w:cstheme="minorHAnsi"/>
          <w:color w:val="000000" w:themeColor="text1"/>
          <w:shd w:val="clear" w:color="auto" w:fill="FFFFFF"/>
        </w:rPr>
        <w:t xml:space="preserve"> Stephan de Brouwer.</w:t>
      </w:r>
    </w:p>
    <w:p w14:paraId="061264BF" w14:textId="6843E99B" w:rsidR="00E31A45" w:rsidRPr="008453A3" w:rsidRDefault="00E31A45" w:rsidP="00385995">
      <w:pPr>
        <w:pStyle w:val="Default"/>
        <w:jc w:val="both"/>
        <w:rPr>
          <w:rFonts w:asciiTheme="minorHAnsi" w:hAnsiTheme="minorHAnsi"/>
          <w:bCs/>
          <w:szCs w:val="22"/>
          <w:lang w:val="fr-FR"/>
        </w:rPr>
      </w:pPr>
    </w:p>
    <w:p w14:paraId="2545BBE5" w14:textId="562DAF4B" w:rsidR="004D3773" w:rsidRPr="00F44471" w:rsidRDefault="00A460B0" w:rsidP="00F44471">
      <w:pPr>
        <w:jc w:val="center"/>
        <w:rPr>
          <w:rFonts w:asciiTheme="minorHAnsi" w:eastAsia="Times New Roman" w:hAnsiTheme="minorHAnsi"/>
        </w:rPr>
      </w:pPr>
      <w:r w:rsidRPr="008453A3">
        <w:rPr>
          <w:rFonts w:asciiTheme="minorHAnsi" w:eastAsia="Times New Roman" w:hAnsiTheme="minorHAnsi"/>
        </w:rPr>
        <w:t>***</w:t>
      </w:r>
    </w:p>
    <w:p w14:paraId="033CB372" w14:textId="00B8B8CA" w:rsidR="003A5641" w:rsidRPr="008453A3" w:rsidRDefault="003A5641">
      <w:pPr>
        <w:rPr>
          <w:rFonts w:asciiTheme="minorHAnsi" w:hAnsiTheme="minorHAnsi"/>
          <w:sz w:val="22"/>
          <w:szCs w:val="20"/>
        </w:rPr>
      </w:pPr>
    </w:p>
    <w:sectPr w:rsidR="003A5641" w:rsidRPr="008453A3" w:rsidSect="00245311">
      <w:headerReference w:type="default" r:id="rId7"/>
      <w:pgSz w:w="11900" w:h="16840"/>
      <w:pgMar w:top="1440" w:right="1800" w:bottom="113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497FD" w14:textId="77777777" w:rsidR="009D56ED" w:rsidRDefault="009D56ED" w:rsidP="00A17D56">
      <w:r>
        <w:separator/>
      </w:r>
    </w:p>
  </w:endnote>
  <w:endnote w:type="continuationSeparator" w:id="0">
    <w:p w14:paraId="28761C85" w14:textId="77777777" w:rsidR="009D56ED" w:rsidRDefault="009D56ED" w:rsidP="00A17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altName w:val="﷽﷽﷽﷽﷽﷽﷽﷽t MS"/>
    <w:panose1 w:val="020B0603020202020204"/>
    <w:charset w:val="00"/>
    <w:family w:val="swiss"/>
    <w:pitch w:val="variable"/>
    <w:sig w:usb0="00000287" w:usb1="00000000" w:usb2="00000000" w:usb3="00000000" w:csb0="0000009F" w:csb1="00000000"/>
  </w:font>
  <w:font w:name="PT Serif">
    <w:altName w:val="PT Serif"/>
    <w:panose1 w:val="020A0603040505020204"/>
    <w:charset w:val="4D"/>
    <w:family w:val="roman"/>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3BEAC" w14:textId="77777777" w:rsidR="009D56ED" w:rsidRDefault="009D56ED" w:rsidP="00A17D56">
      <w:r>
        <w:separator/>
      </w:r>
    </w:p>
  </w:footnote>
  <w:footnote w:type="continuationSeparator" w:id="0">
    <w:p w14:paraId="2CA58187" w14:textId="77777777" w:rsidR="009D56ED" w:rsidRDefault="009D56ED" w:rsidP="00A17D56">
      <w:r>
        <w:continuationSeparator/>
      </w:r>
    </w:p>
  </w:footnote>
  <w:footnote w:id="1">
    <w:p w14:paraId="7963A1C3" w14:textId="66C2B5FC" w:rsidR="0079761D" w:rsidRPr="00A11CE0" w:rsidRDefault="0079761D">
      <w:pPr>
        <w:pStyle w:val="FootnoteText"/>
        <w:rPr>
          <w:lang w:val="fr-BE"/>
        </w:rPr>
      </w:pPr>
      <w:r>
        <w:rPr>
          <w:rStyle w:val="FootnoteReference"/>
        </w:rPr>
        <w:footnoteRef/>
      </w:r>
      <w:r>
        <w:t xml:space="preserve"> </w:t>
      </w:r>
      <w:r w:rsidR="0014092E">
        <w:rPr>
          <w:rFonts w:asciiTheme="minorHAnsi" w:hAnsiTheme="minorHAnsi"/>
          <w:b/>
          <w:bCs/>
          <w:szCs w:val="22"/>
        </w:rPr>
        <w:t>A</w:t>
      </w:r>
      <w:r>
        <w:rPr>
          <w:rFonts w:asciiTheme="minorHAnsi" w:hAnsiTheme="minorHAnsi"/>
          <w:b/>
          <w:bCs/>
          <w:szCs w:val="22"/>
        </w:rPr>
        <w:t>vec le maintien des Drives, de la livraison à domicile et des plats à emporter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367E4" w14:textId="5750CAED" w:rsidR="00662821" w:rsidRDefault="00A91A40" w:rsidP="00A91A40">
    <w:pPr>
      <w:tabs>
        <w:tab w:val="left" w:pos="952"/>
        <w:tab w:val="right" w:pos="8300"/>
      </w:tabs>
    </w:pPr>
    <w:r w:rsidRPr="00A91A40">
      <w:rPr>
        <w:rFonts w:asciiTheme="minorHAnsi" w:hAnsiTheme="minorHAnsi" w:cstheme="minorHAnsi"/>
        <w:i/>
      </w:rPr>
      <w:t>Communiqué de presse</w:t>
    </w:r>
    <w:r>
      <w:tab/>
    </w:r>
    <w:r w:rsidR="00E65F3D" w:rsidRPr="00AA7335">
      <w:rPr>
        <w:noProof/>
        <w:lang w:eastAsia="nl-NL"/>
      </w:rPr>
      <w:drawing>
        <wp:inline distT="0" distB="0" distL="0" distR="0" wp14:anchorId="5185D21B" wp14:editId="15DA3C77">
          <wp:extent cx="820420" cy="721248"/>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srcRect/>
                  <a:stretch>
                    <a:fillRect/>
                  </a:stretch>
                </pic:blipFill>
                <pic:spPr bwMode="auto">
                  <a:xfrm>
                    <a:off x="0" y="0"/>
                    <a:ext cx="820420" cy="721248"/>
                  </a:xfrm>
                  <a:prstGeom prst="rect">
                    <a:avLst/>
                  </a:prstGeom>
                  <a:noFill/>
                  <a:ln w="9525">
                    <a:noFill/>
                    <a:miter lim="800000"/>
                    <a:headEnd/>
                    <a:tailEnd/>
                  </a:ln>
                </pic:spPr>
              </pic:pic>
            </a:graphicData>
          </a:graphic>
        </wp:inline>
      </w:drawing>
    </w:r>
  </w:p>
  <w:p w14:paraId="306E215D" w14:textId="095AD404" w:rsidR="00662821" w:rsidRDefault="00662821" w:rsidP="00887E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47B3D"/>
    <w:multiLevelType w:val="hybridMultilevel"/>
    <w:tmpl w:val="4232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614FD"/>
    <w:multiLevelType w:val="hybridMultilevel"/>
    <w:tmpl w:val="742AC9BA"/>
    <w:lvl w:ilvl="0" w:tplc="9CC26BB4">
      <w:numFmt w:val="bullet"/>
      <w:lvlText w:val="-"/>
      <w:lvlJc w:val="left"/>
      <w:pPr>
        <w:ind w:left="720" w:hanging="360"/>
      </w:pPr>
      <w:rPr>
        <w:rFonts w:ascii="Century Gothic" w:eastAsia="Cambria" w:hAnsi="Century Gothic"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85E27"/>
    <w:multiLevelType w:val="hybridMultilevel"/>
    <w:tmpl w:val="790C5F0C"/>
    <w:lvl w:ilvl="0" w:tplc="6B04DFB4">
      <w:start w:val="1"/>
      <w:numFmt w:val="bullet"/>
      <w:lvlText w:val=""/>
      <w:lvlJc w:val="left"/>
      <w:pPr>
        <w:ind w:left="360" w:hanging="360"/>
      </w:pPr>
      <w:rPr>
        <w:rFonts w:ascii="Symbol" w:hAnsi="Symbol" w:hint="default"/>
        <w:color w:val="auto"/>
      </w:rPr>
    </w:lvl>
    <w:lvl w:ilvl="1" w:tplc="6B04DFB4">
      <w:start w:val="1"/>
      <w:numFmt w:val="bullet"/>
      <w:lvlText w:val=""/>
      <w:lvlJc w:val="left"/>
      <w:pPr>
        <w:ind w:left="720" w:hanging="360"/>
      </w:pPr>
      <w:rPr>
        <w:rFonts w:ascii="Symbol" w:hAnsi="Symbol" w:hint="default"/>
        <w:color w:val="auto"/>
      </w:rPr>
    </w:lvl>
    <w:lvl w:ilvl="2" w:tplc="6B04DFB4">
      <w:start w:val="1"/>
      <w:numFmt w:val="bullet"/>
      <w:lvlText w:val=""/>
      <w:lvlJc w:val="left"/>
      <w:pPr>
        <w:ind w:left="1620" w:hanging="360"/>
      </w:pPr>
      <w:rPr>
        <w:rFonts w:ascii="Symbol" w:hAnsi="Symbol" w:hint="default"/>
        <w:color w:val="auto"/>
      </w:rPr>
    </w:lvl>
    <w:lvl w:ilvl="3" w:tplc="04090003">
      <w:start w:val="1"/>
      <w:numFmt w:val="bullet"/>
      <w:lvlText w:val="o"/>
      <w:lvlJc w:val="left"/>
      <w:pPr>
        <w:ind w:left="2160" w:hanging="360"/>
      </w:pPr>
      <w:rPr>
        <w:rFonts w:ascii="Courier New" w:hAnsi="Courier New" w:cs="Courier New"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4B640DA"/>
    <w:multiLevelType w:val="hybridMultilevel"/>
    <w:tmpl w:val="5010C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F5F81"/>
    <w:multiLevelType w:val="hybridMultilevel"/>
    <w:tmpl w:val="3D3EF3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D6018"/>
    <w:multiLevelType w:val="hybridMultilevel"/>
    <w:tmpl w:val="676AB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F60C45"/>
    <w:multiLevelType w:val="hybridMultilevel"/>
    <w:tmpl w:val="ACCCB86A"/>
    <w:lvl w:ilvl="0" w:tplc="6B04DFB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B394F"/>
    <w:multiLevelType w:val="hybridMultilevel"/>
    <w:tmpl w:val="AAEA5D9E"/>
    <w:lvl w:ilvl="0" w:tplc="9CC26BB4">
      <w:numFmt w:val="bullet"/>
      <w:lvlText w:val="-"/>
      <w:lvlJc w:val="left"/>
      <w:pPr>
        <w:ind w:left="720" w:hanging="360"/>
      </w:pPr>
      <w:rPr>
        <w:rFonts w:ascii="Century Gothic" w:eastAsia="Cambria" w:hAnsi="Century Gothic"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25F4F"/>
    <w:multiLevelType w:val="multilevel"/>
    <w:tmpl w:val="4C64E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FA1DDB"/>
    <w:multiLevelType w:val="hybridMultilevel"/>
    <w:tmpl w:val="AC469F90"/>
    <w:lvl w:ilvl="0" w:tplc="07302480">
      <w:start w:val="7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302516"/>
    <w:multiLevelType w:val="hybridMultilevel"/>
    <w:tmpl w:val="D500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747E26"/>
    <w:multiLevelType w:val="hybridMultilevel"/>
    <w:tmpl w:val="A9DA83C8"/>
    <w:lvl w:ilvl="0" w:tplc="9CC26BB4">
      <w:numFmt w:val="bullet"/>
      <w:lvlText w:val="-"/>
      <w:lvlJc w:val="left"/>
      <w:pPr>
        <w:ind w:left="720" w:hanging="360"/>
      </w:pPr>
      <w:rPr>
        <w:rFonts w:ascii="Century Gothic" w:eastAsia="Cambria" w:hAnsi="Century Gothic"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F266F7"/>
    <w:multiLevelType w:val="hybridMultilevel"/>
    <w:tmpl w:val="ACCC9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5B2427"/>
    <w:multiLevelType w:val="hybridMultilevel"/>
    <w:tmpl w:val="33DA9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AD4F99"/>
    <w:multiLevelType w:val="hybridMultilevel"/>
    <w:tmpl w:val="CB1A23AC"/>
    <w:lvl w:ilvl="0" w:tplc="9CC26BB4">
      <w:numFmt w:val="bullet"/>
      <w:lvlText w:val="-"/>
      <w:lvlJc w:val="left"/>
      <w:pPr>
        <w:ind w:left="360" w:hanging="360"/>
      </w:pPr>
      <w:rPr>
        <w:rFonts w:ascii="Century Gothic" w:eastAsia="Cambria" w:hAnsi="Century Gothic" w:cs="Tahom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DCB65D6"/>
    <w:multiLevelType w:val="hybridMultilevel"/>
    <w:tmpl w:val="25242A4C"/>
    <w:lvl w:ilvl="0" w:tplc="6B04DFB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1"/>
  </w:num>
  <w:num w:numId="4">
    <w:abstractNumId w:val="7"/>
  </w:num>
  <w:num w:numId="5">
    <w:abstractNumId w:val="14"/>
  </w:num>
  <w:num w:numId="6">
    <w:abstractNumId w:val="9"/>
  </w:num>
  <w:num w:numId="7">
    <w:abstractNumId w:val="3"/>
  </w:num>
  <w:num w:numId="8">
    <w:abstractNumId w:val="4"/>
  </w:num>
  <w:num w:numId="9">
    <w:abstractNumId w:val="0"/>
  </w:num>
  <w:num w:numId="10">
    <w:abstractNumId w:val="8"/>
  </w:num>
  <w:num w:numId="11">
    <w:abstractNumId w:val="12"/>
  </w:num>
  <w:num w:numId="12">
    <w:abstractNumId w:val="13"/>
  </w:num>
  <w:num w:numId="13">
    <w:abstractNumId w:val="2"/>
  </w:num>
  <w:num w:numId="14">
    <w:abstractNumId w:val="6"/>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C5"/>
    <w:rsid w:val="000046FF"/>
    <w:rsid w:val="00007A24"/>
    <w:rsid w:val="0001354F"/>
    <w:rsid w:val="00016E3C"/>
    <w:rsid w:val="00026F12"/>
    <w:rsid w:val="00036143"/>
    <w:rsid w:val="000409E2"/>
    <w:rsid w:val="00043100"/>
    <w:rsid w:val="00054E1A"/>
    <w:rsid w:val="000611EB"/>
    <w:rsid w:val="00064192"/>
    <w:rsid w:val="00065DD0"/>
    <w:rsid w:val="000748F1"/>
    <w:rsid w:val="00075AA1"/>
    <w:rsid w:val="00075C34"/>
    <w:rsid w:val="000870E3"/>
    <w:rsid w:val="00090BF3"/>
    <w:rsid w:val="00094BD7"/>
    <w:rsid w:val="000A23D8"/>
    <w:rsid w:val="000A4F19"/>
    <w:rsid w:val="000A6578"/>
    <w:rsid w:val="000A74BE"/>
    <w:rsid w:val="000B01FE"/>
    <w:rsid w:val="000B1F71"/>
    <w:rsid w:val="000B7526"/>
    <w:rsid w:val="000B7E82"/>
    <w:rsid w:val="000C41BB"/>
    <w:rsid w:val="000C7AA4"/>
    <w:rsid w:val="000D5EBF"/>
    <w:rsid w:val="000D7D8D"/>
    <w:rsid w:val="000E4B42"/>
    <w:rsid w:val="000F0972"/>
    <w:rsid w:val="000F5E75"/>
    <w:rsid w:val="001073EC"/>
    <w:rsid w:val="00110EE5"/>
    <w:rsid w:val="00112019"/>
    <w:rsid w:val="001123AE"/>
    <w:rsid w:val="0011473F"/>
    <w:rsid w:val="00115930"/>
    <w:rsid w:val="00121259"/>
    <w:rsid w:val="001243BF"/>
    <w:rsid w:val="00125E16"/>
    <w:rsid w:val="00132373"/>
    <w:rsid w:val="0014092E"/>
    <w:rsid w:val="00142425"/>
    <w:rsid w:val="00143D4A"/>
    <w:rsid w:val="00146AFE"/>
    <w:rsid w:val="00151FFA"/>
    <w:rsid w:val="0015325F"/>
    <w:rsid w:val="0015516E"/>
    <w:rsid w:val="00174CE5"/>
    <w:rsid w:val="00175283"/>
    <w:rsid w:val="00190BAA"/>
    <w:rsid w:val="00193AEB"/>
    <w:rsid w:val="001A0409"/>
    <w:rsid w:val="001A6848"/>
    <w:rsid w:val="001B1781"/>
    <w:rsid w:val="001B2139"/>
    <w:rsid w:val="001B25D8"/>
    <w:rsid w:val="001B2F77"/>
    <w:rsid w:val="001B6782"/>
    <w:rsid w:val="001C04CA"/>
    <w:rsid w:val="001C61B3"/>
    <w:rsid w:val="001D29A9"/>
    <w:rsid w:val="001E2C6E"/>
    <w:rsid w:val="001F0659"/>
    <w:rsid w:val="001F2199"/>
    <w:rsid w:val="001F2409"/>
    <w:rsid w:val="00210B58"/>
    <w:rsid w:val="00222B07"/>
    <w:rsid w:val="002310BF"/>
    <w:rsid w:val="0023693A"/>
    <w:rsid w:val="00245311"/>
    <w:rsid w:val="0025167A"/>
    <w:rsid w:val="00262540"/>
    <w:rsid w:val="0028363A"/>
    <w:rsid w:val="00283E1F"/>
    <w:rsid w:val="00287E5E"/>
    <w:rsid w:val="00290A97"/>
    <w:rsid w:val="002B0E18"/>
    <w:rsid w:val="002B5743"/>
    <w:rsid w:val="002C1E41"/>
    <w:rsid w:val="002C2669"/>
    <w:rsid w:val="002C5897"/>
    <w:rsid w:val="002C756E"/>
    <w:rsid w:val="002D2420"/>
    <w:rsid w:val="002D3090"/>
    <w:rsid w:val="002D3239"/>
    <w:rsid w:val="002D6854"/>
    <w:rsid w:val="002E1283"/>
    <w:rsid w:val="002E1C4C"/>
    <w:rsid w:val="002E492B"/>
    <w:rsid w:val="002E541B"/>
    <w:rsid w:val="002E6750"/>
    <w:rsid w:val="002E7F89"/>
    <w:rsid w:val="002F055D"/>
    <w:rsid w:val="002F0CBE"/>
    <w:rsid w:val="002F15C0"/>
    <w:rsid w:val="002F566E"/>
    <w:rsid w:val="00306AC3"/>
    <w:rsid w:val="00311DEC"/>
    <w:rsid w:val="0031690B"/>
    <w:rsid w:val="003200DA"/>
    <w:rsid w:val="00321F4A"/>
    <w:rsid w:val="0032299C"/>
    <w:rsid w:val="00323B7A"/>
    <w:rsid w:val="003306A7"/>
    <w:rsid w:val="00337F1E"/>
    <w:rsid w:val="00341AFC"/>
    <w:rsid w:val="00345185"/>
    <w:rsid w:val="003462A5"/>
    <w:rsid w:val="003522B4"/>
    <w:rsid w:val="0035418B"/>
    <w:rsid w:val="00364D88"/>
    <w:rsid w:val="003675C7"/>
    <w:rsid w:val="00372E06"/>
    <w:rsid w:val="003733C9"/>
    <w:rsid w:val="0037374B"/>
    <w:rsid w:val="0037702E"/>
    <w:rsid w:val="00377039"/>
    <w:rsid w:val="0038198F"/>
    <w:rsid w:val="00382050"/>
    <w:rsid w:val="00383620"/>
    <w:rsid w:val="00385995"/>
    <w:rsid w:val="00386591"/>
    <w:rsid w:val="00393874"/>
    <w:rsid w:val="003946DF"/>
    <w:rsid w:val="00394C21"/>
    <w:rsid w:val="00394DAE"/>
    <w:rsid w:val="003A5641"/>
    <w:rsid w:val="003B0456"/>
    <w:rsid w:val="003C06B5"/>
    <w:rsid w:val="003C0DA2"/>
    <w:rsid w:val="003D17BE"/>
    <w:rsid w:val="003D4F91"/>
    <w:rsid w:val="003E1571"/>
    <w:rsid w:val="003E4CE1"/>
    <w:rsid w:val="0040430C"/>
    <w:rsid w:val="00406D4B"/>
    <w:rsid w:val="00413090"/>
    <w:rsid w:val="00413943"/>
    <w:rsid w:val="00414CA8"/>
    <w:rsid w:val="00423D35"/>
    <w:rsid w:val="00424C25"/>
    <w:rsid w:val="00430B58"/>
    <w:rsid w:val="00436784"/>
    <w:rsid w:val="0044601E"/>
    <w:rsid w:val="00446808"/>
    <w:rsid w:val="004471E2"/>
    <w:rsid w:val="0045135B"/>
    <w:rsid w:val="00455E22"/>
    <w:rsid w:val="00472080"/>
    <w:rsid w:val="004749BA"/>
    <w:rsid w:val="00475D08"/>
    <w:rsid w:val="00481139"/>
    <w:rsid w:val="00481BDD"/>
    <w:rsid w:val="004823DF"/>
    <w:rsid w:val="00483578"/>
    <w:rsid w:val="00483C40"/>
    <w:rsid w:val="004850E1"/>
    <w:rsid w:val="00485120"/>
    <w:rsid w:val="004910FA"/>
    <w:rsid w:val="00495C22"/>
    <w:rsid w:val="004A27BB"/>
    <w:rsid w:val="004A4FF3"/>
    <w:rsid w:val="004A53A6"/>
    <w:rsid w:val="004A6703"/>
    <w:rsid w:val="004A70A7"/>
    <w:rsid w:val="004B4647"/>
    <w:rsid w:val="004B4952"/>
    <w:rsid w:val="004B7923"/>
    <w:rsid w:val="004C00E8"/>
    <w:rsid w:val="004C1853"/>
    <w:rsid w:val="004C2037"/>
    <w:rsid w:val="004C504E"/>
    <w:rsid w:val="004D22BE"/>
    <w:rsid w:val="004D3773"/>
    <w:rsid w:val="004D74F7"/>
    <w:rsid w:val="004E6433"/>
    <w:rsid w:val="004E7878"/>
    <w:rsid w:val="004F5920"/>
    <w:rsid w:val="004F632E"/>
    <w:rsid w:val="00500081"/>
    <w:rsid w:val="005023FB"/>
    <w:rsid w:val="00505063"/>
    <w:rsid w:val="005062AF"/>
    <w:rsid w:val="00511778"/>
    <w:rsid w:val="005268CE"/>
    <w:rsid w:val="00530528"/>
    <w:rsid w:val="005307F3"/>
    <w:rsid w:val="005326F4"/>
    <w:rsid w:val="00533E62"/>
    <w:rsid w:val="00542877"/>
    <w:rsid w:val="0054343D"/>
    <w:rsid w:val="00553EEB"/>
    <w:rsid w:val="005541A6"/>
    <w:rsid w:val="00573733"/>
    <w:rsid w:val="005855F5"/>
    <w:rsid w:val="00586CEC"/>
    <w:rsid w:val="00593BEE"/>
    <w:rsid w:val="00594C0E"/>
    <w:rsid w:val="005A2577"/>
    <w:rsid w:val="005A494F"/>
    <w:rsid w:val="005B680C"/>
    <w:rsid w:val="005B73E3"/>
    <w:rsid w:val="005D2A3A"/>
    <w:rsid w:val="005D6100"/>
    <w:rsid w:val="005E2CA7"/>
    <w:rsid w:val="005E62BF"/>
    <w:rsid w:val="005E6FC3"/>
    <w:rsid w:val="005F50FE"/>
    <w:rsid w:val="0062174F"/>
    <w:rsid w:val="00621999"/>
    <w:rsid w:val="00634B52"/>
    <w:rsid w:val="00635C4B"/>
    <w:rsid w:val="006425CC"/>
    <w:rsid w:val="00656724"/>
    <w:rsid w:val="00656DB1"/>
    <w:rsid w:val="0065756F"/>
    <w:rsid w:val="00662821"/>
    <w:rsid w:val="00677091"/>
    <w:rsid w:val="00681051"/>
    <w:rsid w:val="00681B18"/>
    <w:rsid w:val="00691564"/>
    <w:rsid w:val="006A02D9"/>
    <w:rsid w:val="006A230C"/>
    <w:rsid w:val="006A38B5"/>
    <w:rsid w:val="006A3D9D"/>
    <w:rsid w:val="006A3F67"/>
    <w:rsid w:val="006C2097"/>
    <w:rsid w:val="006C2C35"/>
    <w:rsid w:val="006C72AD"/>
    <w:rsid w:val="006D1A42"/>
    <w:rsid w:val="006D28E1"/>
    <w:rsid w:val="006D2E43"/>
    <w:rsid w:val="006D70DB"/>
    <w:rsid w:val="006E0745"/>
    <w:rsid w:val="006E1B3F"/>
    <w:rsid w:val="006E396D"/>
    <w:rsid w:val="006E42A0"/>
    <w:rsid w:val="006E4FFE"/>
    <w:rsid w:val="006E665A"/>
    <w:rsid w:val="006F0E67"/>
    <w:rsid w:val="006F1030"/>
    <w:rsid w:val="006F1570"/>
    <w:rsid w:val="006F3F70"/>
    <w:rsid w:val="006F50C9"/>
    <w:rsid w:val="006F705D"/>
    <w:rsid w:val="006F7CB6"/>
    <w:rsid w:val="007107A3"/>
    <w:rsid w:val="007120ED"/>
    <w:rsid w:val="0071226E"/>
    <w:rsid w:val="0071227E"/>
    <w:rsid w:val="007127D8"/>
    <w:rsid w:val="007137A0"/>
    <w:rsid w:val="007145C2"/>
    <w:rsid w:val="00716A86"/>
    <w:rsid w:val="00722E8F"/>
    <w:rsid w:val="0072377D"/>
    <w:rsid w:val="00731656"/>
    <w:rsid w:val="00732369"/>
    <w:rsid w:val="00733D99"/>
    <w:rsid w:val="00742E13"/>
    <w:rsid w:val="0074459D"/>
    <w:rsid w:val="00751387"/>
    <w:rsid w:val="00753A82"/>
    <w:rsid w:val="00753C6B"/>
    <w:rsid w:val="00755DBC"/>
    <w:rsid w:val="00756627"/>
    <w:rsid w:val="00760D80"/>
    <w:rsid w:val="00761753"/>
    <w:rsid w:val="007618EC"/>
    <w:rsid w:val="007644F8"/>
    <w:rsid w:val="00764950"/>
    <w:rsid w:val="00765697"/>
    <w:rsid w:val="00770D01"/>
    <w:rsid w:val="007728AC"/>
    <w:rsid w:val="00777EEA"/>
    <w:rsid w:val="00780364"/>
    <w:rsid w:val="007838B0"/>
    <w:rsid w:val="00785694"/>
    <w:rsid w:val="00785CE5"/>
    <w:rsid w:val="007929B3"/>
    <w:rsid w:val="0079761D"/>
    <w:rsid w:val="007978F6"/>
    <w:rsid w:val="007A2F54"/>
    <w:rsid w:val="007B2006"/>
    <w:rsid w:val="007B2CC5"/>
    <w:rsid w:val="007B4DCA"/>
    <w:rsid w:val="007B4F30"/>
    <w:rsid w:val="007B5211"/>
    <w:rsid w:val="007C33F4"/>
    <w:rsid w:val="007C539F"/>
    <w:rsid w:val="007D48FC"/>
    <w:rsid w:val="007D62F7"/>
    <w:rsid w:val="007F0CD4"/>
    <w:rsid w:val="007F253F"/>
    <w:rsid w:val="00800F75"/>
    <w:rsid w:val="00802400"/>
    <w:rsid w:val="00804AB2"/>
    <w:rsid w:val="008172CA"/>
    <w:rsid w:val="00820DA8"/>
    <w:rsid w:val="00825537"/>
    <w:rsid w:val="00826668"/>
    <w:rsid w:val="00833EBE"/>
    <w:rsid w:val="00835BDC"/>
    <w:rsid w:val="008362D1"/>
    <w:rsid w:val="00837A24"/>
    <w:rsid w:val="008453A3"/>
    <w:rsid w:val="008460A4"/>
    <w:rsid w:val="008542B5"/>
    <w:rsid w:val="00855A87"/>
    <w:rsid w:val="00860115"/>
    <w:rsid w:val="008634E5"/>
    <w:rsid w:val="00864A99"/>
    <w:rsid w:val="00874949"/>
    <w:rsid w:val="0088267E"/>
    <w:rsid w:val="008855AC"/>
    <w:rsid w:val="00887E26"/>
    <w:rsid w:val="00890A01"/>
    <w:rsid w:val="00891705"/>
    <w:rsid w:val="00891FA4"/>
    <w:rsid w:val="008941B4"/>
    <w:rsid w:val="00894265"/>
    <w:rsid w:val="008A07A6"/>
    <w:rsid w:val="008A2182"/>
    <w:rsid w:val="008B31D8"/>
    <w:rsid w:val="008B35F8"/>
    <w:rsid w:val="008B57DD"/>
    <w:rsid w:val="008C39E7"/>
    <w:rsid w:val="008C3B4B"/>
    <w:rsid w:val="008C504D"/>
    <w:rsid w:val="008E02FF"/>
    <w:rsid w:val="008F0BB3"/>
    <w:rsid w:val="008F38B1"/>
    <w:rsid w:val="00906F8D"/>
    <w:rsid w:val="009075BB"/>
    <w:rsid w:val="0091213C"/>
    <w:rsid w:val="00913598"/>
    <w:rsid w:val="009139DF"/>
    <w:rsid w:val="00916E89"/>
    <w:rsid w:val="00920318"/>
    <w:rsid w:val="0092080A"/>
    <w:rsid w:val="00921A7D"/>
    <w:rsid w:val="00924E1E"/>
    <w:rsid w:val="00931B93"/>
    <w:rsid w:val="00943B34"/>
    <w:rsid w:val="009535B5"/>
    <w:rsid w:val="009547F5"/>
    <w:rsid w:val="00957BD0"/>
    <w:rsid w:val="00961365"/>
    <w:rsid w:val="00962EB7"/>
    <w:rsid w:val="009672F2"/>
    <w:rsid w:val="00970E10"/>
    <w:rsid w:val="00973B7E"/>
    <w:rsid w:val="00981AC5"/>
    <w:rsid w:val="009854B6"/>
    <w:rsid w:val="0098652F"/>
    <w:rsid w:val="009872A4"/>
    <w:rsid w:val="00992BEB"/>
    <w:rsid w:val="009A6389"/>
    <w:rsid w:val="009B103B"/>
    <w:rsid w:val="009B10E6"/>
    <w:rsid w:val="009B17A6"/>
    <w:rsid w:val="009B738D"/>
    <w:rsid w:val="009C13B2"/>
    <w:rsid w:val="009C38CF"/>
    <w:rsid w:val="009D11D1"/>
    <w:rsid w:val="009D2A9E"/>
    <w:rsid w:val="009D56ED"/>
    <w:rsid w:val="009E52BC"/>
    <w:rsid w:val="009E597D"/>
    <w:rsid w:val="009E6F6C"/>
    <w:rsid w:val="009E75A0"/>
    <w:rsid w:val="009F4B8A"/>
    <w:rsid w:val="009F66B0"/>
    <w:rsid w:val="00A079CA"/>
    <w:rsid w:val="00A10C8F"/>
    <w:rsid w:val="00A11CE0"/>
    <w:rsid w:val="00A13462"/>
    <w:rsid w:val="00A144FC"/>
    <w:rsid w:val="00A17AE8"/>
    <w:rsid w:val="00A17D56"/>
    <w:rsid w:val="00A402CA"/>
    <w:rsid w:val="00A4452C"/>
    <w:rsid w:val="00A460B0"/>
    <w:rsid w:val="00A51360"/>
    <w:rsid w:val="00A51664"/>
    <w:rsid w:val="00A5686B"/>
    <w:rsid w:val="00A5711E"/>
    <w:rsid w:val="00A63ACE"/>
    <w:rsid w:val="00A747A0"/>
    <w:rsid w:val="00A8505F"/>
    <w:rsid w:val="00A91A40"/>
    <w:rsid w:val="00A959EA"/>
    <w:rsid w:val="00AA3196"/>
    <w:rsid w:val="00AA5679"/>
    <w:rsid w:val="00AB3016"/>
    <w:rsid w:val="00AB6AD3"/>
    <w:rsid w:val="00AC1E39"/>
    <w:rsid w:val="00AC79D7"/>
    <w:rsid w:val="00AD2B4D"/>
    <w:rsid w:val="00AD6B9D"/>
    <w:rsid w:val="00AE186A"/>
    <w:rsid w:val="00AE4B0E"/>
    <w:rsid w:val="00AE7C59"/>
    <w:rsid w:val="00B16382"/>
    <w:rsid w:val="00B25074"/>
    <w:rsid w:val="00B5694B"/>
    <w:rsid w:val="00B609FD"/>
    <w:rsid w:val="00B60CCB"/>
    <w:rsid w:val="00B71021"/>
    <w:rsid w:val="00B7769A"/>
    <w:rsid w:val="00B8028D"/>
    <w:rsid w:val="00B80FFC"/>
    <w:rsid w:val="00B8483C"/>
    <w:rsid w:val="00B904CA"/>
    <w:rsid w:val="00B93662"/>
    <w:rsid w:val="00BA198C"/>
    <w:rsid w:val="00BA1D67"/>
    <w:rsid w:val="00BA2372"/>
    <w:rsid w:val="00BA5323"/>
    <w:rsid w:val="00BA6C5D"/>
    <w:rsid w:val="00BE15DD"/>
    <w:rsid w:val="00BE5AFE"/>
    <w:rsid w:val="00BE5BDD"/>
    <w:rsid w:val="00BE6241"/>
    <w:rsid w:val="00BE63B8"/>
    <w:rsid w:val="00BE6990"/>
    <w:rsid w:val="00BF38B8"/>
    <w:rsid w:val="00C00B6E"/>
    <w:rsid w:val="00C01C1C"/>
    <w:rsid w:val="00C1408E"/>
    <w:rsid w:val="00C22E49"/>
    <w:rsid w:val="00C35859"/>
    <w:rsid w:val="00C40D57"/>
    <w:rsid w:val="00C4652C"/>
    <w:rsid w:val="00C470D1"/>
    <w:rsid w:val="00C54507"/>
    <w:rsid w:val="00C6114C"/>
    <w:rsid w:val="00C641F6"/>
    <w:rsid w:val="00C657C8"/>
    <w:rsid w:val="00C768A6"/>
    <w:rsid w:val="00C802A0"/>
    <w:rsid w:val="00C8176F"/>
    <w:rsid w:val="00C869F4"/>
    <w:rsid w:val="00C956EF"/>
    <w:rsid w:val="00CD1A44"/>
    <w:rsid w:val="00CD4E2F"/>
    <w:rsid w:val="00CE7477"/>
    <w:rsid w:val="00CF3783"/>
    <w:rsid w:val="00CF7584"/>
    <w:rsid w:val="00D0030D"/>
    <w:rsid w:val="00D022C8"/>
    <w:rsid w:val="00D13B83"/>
    <w:rsid w:val="00D13CD6"/>
    <w:rsid w:val="00D14CC2"/>
    <w:rsid w:val="00D15338"/>
    <w:rsid w:val="00D177C3"/>
    <w:rsid w:val="00D22D08"/>
    <w:rsid w:val="00D31A56"/>
    <w:rsid w:val="00D34724"/>
    <w:rsid w:val="00D366D7"/>
    <w:rsid w:val="00D426F0"/>
    <w:rsid w:val="00D52E2B"/>
    <w:rsid w:val="00D54E62"/>
    <w:rsid w:val="00D6559E"/>
    <w:rsid w:val="00D70B9B"/>
    <w:rsid w:val="00D77B84"/>
    <w:rsid w:val="00D96EEC"/>
    <w:rsid w:val="00DA469E"/>
    <w:rsid w:val="00DC19F5"/>
    <w:rsid w:val="00DC45F5"/>
    <w:rsid w:val="00DD6116"/>
    <w:rsid w:val="00DE7618"/>
    <w:rsid w:val="00DF3FA1"/>
    <w:rsid w:val="00E01114"/>
    <w:rsid w:val="00E01CC5"/>
    <w:rsid w:val="00E21A23"/>
    <w:rsid w:val="00E23C30"/>
    <w:rsid w:val="00E24879"/>
    <w:rsid w:val="00E31A45"/>
    <w:rsid w:val="00E324E7"/>
    <w:rsid w:val="00E359C1"/>
    <w:rsid w:val="00E37A60"/>
    <w:rsid w:val="00E4050F"/>
    <w:rsid w:val="00E40AEE"/>
    <w:rsid w:val="00E43C80"/>
    <w:rsid w:val="00E45BF4"/>
    <w:rsid w:val="00E501EC"/>
    <w:rsid w:val="00E5213B"/>
    <w:rsid w:val="00E52223"/>
    <w:rsid w:val="00E528C6"/>
    <w:rsid w:val="00E6118B"/>
    <w:rsid w:val="00E63102"/>
    <w:rsid w:val="00E65A45"/>
    <w:rsid w:val="00E65F3D"/>
    <w:rsid w:val="00E674E9"/>
    <w:rsid w:val="00E70F52"/>
    <w:rsid w:val="00E7772E"/>
    <w:rsid w:val="00E811CB"/>
    <w:rsid w:val="00E8357D"/>
    <w:rsid w:val="00E853F8"/>
    <w:rsid w:val="00E85F22"/>
    <w:rsid w:val="00E87C4D"/>
    <w:rsid w:val="00EA4DC8"/>
    <w:rsid w:val="00EB1A11"/>
    <w:rsid w:val="00EC4E84"/>
    <w:rsid w:val="00ED4B85"/>
    <w:rsid w:val="00EF2676"/>
    <w:rsid w:val="00EF2F3A"/>
    <w:rsid w:val="00EF3C5C"/>
    <w:rsid w:val="00EF54C7"/>
    <w:rsid w:val="00F051E7"/>
    <w:rsid w:val="00F1143D"/>
    <w:rsid w:val="00F11572"/>
    <w:rsid w:val="00F17F70"/>
    <w:rsid w:val="00F23EE0"/>
    <w:rsid w:val="00F319A0"/>
    <w:rsid w:val="00F32E06"/>
    <w:rsid w:val="00F3306C"/>
    <w:rsid w:val="00F41D37"/>
    <w:rsid w:val="00F44471"/>
    <w:rsid w:val="00F535FF"/>
    <w:rsid w:val="00F60E29"/>
    <w:rsid w:val="00F60E61"/>
    <w:rsid w:val="00F635C1"/>
    <w:rsid w:val="00F65AA9"/>
    <w:rsid w:val="00F73F77"/>
    <w:rsid w:val="00F8236E"/>
    <w:rsid w:val="00F8349D"/>
    <w:rsid w:val="00F909C7"/>
    <w:rsid w:val="00F9136D"/>
    <w:rsid w:val="00F93976"/>
    <w:rsid w:val="00F95D55"/>
    <w:rsid w:val="00FA1D8B"/>
    <w:rsid w:val="00FB2100"/>
    <w:rsid w:val="00FB4B1D"/>
    <w:rsid w:val="00FC02F6"/>
    <w:rsid w:val="00FC170B"/>
    <w:rsid w:val="00FC1908"/>
    <w:rsid w:val="00FC584A"/>
    <w:rsid w:val="00FD07F4"/>
    <w:rsid w:val="00FE0E7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A7B2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5F10"/>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1AC5"/>
    <w:pPr>
      <w:widowControl w:val="0"/>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C339F2"/>
    <w:rPr>
      <w:color w:val="0000FF"/>
      <w:u w:val="single"/>
    </w:rPr>
  </w:style>
  <w:style w:type="paragraph" w:customStyle="1" w:styleId="ColorfulList-Accent11">
    <w:name w:val="Colorful List - Accent 11"/>
    <w:basedOn w:val="Normal"/>
    <w:uiPriority w:val="34"/>
    <w:qFormat/>
    <w:rsid w:val="00F40E91"/>
    <w:pPr>
      <w:ind w:left="720"/>
      <w:contextualSpacing/>
    </w:pPr>
    <w:rPr>
      <w:lang w:val="en-US"/>
    </w:rPr>
  </w:style>
  <w:style w:type="paragraph" w:styleId="BodyText3">
    <w:name w:val="Body Text 3"/>
    <w:basedOn w:val="Normal"/>
    <w:link w:val="BodyText3Char"/>
    <w:rsid w:val="00F40E91"/>
    <w:pPr>
      <w:widowControl w:val="0"/>
      <w:autoSpaceDE w:val="0"/>
      <w:autoSpaceDN w:val="0"/>
      <w:adjustRightInd w:val="0"/>
      <w:jc w:val="center"/>
    </w:pPr>
    <w:rPr>
      <w:rFonts w:ascii="Arial" w:eastAsia="Times New Roman" w:hAnsi="Arial"/>
      <w:b/>
      <w:color w:val="000000"/>
      <w:sz w:val="28"/>
      <w:szCs w:val="20"/>
      <w:lang w:val="nl-NL"/>
    </w:rPr>
  </w:style>
  <w:style w:type="character" w:customStyle="1" w:styleId="BodyText3Char">
    <w:name w:val="Body Text 3 Char"/>
    <w:basedOn w:val="DefaultParagraphFont"/>
    <w:link w:val="BodyText3"/>
    <w:rsid w:val="00F40E91"/>
    <w:rPr>
      <w:rFonts w:ascii="Arial" w:eastAsia="Times New Roman" w:hAnsi="Arial"/>
      <w:b/>
      <w:color w:val="000000"/>
      <w:sz w:val="28"/>
      <w:lang w:val="nl-NL"/>
    </w:rPr>
  </w:style>
  <w:style w:type="paragraph" w:styleId="Header">
    <w:name w:val="header"/>
    <w:basedOn w:val="Normal"/>
    <w:link w:val="HeaderChar"/>
    <w:rsid w:val="00575961"/>
    <w:pPr>
      <w:tabs>
        <w:tab w:val="center" w:pos="4536"/>
        <w:tab w:val="right" w:pos="9072"/>
      </w:tabs>
      <w:suppressAutoHyphens/>
      <w:spacing w:line="260" w:lineRule="exact"/>
    </w:pPr>
    <w:rPr>
      <w:rFonts w:ascii="Trebuchet MS" w:eastAsia="Times New Roman" w:hAnsi="Trebuchet MS" w:cs="Arial"/>
      <w:spacing w:val="28"/>
      <w:sz w:val="22"/>
      <w:lang w:val="fr-BE" w:eastAsia="fr-FR"/>
    </w:rPr>
  </w:style>
  <w:style w:type="character" w:customStyle="1" w:styleId="HeaderChar">
    <w:name w:val="Header Char"/>
    <w:basedOn w:val="DefaultParagraphFont"/>
    <w:link w:val="Header"/>
    <w:rsid w:val="00575961"/>
    <w:rPr>
      <w:rFonts w:ascii="Trebuchet MS" w:eastAsia="Times New Roman" w:hAnsi="Trebuchet MS" w:cs="Arial"/>
      <w:spacing w:val="28"/>
      <w:sz w:val="22"/>
      <w:szCs w:val="24"/>
      <w:lang w:val="fr-BE" w:eastAsia="fr-FR"/>
    </w:rPr>
  </w:style>
  <w:style w:type="paragraph" w:styleId="BodyText">
    <w:name w:val="Body Text"/>
    <w:basedOn w:val="Normal"/>
    <w:link w:val="BodyTextChar"/>
    <w:uiPriority w:val="99"/>
    <w:unhideWhenUsed/>
    <w:rsid w:val="00575961"/>
    <w:pPr>
      <w:spacing w:after="120"/>
    </w:pPr>
    <w:rPr>
      <w:szCs w:val="20"/>
    </w:rPr>
  </w:style>
  <w:style w:type="character" w:customStyle="1" w:styleId="BodyTextChar">
    <w:name w:val="Body Text Char"/>
    <w:basedOn w:val="DefaultParagraphFont"/>
    <w:link w:val="BodyText"/>
    <w:uiPriority w:val="99"/>
    <w:rsid w:val="00575961"/>
    <w:rPr>
      <w:sz w:val="24"/>
      <w:lang w:val="fr-FR"/>
    </w:rPr>
  </w:style>
  <w:style w:type="paragraph" w:styleId="BodyText2">
    <w:name w:val="Body Text 2"/>
    <w:basedOn w:val="Normal"/>
    <w:link w:val="BodyText2Char"/>
    <w:uiPriority w:val="99"/>
    <w:semiHidden/>
    <w:unhideWhenUsed/>
    <w:rsid w:val="00575961"/>
    <w:pPr>
      <w:spacing w:after="120" w:line="480" w:lineRule="auto"/>
    </w:pPr>
    <w:rPr>
      <w:szCs w:val="20"/>
    </w:rPr>
  </w:style>
  <w:style w:type="character" w:customStyle="1" w:styleId="BodyText2Char">
    <w:name w:val="Body Text 2 Char"/>
    <w:basedOn w:val="DefaultParagraphFont"/>
    <w:link w:val="BodyText2"/>
    <w:uiPriority w:val="99"/>
    <w:semiHidden/>
    <w:rsid w:val="00575961"/>
    <w:rPr>
      <w:sz w:val="24"/>
      <w:lang w:val="fr-FR"/>
    </w:rPr>
  </w:style>
  <w:style w:type="character" w:styleId="FollowedHyperlink">
    <w:name w:val="FollowedHyperlink"/>
    <w:basedOn w:val="DefaultParagraphFont"/>
    <w:uiPriority w:val="99"/>
    <w:semiHidden/>
    <w:unhideWhenUsed/>
    <w:rsid w:val="00575961"/>
    <w:rPr>
      <w:color w:val="800080"/>
      <w:u w:val="single"/>
    </w:rPr>
  </w:style>
  <w:style w:type="paragraph" w:styleId="BalloonText">
    <w:name w:val="Balloon Text"/>
    <w:basedOn w:val="Normal"/>
    <w:link w:val="BalloonTextChar"/>
    <w:uiPriority w:val="99"/>
    <w:semiHidden/>
    <w:unhideWhenUsed/>
    <w:rsid w:val="008C39E7"/>
    <w:rPr>
      <w:rFonts w:ascii="Tahoma" w:hAnsi="Tahoma" w:cs="Tahoma"/>
      <w:sz w:val="16"/>
      <w:szCs w:val="16"/>
    </w:rPr>
  </w:style>
  <w:style w:type="character" w:customStyle="1" w:styleId="BalloonTextChar">
    <w:name w:val="Balloon Text Char"/>
    <w:basedOn w:val="DefaultParagraphFont"/>
    <w:link w:val="BalloonText"/>
    <w:uiPriority w:val="99"/>
    <w:semiHidden/>
    <w:rsid w:val="008C39E7"/>
    <w:rPr>
      <w:rFonts w:ascii="Tahoma" w:hAnsi="Tahoma" w:cs="Tahoma"/>
      <w:sz w:val="16"/>
      <w:szCs w:val="16"/>
      <w:lang w:val="fr-FR"/>
    </w:rPr>
  </w:style>
  <w:style w:type="paragraph" w:styleId="Footer">
    <w:name w:val="footer"/>
    <w:basedOn w:val="Normal"/>
    <w:link w:val="FooterChar"/>
    <w:rsid w:val="009672F2"/>
    <w:pPr>
      <w:tabs>
        <w:tab w:val="center" w:pos="4320"/>
        <w:tab w:val="right" w:pos="8640"/>
      </w:tabs>
    </w:pPr>
  </w:style>
  <w:style w:type="character" w:customStyle="1" w:styleId="FooterChar">
    <w:name w:val="Footer Char"/>
    <w:basedOn w:val="DefaultParagraphFont"/>
    <w:link w:val="Footer"/>
    <w:rsid w:val="009672F2"/>
    <w:rPr>
      <w:lang w:val="fr-FR"/>
    </w:rPr>
  </w:style>
  <w:style w:type="paragraph" w:styleId="NormalWeb">
    <w:name w:val="Normal (Web)"/>
    <w:basedOn w:val="Normal"/>
    <w:uiPriority w:val="99"/>
    <w:rsid w:val="004A27BB"/>
    <w:pPr>
      <w:spacing w:before="100" w:beforeAutospacing="1" w:after="100" w:afterAutospacing="1"/>
    </w:pPr>
    <w:rPr>
      <w:rFonts w:ascii="Times New Roman" w:eastAsia="Times New Roman" w:hAnsi="Times New Roman"/>
      <w:snapToGrid w:val="0"/>
      <w:sz w:val="20"/>
      <w:szCs w:val="20"/>
      <w:lang w:val="en-US" w:eastAsia="fr-BE"/>
    </w:rPr>
  </w:style>
  <w:style w:type="character" w:styleId="CommentReference">
    <w:name w:val="annotation reference"/>
    <w:basedOn w:val="DefaultParagraphFont"/>
    <w:rsid w:val="00BE5BDD"/>
    <w:rPr>
      <w:sz w:val="18"/>
      <w:szCs w:val="18"/>
    </w:rPr>
  </w:style>
  <w:style w:type="paragraph" w:styleId="CommentText">
    <w:name w:val="annotation text"/>
    <w:basedOn w:val="Normal"/>
    <w:link w:val="CommentTextChar"/>
    <w:rsid w:val="00BE5BDD"/>
  </w:style>
  <w:style w:type="character" w:customStyle="1" w:styleId="CommentTextChar">
    <w:name w:val="Comment Text Char"/>
    <w:basedOn w:val="DefaultParagraphFont"/>
    <w:link w:val="CommentText"/>
    <w:rsid w:val="00BE5BDD"/>
    <w:rPr>
      <w:lang w:val="fr-FR"/>
    </w:rPr>
  </w:style>
  <w:style w:type="paragraph" w:styleId="CommentSubject">
    <w:name w:val="annotation subject"/>
    <w:basedOn w:val="CommentText"/>
    <w:next w:val="CommentText"/>
    <w:link w:val="CommentSubjectChar"/>
    <w:rsid w:val="00BE5BDD"/>
    <w:rPr>
      <w:b/>
      <w:bCs/>
      <w:sz w:val="20"/>
      <w:szCs w:val="20"/>
    </w:rPr>
  </w:style>
  <w:style w:type="character" w:customStyle="1" w:styleId="CommentSubjectChar">
    <w:name w:val="Comment Subject Char"/>
    <w:basedOn w:val="CommentTextChar"/>
    <w:link w:val="CommentSubject"/>
    <w:rsid w:val="00BE5BDD"/>
    <w:rPr>
      <w:b/>
      <w:bCs/>
      <w:sz w:val="20"/>
      <w:szCs w:val="20"/>
      <w:lang w:val="fr-FR"/>
    </w:rPr>
  </w:style>
  <w:style w:type="paragraph" w:styleId="ListParagraph">
    <w:name w:val="List Paragraph"/>
    <w:basedOn w:val="Normal"/>
    <w:uiPriority w:val="34"/>
    <w:qFormat/>
    <w:rsid w:val="00174CE5"/>
    <w:pPr>
      <w:spacing w:after="200"/>
      <w:ind w:left="720"/>
      <w:contextualSpacing/>
    </w:pPr>
    <w:rPr>
      <w:rFonts w:asciiTheme="minorHAnsi" w:eastAsiaTheme="minorHAnsi" w:hAnsiTheme="minorHAnsi" w:cstheme="minorBidi"/>
      <w:lang w:val="nl-NL"/>
    </w:rPr>
  </w:style>
  <w:style w:type="paragraph" w:styleId="Revision">
    <w:name w:val="Revision"/>
    <w:hidden/>
    <w:semiHidden/>
    <w:rsid w:val="004D3773"/>
    <w:rPr>
      <w:lang w:val="fr-FR"/>
    </w:rPr>
  </w:style>
  <w:style w:type="character" w:styleId="Emphasis">
    <w:name w:val="Emphasis"/>
    <w:basedOn w:val="DefaultParagraphFont"/>
    <w:uiPriority w:val="20"/>
    <w:qFormat/>
    <w:rsid w:val="00691564"/>
    <w:rPr>
      <w:i/>
      <w:iCs/>
    </w:rPr>
  </w:style>
  <w:style w:type="character" w:styleId="Strong">
    <w:name w:val="Strong"/>
    <w:basedOn w:val="DefaultParagraphFont"/>
    <w:uiPriority w:val="22"/>
    <w:qFormat/>
    <w:rsid w:val="00B71021"/>
    <w:rPr>
      <w:b/>
      <w:bCs/>
    </w:rPr>
  </w:style>
  <w:style w:type="character" w:customStyle="1" w:styleId="markl3ab8fbrr">
    <w:name w:val="markl3ab8fbrr"/>
    <w:basedOn w:val="DefaultParagraphFont"/>
    <w:rsid w:val="00B5694B"/>
  </w:style>
  <w:style w:type="paragraph" w:styleId="FootnoteText">
    <w:name w:val="footnote text"/>
    <w:basedOn w:val="Normal"/>
    <w:link w:val="FootnoteTextChar"/>
    <w:semiHidden/>
    <w:unhideWhenUsed/>
    <w:rsid w:val="0079761D"/>
    <w:rPr>
      <w:sz w:val="20"/>
      <w:szCs w:val="20"/>
    </w:rPr>
  </w:style>
  <w:style w:type="character" w:customStyle="1" w:styleId="FootnoteTextChar">
    <w:name w:val="Footnote Text Char"/>
    <w:basedOn w:val="DefaultParagraphFont"/>
    <w:link w:val="FootnoteText"/>
    <w:semiHidden/>
    <w:rsid w:val="0079761D"/>
    <w:rPr>
      <w:sz w:val="20"/>
      <w:szCs w:val="20"/>
      <w:lang w:val="fr-FR"/>
    </w:rPr>
  </w:style>
  <w:style w:type="character" w:styleId="FootnoteReference">
    <w:name w:val="footnote reference"/>
    <w:basedOn w:val="DefaultParagraphFont"/>
    <w:semiHidden/>
    <w:unhideWhenUsed/>
    <w:rsid w:val="007976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24219">
      <w:bodyDiv w:val="1"/>
      <w:marLeft w:val="0"/>
      <w:marRight w:val="0"/>
      <w:marTop w:val="0"/>
      <w:marBottom w:val="0"/>
      <w:divBdr>
        <w:top w:val="none" w:sz="0" w:space="0" w:color="auto"/>
        <w:left w:val="none" w:sz="0" w:space="0" w:color="auto"/>
        <w:bottom w:val="none" w:sz="0" w:space="0" w:color="auto"/>
        <w:right w:val="none" w:sz="0" w:space="0" w:color="auto"/>
      </w:divBdr>
    </w:div>
    <w:div w:id="79983123">
      <w:bodyDiv w:val="1"/>
      <w:marLeft w:val="0"/>
      <w:marRight w:val="0"/>
      <w:marTop w:val="0"/>
      <w:marBottom w:val="0"/>
      <w:divBdr>
        <w:top w:val="none" w:sz="0" w:space="0" w:color="auto"/>
        <w:left w:val="none" w:sz="0" w:space="0" w:color="auto"/>
        <w:bottom w:val="none" w:sz="0" w:space="0" w:color="auto"/>
        <w:right w:val="none" w:sz="0" w:space="0" w:color="auto"/>
      </w:divBdr>
    </w:div>
    <w:div w:id="128059179">
      <w:bodyDiv w:val="1"/>
      <w:marLeft w:val="0"/>
      <w:marRight w:val="0"/>
      <w:marTop w:val="0"/>
      <w:marBottom w:val="0"/>
      <w:divBdr>
        <w:top w:val="none" w:sz="0" w:space="0" w:color="auto"/>
        <w:left w:val="none" w:sz="0" w:space="0" w:color="auto"/>
        <w:bottom w:val="none" w:sz="0" w:space="0" w:color="auto"/>
        <w:right w:val="none" w:sz="0" w:space="0" w:color="auto"/>
      </w:divBdr>
    </w:div>
    <w:div w:id="139423109">
      <w:bodyDiv w:val="1"/>
      <w:marLeft w:val="0"/>
      <w:marRight w:val="0"/>
      <w:marTop w:val="0"/>
      <w:marBottom w:val="0"/>
      <w:divBdr>
        <w:top w:val="none" w:sz="0" w:space="0" w:color="auto"/>
        <w:left w:val="none" w:sz="0" w:space="0" w:color="auto"/>
        <w:bottom w:val="none" w:sz="0" w:space="0" w:color="auto"/>
        <w:right w:val="none" w:sz="0" w:space="0" w:color="auto"/>
      </w:divBdr>
    </w:div>
    <w:div w:id="185798039">
      <w:bodyDiv w:val="1"/>
      <w:marLeft w:val="0"/>
      <w:marRight w:val="0"/>
      <w:marTop w:val="0"/>
      <w:marBottom w:val="0"/>
      <w:divBdr>
        <w:top w:val="none" w:sz="0" w:space="0" w:color="auto"/>
        <w:left w:val="none" w:sz="0" w:space="0" w:color="auto"/>
        <w:bottom w:val="none" w:sz="0" w:space="0" w:color="auto"/>
        <w:right w:val="none" w:sz="0" w:space="0" w:color="auto"/>
      </w:divBdr>
    </w:div>
    <w:div w:id="200021502">
      <w:bodyDiv w:val="1"/>
      <w:marLeft w:val="0"/>
      <w:marRight w:val="0"/>
      <w:marTop w:val="0"/>
      <w:marBottom w:val="0"/>
      <w:divBdr>
        <w:top w:val="none" w:sz="0" w:space="0" w:color="auto"/>
        <w:left w:val="none" w:sz="0" w:space="0" w:color="auto"/>
        <w:bottom w:val="none" w:sz="0" w:space="0" w:color="auto"/>
        <w:right w:val="none" w:sz="0" w:space="0" w:color="auto"/>
      </w:divBdr>
    </w:div>
    <w:div w:id="250773094">
      <w:bodyDiv w:val="1"/>
      <w:marLeft w:val="0"/>
      <w:marRight w:val="0"/>
      <w:marTop w:val="0"/>
      <w:marBottom w:val="0"/>
      <w:divBdr>
        <w:top w:val="none" w:sz="0" w:space="0" w:color="auto"/>
        <w:left w:val="none" w:sz="0" w:space="0" w:color="auto"/>
        <w:bottom w:val="none" w:sz="0" w:space="0" w:color="auto"/>
        <w:right w:val="none" w:sz="0" w:space="0" w:color="auto"/>
      </w:divBdr>
    </w:div>
    <w:div w:id="309795071">
      <w:bodyDiv w:val="1"/>
      <w:marLeft w:val="0"/>
      <w:marRight w:val="0"/>
      <w:marTop w:val="0"/>
      <w:marBottom w:val="0"/>
      <w:divBdr>
        <w:top w:val="none" w:sz="0" w:space="0" w:color="auto"/>
        <w:left w:val="none" w:sz="0" w:space="0" w:color="auto"/>
        <w:bottom w:val="none" w:sz="0" w:space="0" w:color="auto"/>
        <w:right w:val="none" w:sz="0" w:space="0" w:color="auto"/>
      </w:divBdr>
    </w:div>
    <w:div w:id="341930524">
      <w:bodyDiv w:val="1"/>
      <w:marLeft w:val="0"/>
      <w:marRight w:val="0"/>
      <w:marTop w:val="0"/>
      <w:marBottom w:val="0"/>
      <w:divBdr>
        <w:top w:val="none" w:sz="0" w:space="0" w:color="auto"/>
        <w:left w:val="none" w:sz="0" w:space="0" w:color="auto"/>
        <w:bottom w:val="none" w:sz="0" w:space="0" w:color="auto"/>
        <w:right w:val="none" w:sz="0" w:space="0" w:color="auto"/>
      </w:divBdr>
    </w:div>
    <w:div w:id="381950132">
      <w:bodyDiv w:val="1"/>
      <w:marLeft w:val="0"/>
      <w:marRight w:val="0"/>
      <w:marTop w:val="0"/>
      <w:marBottom w:val="0"/>
      <w:divBdr>
        <w:top w:val="none" w:sz="0" w:space="0" w:color="auto"/>
        <w:left w:val="none" w:sz="0" w:space="0" w:color="auto"/>
        <w:bottom w:val="none" w:sz="0" w:space="0" w:color="auto"/>
        <w:right w:val="none" w:sz="0" w:space="0" w:color="auto"/>
      </w:divBdr>
    </w:div>
    <w:div w:id="389353501">
      <w:bodyDiv w:val="1"/>
      <w:marLeft w:val="0"/>
      <w:marRight w:val="0"/>
      <w:marTop w:val="0"/>
      <w:marBottom w:val="0"/>
      <w:divBdr>
        <w:top w:val="none" w:sz="0" w:space="0" w:color="auto"/>
        <w:left w:val="none" w:sz="0" w:space="0" w:color="auto"/>
        <w:bottom w:val="none" w:sz="0" w:space="0" w:color="auto"/>
        <w:right w:val="none" w:sz="0" w:space="0" w:color="auto"/>
      </w:divBdr>
    </w:div>
    <w:div w:id="410857916">
      <w:bodyDiv w:val="1"/>
      <w:marLeft w:val="0"/>
      <w:marRight w:val="0"/>
      <w:marTop w:val="0"/>
      <w:marBottom w:val="0"/>
      <w:divBdr>
        <w:top w:val="none" w:sz="0" w:space="0" w:color="auto"/>
        <w:left w:val="none" w:sz="0" w:space="0" w:color="auto"/>
        <w:bottom w:val="none" w:sz="0" w:space="0" w:color="auto"/>
        <w:right w:val="none" w:sz="0" w:space="0" w:color="auto"/>
      </w:divBdr>
    </w:div>
    <w:div w:id="433676403">
      <w:bodyDiv w:val="1"/>
      <w:marLeft w:val="0"/>
      <w:marRight w:val="0"/>
      <w:marTop w:val="0"/>
      <w:marBottom w:val="0"/>
      <w:divBdr>
        <w:top w:val="none" w:sz="0" w:space="0" w:color="auto"/>
        <w:left w:val="none" w:sz="0" w:space="0" w:color="auto"/>
        <w:bottom w:val="none" w:sz="0" w:space="0" w:color="auto"/>
        <w:right w:val="none" w:sz="0" w:space="0" w:color="auto"/>
      </w:divBdr>
    </w:div>
    <w:div w:id="482547520">
      <w:bodyDiv w:val="1"/>
      <w:marLeft w:val="0"/>
      <w:marRight w:val="0"/>
      <w:marTop w:val="0"/>
      <w:marBottom w:val="0"/>
      <w:divBdr>
        <w:top w:val="none" w:sz="0" w:space="0" w:color="auto"/>
        <w:left w:val="none" w:sz="0" w:space="0" w:color="auto"/>
        <w:bottom w:val="none" w:sz="0" w:space="0" w:color="auto"/>
        <w:right w:val="none" w:sz="0" w:space="0" w:color="auto"/>
      </w:divBdr>
    </w:div>
    <w:div w:id="593125468">
      <w:bodyDiv w:val="1"/>
      <w:marLeft w:val="0"/>
      <w:marRight w:val="0"/>
      <w:marTop w:val="0"/>
      <w:marBottom w:val="0"/>
      <w:divBdr>
        <w:top w:val="none" w:sz="0" w:space="0" w:color="auto"/>
        <w:left w:val="none" w:sz="0" w:space="0" w:color="auto"/>
        <w:bottom w:val="none" w:sz="0" w:space="0" w:color="auto"/>
        <w:right w:val="none" w:sz="0" w:space="0" w:color="auto"/>
      </w:divBdr>
      <w:divsChild>
        <w:div w:id="1939681389">
          <w:marLeft w:val="0"/>
          <w:marRight w:val="0"/>
          <w:marTop w:val="0"/>
          <w:marBottom w:val="0"/>
          <w:divBdr>
            <w:top w:val="none" w:sz="0" w:space="0" w:color="auto"/>
            <w:left w:val="none" w:sz="0" w:space="0" w:color="auto"/>
            <w:bottom w:val="none" w:sz="0" w:space="0" w:color="auto"/>
            <w:right w:val="none" w:sz="0" w:space="0" w:color="auto"/>
          </w:divBdr>
        </w:div>
        <w:div w:id="1253466073">
          <w:marLeft w:val="0"/>
          <w:marRight w:val="0"/>
          <w:marTop w:val="0"/>
          <w:marBottom w:val="0"/>
          <w:divBdr>
            <w:top w:val="none" w:sz="0" w:space="0" w:color="auto"/>
            <w:left w:val="none" w:sz="0" w:space="0" w:color="auto"/>
            <w:bottom w:val="none" w:sz="0" w:space="0" w:color="auto"/>
            <w:right w:val="none" w:sz="0" w:space="0" w:color="auto"/>
          </w:divBdr>
        </w:div>
      </w:divsChild>
    </w:div>
    <w:div w:id="601570912">
      <w:bodyDiv w:val="1"/>
      <w:marLeft w:val="0"/>
      <w:marRight w:val="0"/>
      <w:marTop w:val="0"/>
      <w:marBottom w:val="0"/>
      <w:divBdr>
        <w:top w:val="none" w:sz="0" w:space="0" w:color="auto"/>
        <w:left w:val="none" w:sz="0" w:space="0" w:color="auto"/>
        <w:bottom w:val="none" w:sz="0" w:space="0" w:color="auto"/>
        <w:right w:val="none" w:sz="0" w:space="0" w:color="auto"/>
      </w:divBdr>
    </w:div>
    <w:div w:id="609437013">
      <w:bodyDiv w:val="1"/>
      <w:marLeft w:val="0"/>
      <w:marRight w:val="0"/>
      <w:marTop w:val="0"/>
      <w:marBottom w:val="0"/>
      <w:divBdr>
        <w:top w:val="none" w:sz="0" w:space="0" w:color="auto"/>
        <w:left w:val="none" w:sz="0" w:space="0" w:color="auto"/>
        <w:bottom w:val="none" w:sz="0" w:space="0" w:color="auto"/>
        <w:right w:val="none" w:sz="0" w:space="0" w:color="auto"/>
      </w:divBdr>
    </w:div>
    <w:div w:id="641737606">
      <w:bodyDiv w:val="1"/>
      <w:marLeft w:val="0"/>
      <w:marRight w:val="0"/>
      <w:marTop w:val="0"/>
      <w:marBottom w:val="0"/>
      <w:divBdr>
        <w:top w:val="none" w:sz="0" w:space="0" w:color="auto"/>
        <w:left w:val="none" w:sz="0" w:space="0" w:color="auto"/>
        <w:bottom w:val="none" w:sz="0" w:space="0" w:color="auto"/>
        <w:right w:val="none" w:sz="0" w:space="0" w:color="auto"/>
      </w:divBdr>
    </w:div>
    <w:div w:id="723792844">
      <w:bodyDiv w:val="1"/>
      <w:marLeft w:val="0"/>
      <w:marRight w:val="0"/>
      <w:marTop w:val="0"/>
      <w:marBottom w:val="0"/>
      <w:divBdr>
        <w:top w:val="none" w:sz="0" w:space="0" w:color="auto"/>
        <w:left w:val="none" w:sz="0" w:space="0" w:color="auto"/>
        <w:bottom w:val="none" w:sz="0" w:space="0" w:color="auto"/>
        <w:right w:val="none" w:sz="0" w:space="0" w:color="auto"/>
      </w:divBdr>
    </w:div>
    <w:div w:id="799105474">
      <w:bodyDiv w:val="1"/>
      <w:marLeft w:val="0"/>
      <w:marRight w:val="0"/>
      <w:marTop w:val="0"/>
      <w:marBottom w:val="0"/>
      <w:divBdr>
        <w:top w:val="none" w:sz="0" w:space="0" w:color="auto"/>
        <w:left w:val="none" w:sz="0" w:space="0" w:color="auto"/>
        <w:bottom w:val="none" w:sz="0" w:space="0" w:color="auto"/>
        <w:right w:val="none" w:sz="0" w:space="0" w:color="auto"/>
      </w:divBdr>
    </w:div>
    <w:div w:id="820539471">
      <w:bodyDiv w:val="1"/>
      <w:marLeft w:val="0"/>
      <w:marRight w:val="0"/>
      <w:marTop w:val="0"/>
      <w:marBottom w:val="0"/>
      <w:divBdr>
        <w:top w:val="none" w:sz="0" w:space="0" w:color="auto"/>
        <w:left w:val="none" w:sz="0" w:space="0" w:color="auto"/>
        <w:bottom w:val="none" w:sz="0" w:space="0" w:color="auto"/>
        <w:right w:val="none" w:sz="0" w:space="0" w:color="auto"/>
      </w:divBdr>
    </w:div>
    <w:div w:id="877666411">
      <w:bodyDiv w:val="1"/>
      <w:marLeft w:val="0"/>
      <w:marRight w:val="0"/>
      <w:marTop w:val="0"/>
      <w:marBottom w:val="0"/>
      <w:divBdr>
        <w:top w:val="none" w:sz="0" w:space="0" w:color="auto"/>
        <w:left w:val="none" w:sz="0" w:space="0" w:color="auto"/>
        <w:bottom w:val="none" w:sz="0" w:space="0" w:color="auto"/>
        <w:right w:val="none" w:sz="0" w:space="0" w:color="auto"/>
      </w:divBdr>
    </w:div>
    <w:div w:id="912084751">
      <w:bodyDiv w:val="1"/>
      <w:marLeft w:val="0"/>
      <w:marRight w:val="0"/>
      <w:marTop w:val="0"/>
      <w:marBottom w:val="0"/>
      <w:divBdr>
        <w:top w:val="none" w:sz="0" w:space="0" w:color="auto"/>
        <w:left w:val="none" w:sz="0" w:space="0" w:color="auto"/>
        <w:bottom w:val="none" w:sz="0" w:space="0" w:color="auto"/>
        <w:right w:val="none" w:sz="0" w:space="0" w:color="auto"/>
      </w:divBdr>
    </w:div>
    <w:div w:id="959649661">
      <w:bodyDiv w:val="1"/>
      <w:marLeft w:val="0"/>
      <w:marRight w:val="0"/>
      <w:marTop w:val="0"/>
      <w:marBottom w:val="0"/>
      <w:divBdr>
        <w:top w:val="none" w:sz="0" w:space="0" w:color="auto"/>
        <w:left w:val="none" w:sz="0" w:space="0" w:color="auto"/>
        <w:bottom w:val="none" w:sz="0" w:space="0" w:color="auto"/>
        <w:right w:val="none" w:sz="0" w:space="0" w:color="auto"/>
      </w:divBdr>
    </w:div>
    <w:div w:id="1005716170">
      <w:bodyDiv w:val="1"/>
      <w:marLeft w:val="0"/>
      <w:marRight w:val="0"/>
      <w:marTop w:val="0"/>
      <w:marBottom w:val="0"/>
      <w:divBdr>
        <w:top w:val="none" w:sz="0" w:space="0" w:color="auto"/>
        <w:left w:val="none" w:sz="0" w:space="0" w:color="auto"/>
        <w:bottom w:val="none" w:sz="0" w:space="0" w:color="auto"/>
        <w:right w:val="none" w:sz="0" w:space="0" w:color="auto"/>
      </w:divBdr>
    </w:div>
    <w:div w:id="1186478045">
      <w:bodyDiv w:val="1"/>
      <w:marLeft w:val="0"/>
      <w:marRight w:val="0"/>
      <w:marTop w:val="0"/>
      <w:marBottom w:val="0"/>
      <w:divBdr>
        <w:top w:val="none" w:sz="0" w:space="0" w:color="auto"/>
        <w:left w:val="none" w:sz="0" w:space="0" w:color="auto"/>
        <w:bottom w:val="none" w:sz="0" w:space="0" w:color="auto"/>
        <w:right w:val="none" w:sz="0" w:space="0" w:color="auto"/>
      </w:divBdr>
    </w:div>
    <w:div w:id="1237856974">
      <w:bodyDiv w:val="1"/>
      <w:marLeft w:val="0"/>
      <w:marRight w:val="0"/>
      <w:marTop w:val="0"/>
      <w:marBottom w:val="0"/>
      <w:divBdr>
        <w:top w:val="none" w:sz="0" w:space="0" w:color="auto"/>
        <w:left w:val="none" w:sz="0" w:space="0" w:color="auto"/>
        <w:bottom w:val="none" w:sz="0" w:space="0" w:color="auto"/>
        <w:right w:val="none" w:sz="0" w:space="0" w:color="auto"/>
      </w:divBdr>
    </w:div>
    <w:div w:id="1395929411">
      <w:bodyDiv w:val="1"/>
      <w:marLeft w:val="0"/>
      <w:marRight w:val="0"/>
      <w:marTop w:val="0"/>
      <w:marBottom w:val="0"/>
      <w:divBdr>
        <w:top w:val="none" w:sz="0" w:space="0" w:color="auto"/>
        <w:left w:val="none" w:sz="0" w:space="0" w:color="auto"/>
        <w:bottom w:val="none" w:sz="0" w:space="0" w:color="auto"/>
        <w:right w:val="none" w:sz="0" w:space="0" w:color="auto"/>
      </w:divBdr>
    </w:div>
    <w:div w:id="1409765929">
      <w:bodyDiv w:val="1"/>
      <w:marLeft w:val="0"/>
      <w:marRight w:val="0"/>
      <w:marTop w:val="0"/>
      <w:marBottom w:val="0"/>
      <w:divBdr>
        <w:top w:val="none" w:sz="0" w:space="0" w:color="auto"/>
        <w:left w:val="none" w:sz="0" w:space="0" w:color="auto"/>
        <w:bottom w:val="none" w:sz="0" w:space="0" w:color="auto"/>
        <w:right w:val="none" w:sz="0" w:space="0" w:color="auto"/>
      </w:divBdr>
    </w:div>
    <w:div w:id="1475752879">
      <w:bodyDiv w:val="1"/>
      <w:marLeft w:val="0"/>
      <w:marRight w:val="0"/>
      <w:marTop w:val="0"/>
      <w:marBottom w:val="0"/>
      <w:divBdr>
        <w:top w:val="none" w:sz="0" w:space="0" w:color="auto"/>
        <w:left w:val="none" w:sz="0" w:space="0" w:color="auto"/>
        <w:bottom w:val="none" w:sz="0" w:space="0" w:color="auto"/>
        <w:right w:val="none" w:sz="0" w:space="0" w:color="auto"/>
      </w:divBdr>
    </w:div>
    <w:div w:id="1532650488">
      <w:bodyDiv w:val="1"/>
      <w:marLeft w:val="0"/>
      <w:marRight w:val="0"/>
      <w:marTop w:val="0"/>
      <w:marBottom w:val="0"/>
      <w:divBdr>
        <w:top w:val="none" w:sz="0" w:space="0" w:color="auto"/>
        <w:left w:val="none" w:sz="0" w:space="0" w:color="auto"/>
        <w:bottom w:val="none" w:sz="0" w:space="0" w:color="auto"/>
        <w:right w:val="none" w:sz="0" w:space="0" w:color="auto"/>
      </w:divBdr>
    </w:div>
    <w:div w:id="1575164301">
      <w:bodyDiv w:val="1"/>
      <w:marLeft w:val="0"/>
      <w:marRight w:val="0"/>
      <w:marTop w:val="0"/>
      <w:marBottom w:val="0"/>
      <w:divBdr>
        <w:top w:val="none" w:sz="0" w:space="0" w:color="auto"/>
        <w:left w:val="none" w:sz="0" w:space="0" w:color="auto"/>
        <w:bottom w:val="none" w:sz="0" w:space="0" w:color="auto"/>
        <w:right w:val="none" w:sz="0" w:space="0" w:color="auto"/>
      </w:divBdr>
    </w:div>
    <w:div w:id="1604219813">
      <w:bodyDiv w:val="1"/>
      <w:marLeft w:val="0"/>
      <w:marRight w:val="0"/>
      <w:marTop w:val="0"/>
      <w:marBottom w:val="0"/>
      <w:divBdr>
        <w:top w:val="none" w:sz="0" w:space="0" w:color="auto"/>
        <w:left w:val="none" w:sz="0" w:space="0" w:color="auto"/>
        <w:bottom w:val="none" w:sz="0" w:space="0" w:color="auto"/>
        <w:right w:val="none" w:sz="0" w:space="0" w:color="auto"/>
      </w:divBdr>
      <w:divsChild>
        <w:div w:id="1719040128">
          <w:marLeft w:val="0"/>
          <w:marRight w:val="0"/>
          <w:marTop w:val="0"/>
          <w:marBottom w:val="0"/>
          <w:divBdr>
            <w:top w:val="none" w:sz="0" w:space="0" w:color="auto"/>
            <w:left w:val="none" w:sz="0" w:space="0" w:color="auto"/>
            <w:bottom w:val="none" w:sz="0" w:space="0" w:color="auto"/>
            <w:right w:val="none" w:sz="0" w:space="0" w:color="auto"/>
          </w:divBdr>
          <w:divsChild>
            <w:div w:id="520827119">
              <w:marLeft w:val="0"/>
              <w:marRight w:val="0"/>
              <w:marTop w:val="0"/>
              <w:marBottom w:val="0"/>
              <w:divBdr>
                <w:top w:val="none" w:sz="0" w:space="0" w:color="auto"/>
                <w:left w:val="none" w:sz="0" w:space="0" w:color="auto"/>
                <w:bottom w:val="none" w:sz="0" w:space="0" w:color="auto"/>
                <w:right w:val="none" w:sz="0" w:space="0" w:color="auto"/>
              </w:divBdr>
              <w:divsChild>
                <w:div w:id="1798448989">
                  <w:marLeft w:val="0"/>
                  <w:marRight w:val="0"/>
                  <w:marTop w:val="0"/>
                  <w:marBottom w:val="0"/>
                  <w:divBdr>
                    <w:top w:val="none" w:sz="0" w:space="0" w:color="auto"/>
                    <w:left w:val="none" w:sz="0" w:space="0" w:color="auto"/>
                    <w:bottom w:val="none" w:sz="0" w:space="0" w:color="auto"/>
                    <w:right w:val="none" w:sz="0" w:space="0" w:color="auto"/>
                  </w:divBdr>
                  <w:divsChild>
                    <w:div w:id="130200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506673">
      <w:bodyDiv w:val="1"/>
      <w:marLeft w:val="0"/>
      <w:marRight w:val="0"/>
      <w:marTop w:val="0"/>
      <w:marBottom w:val="0"/>
      <w:divBdr>
        <w:top w:val="none" w:sz="0" w:space="0" w:color="auto"/>
        <w:left w:val="none" w:sz="0" w:space="0" w:color="auto"/>
        <w:bottom w:val="none" w:sz="0" w:space="0" w:color="auto"/>
        <w:right w:val="none" w:sz="0" w:space="0" w:color="auto"/>
      </w:divBdr>
    </w:div>
    <w:div w:id="1811095214">
      <w:bodyDiv w:val="1"/>
      <w:marLeft w:val="0"/>
      <w:marRight w:val="0"/>
      <w:marTop w:val="0"/>
      <w:marBottom w:val="0"/>
      <w:divBdr>
        <w:top w:val="none" w:sz="0" w:space="0" w:color="auto"/>
        <w:left w:val="none" w:sz="0" w:space="0" w:color="auto"/>
        <w:bottom w:val="none" w:sz="0" w:space="0" w:color="auto"/>
        <w:right w:val="none" w:sz="0" w:space="0" w:color="auto"/>
      </w:divBdr>
      <w:divsChild>
        <w:div w:id="719211299">
          <w:marLeft w:val="0"/>
          <w:marRight w:val="0"/>
          <w:marTop w:val="0"/>
          <w:marBottom w:val="0"/>
          <w:divBdr>
            <w:top w:val="none" w:sz="0" w:space="0" w:color="auto"/>
            <w:left w:val="none" w:sz="0" w:space="0" w:color="auto"/>
            <w:bottom w:val="none" w:sz="0" w:space="0" w:color="auto"/>
            <w:right w:val="none" w:sz="0" w:space="0" w:color="auto"/>
          </w:divBdr>
          <w:divsChild>
            <w:div w:id="1420442386">
              <w:marLeft w:val="0"/>
              <w:marRight w:val="0"/>
              <w:marTop w:val="0"/>
              <w:marBottom w:val="0"/>
              <w:divBdr>
                <w:top w:val="none" w:sz="0" w:space="0" w:color="auto"/>
                <w:left w:val="none" w:sz="0" w:space="0" w:color="auto"/>
                <w:bottom w:val="none" w:sz="0" w:space="0" w:color="auto"/>
                <w:right w:val="none" w:sz="0" w:space="0" w:color="auto"/>
              </w:divBdr>
            </w:div>
          </w:divsChild>
        </w:div>
        <w:div w:id="472983424">
          <w:marLeft w:val="0"/>
          <w:marRight w:val="0"/>
          <w:marTop w:val="0"/>
          <w:marBottom w:val="0"/>
          <w:divBdr>
            <w:top w:val="none" w:sz="0" w:space="0" w:color="auto"/>
            <w:left w:val="none" w:sz="0" w:space="0" w:color="auto"/>
            <w:bottom w:val="none" w:sz="0" w:space="0" w:color="auto"/>
            <w:right w:val="none" w:sz="0" w:space="0" w:color="auto"/>
          </w:divBdr>
        </w:div>
      </w:divsChild>
    </w:div>
    <w:div w:id="1881898117">
      <w:bodyDiv w:val="1"/>
      <w:marLeft w:val="0"/>
      <w:marRight w:val="0"/>
      <w:marTop w:val="0"/>
      <w:marBottom w:val="0"/>
      <w:divBdr>
        <w:top w:val="none" w:sz="0" w:space="0" w:color="auto"/>
        <w:left w:val="none" w:sz="0" w:space="0" w:color="auto"/>
        <w:bottom w:val="none" w:sz="0" w:space="0" w:color="auto"/>
        <w:right w:val="none" w:sz="0" w:space="0" w:color="auto"/>
      </w:divBdr>
    </w:div>
    <w:div w:id="1891720118">
      <w:bodyDiv w:val="1"/>
      <w:marLeft w:val="0"/>
      <w:marRight w:val="0"/>
      <w:marTop w:val="0"/>
      <w:marBottom w:val="0"/>
      <w:divBdr>
        <w:top w:val="none" w:sz="0" w:space="0" w:color="auto"/>
        <w:left w:val="none" w:sz="0" w:space="0" w:color="auto"/>
        <w:bottom w:val="none" w:sz="0" w:space="0" w:color="auto"/>
        <w:right w:val="none" w:sz="0" w:space="0" w:color="auto"/>
      </w:divBdr>
    </w:div>
    <w:div w:id="1907295830">
      <w:bodyDiv w:val="1"/>
      <w:marLeft w:val="0"/>
      <w:marRight w:val="0"/>
      <w:marTop w:val="0"/>
      <w:marBottom w:val="0"/>
      <w:divBdr>
        <w:top w:val="none" w:sz="0" w:space="0" w:color="auto"/>
        <w:left w:val="none" w:sz="0" w:space="0" w:color="auto"/>
        <w:bottom w:val="none" w:sz="0" w:space="0" w:color="auto"/>
        <w:right w:val="none" w:sz="0" w:space="0" w:color="auto"/>
      </w:divBdr>
    </w:div>
    <w:div w:id="1926916131">
      <w:bodyDiv w:val="1"/>
      <w:marLeft w:val="0"/>
      <w:marRight w:val="0"/>
      <w:marTop w:val="0"/>
      <w:marBottom w:val="0"/>
      <w:divBdr>
        <w:top w:val="none" w:sz="0" w:space="0" w:color="auto"/>
        <w:left w:val="none" w:sz="0" w:space="0" w:color="auto"/>
        <w:bottom w:val="none" w:sz="0" w:space="0" w:color="auto"/>
        <w:right w:val="none" w:sz="0" w:space="0" w:color="auto"/>
      </w:divBdr>
    </w:div>
    <w:div w:id="1981155784">
      <w:bodyDiv w:val="1"/>
      <w:marLeft w:val="0"/>
      <w:marRight w:val="0"/>
      <w:marTop w:val="0"/>
      <w:marBottom w:val="0"/>
      <w:divBdr>
        <w:top w:val="none" w:sz="0" w:space="0" w:color="auto"/>
        <w:left w:val="none" w:sz="0" w:space="0" w:color="auto"/>
        <w:bottom w:val="none" w:sz="0" w:space="0" w:color="auto"/>
        <w:right w:val="none" w:sz="0" w:space="0" w:color="auto"/>
      </w:divBdr>
    </w:div>
    <w:div w:id="2003850848">
      <w:bodyDiv w:val="1"/>
      <w:marLeft w:val="0"/>
      <w:marRight w:val="0"/>
      <w:marTop w:val="0"/>
      <w:marBottom w:val="0"/>
      <w:divBdr>
        <w:top w:val="none" w:sz="0" w:space="0" w:color="auto"/>
        <w:left w:val="none" w:sz="0" w:space="0" w:color="auto"/>
        <w:bottom w:val="none" w:sz="0" w:space="0" w:color="auto"/>
        <w:right w:val="none" w:sz="0" w:space="0" w:color="auto"/>
      </w:divBdr>
    </w:div>
    <w:div w:id="2066289904">
      <w:bodyDiv w:val="1"/>
      <w:marLeft w:val="0"/>
      <w:marRight w:val="0"/>
      <w:marTop w:val="0"/>
      <w:marBottom w:val="0"/>
      <w:divBdr>
        <w:top w:val="none" w:sz="0" w:space="0" w:color="auto"/>
        <w:left w:val="none" w:sz="0" w:space="0" w:color="auto"/>
        <w:bottom w:val="none" w:sz="0" w:space="0" w:color="auto"/>
        <w:right w:val="none" w:sz="0" w:space="0" w:color="auto"/>
      </w:divBdr>
    </w:div>
    <w:div w:id="2086029448">
      <w:bodyDiv w:val="1"/>
      <w:marLeft w:val="0"/>
      <w:marRight w:val="0"/>
      <w:marTop w:val="0"/>
      <w:marBottom w:val="0"/>
      <w:divBdr>
        <w:top w:val="none" w:sz="0" w:space="0" w:color="auto"/>
        <w:left w:val="none" w:sz="0" w:space="0" w:color="auto"/>
        <w:bottom w:val="none" w:sz="0" w:space="0" w:color="auto"/>
        <w:right w:val="none" w:sz="0" w:space="0" w:color="auto"/>
      </w:divBdr>
      <w:divsChild>
        <w:div w:id="1967353240">
          <w:marLeft w:val="0"/>
          <w:marRight w:val="0"/>
          <w:marTop w:val="0"/>
          <w:marBottom w:val="0"/>
          <w:divBdr>
            <w:top w:val="none" w:sz="0" w:space="0" w:color="auto"/>
            <w:left w:val="none" w:sz="0" w:space="0" w:color="auto"/>
            <w:bottom w:val="none" w:sz="0" w:space="0" w:color="auto"/>
            <w:right w:val="none" w:sz="0" w:space="0" w:color="auto"/>
          </w:divBdr>
          <w:divsChild>
            <w:div w:id="1082406508">
              <w:marLeft w:val="0"/>
              <w:marRight w:val="0"/>
              <w:marTop w:val="0"/>
              <w:marBottom w:val="0"/>
              <w:divBdr>
                <w:top w:val="none" w:sz="0" w:space="0" w:color="auto"/>
                <w:left w:val="none" w:sz="0" w:space="0" w:color="auto"/>
                <w:bottom w:val="none" w:sz="0" w:space="0" w:color="auto"/>
                <w:right w:val="none" w:sz="0" w:space="0" w:color="auto"/>
              </w:divBdr>
              <w:divsChild>
                <w:div w:id="757949348">
                  <w:marLeft w:val="0"/>
                  <w:marRight w:val="0"/>
                  <w:marTop w:val="0"/>
                  <w:marBottom w:val="0"/>
                  <w:divBdr>
                    <w:top w:val="none" w:sz="0" w:space="0" w:color="auto"/>
                    <w:left w:val="none" w:sz="0" w:space="0" w:color="auto"/>
                    <w:bottom w:val="none" w:sz="0" w:space="0" w:color="auto"/>
                    <w:right w:val="none" w:sz="0" w:space="0" w:color="auto"/>
                  </w:divBdr>
                  <w:divsChild>
                    <w:div w:id="78954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TBWA Group</Company>
  <LinksUpToDate>false</LinksUpToDate>
  <CharactersWithSpaces>5203</CharactersWithSpaces>
  <SharedDoc>false</SharedDoc>
  <HLinks>
    <vt:vector size="12" baseType="variant">
      <vt:variant>
        <vt:i4>3735658</vt:i4>
      </vt:variant>
      <vt:variant>
        <vt:i4>3</vt:i4>
      </vt:variant>
      <vt:variant>
        <vt:i4>0</vt:i4>
      </vt:variant>
      <vt:variant>
        <vt:i4>5</vt:i4>
      </vt:variant>
      <vt:variant>
        <vt:lpwstr>mailto:Ann.maes@pr-ide.be</vt:lpwstr>
      </vt:variant>
      <vt:variant>
        <vt:lpwstr/>
      </vt:variant>
      <vt:variant>
        <vt:i4>3735658</vt:i4>
      </vt:variant>
      <vt:variant>
        <vt:i4>0</vt:i4>
      </vt:variant>
      <vt:variant>
        <vt:i4>0</vt:i4>
      </vt:variant>
      <vt:variant>
        <vt:i4>5</vt:i4>
      </vt:variant>
      <vt:variant>
        <vt:lpwstr>mailto:Ann.maes@pr-ide.be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Maes</dc:creator>
  <cp:keywords/>
  <cp:lastModifiedBy>Microsoft Office User</cp:lastModifiedBy>
  <cp:revision>3</cp:revision>
  <cp:lastPrinted>2020-12-01T15:22:00Z</cp:lastPrinted>
  <dcterms:created xsi:type="dcterms:W3CDTF">2020-12-01T15:22:00Z</dcterms:created>
  <dcterms:modified xsi:type="dcterms:W3CDTF">2020-12-01T17:38:00Z</dcterms:modified>
</cp:coreProperties>
</file>