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54B7D" w14:textId="77777777" w:rsidR="00BC306C" w:rsidRDefault="00BC306C" w:rsidP="00BC306C">
      <w:pPr>
        <w:spacing w:after="0"/>
        <w:ind w:firstLine="720"/>
        <w:jc w:val="right"/>
        <w:rPr>
          <w:rFonts w:ascii="Gill Sans MT" w:hAnsi="Gill Sans MT"/>
          <w:b/>
          <w:sz w:val="22"/>
          <w:szCs w:val="22"/>
          <w:lang w:val="en-US"/>
        </w:rPr>
      </w:pPr>
    </w:p>
    <w:p w14:paraId="3D644373" w14:textId="214D6841" w:rsidR="0023241A" w:rsidRDefault="0023241A" w:rsidP="0023241A">
      <w:pPr>
        <w:spacing w:after="0" w:line="336" w:lineRule="auto"/>
        <w:jc w:val="center"/>
        <w:rPr>
          <w:rFonts w:ascii="Gill Sans MT" w:hAnsi="Gill Sans MT" w:cs="Gill Sans"/>
          <w:b/>
          <w:szCs w:val="32"/>
          <w:lang w:val="en-US"/>
        </w:rPr>
      </w:pPr>
    </w:p>
    <w:p w14:paraId="1F37FF6A" w14:textId="600A1A8F" w:rsidR="0023241A" w:rsidRPr="00014B2D" w:rsidRDefault="0023241A" w:rsidP="00165C1D">
      <w:pPr>
        <w:spacing w:after="0" w:line="336" w:lineRule="auto"/>
        <w:jc w:val="center"/>
        <w:rPr>
          <w:rFonts w:ascii="Gill Sans MT" w:hAnsi="Gill Sans MT" w:cs="Gill Sans"/>
          <w:b/>
          <w:szCs w:val="32"/>
          <w:lang w:val="en-US"/>
        </w:rPr>
      </w:pPr>
      <w:proofErr w:type="spellStart"/>
      <w:r>
        <w:rPr>
          <w:rFonts w:ascii="Gill Sans MT" w:hAnsi="Gill Sans MT" w:cs="Gill Sans"/>
          <w:b/>
          <w:szCs w:val="32"/>
          <w:lang w:val="en-US"/>
        </w:rPr>
        <w:t>Sonarworks</w:t>
      </w:r>
      <w:proofErr w:type="spellEnd"/>
      <w:r>
        <w:rPr>
          <w:rFonts w:ascii="Gill Sans MT" w:hAnsi="Gill Sans MT" w:cs="Gill Sans"/>
          <w:b/>
          <w:szCs w:val="32"/>
          <w:lang w:val="en-US"/>
        </w:rPr>
        <w:t xml:space="preserve"> </w:t>
      </w:r>
      <w:r w:rsidR="005D76E3">
        <w:rPr>
          <w:rFonts w:ascii="Gill Sans MT" w:hAnsi="Gill Sans MT" w:cs="Gill Sans"/>
          <w:b/>
          <w:szCs w:val="32"/>
          <w:lang w:val="en-US"/>
        </w:rPr>
        <w:t xml:space="preserve">True-Fi </w:t>
      </w:r>
      <w:r w:rsidR="003558C9">
        <w:rPr>
          <w:rFonts w:ascii="Gill Sans MT" w:hAnsi="Gill Sans MT" w:cs="Gill Sans"/>
          <w:b/>
          <w:szCs w:val="32"/>
          <w:lang w:val="en-US"/>
        </w:rPr>
        <w:t xml:space="preserve">Calibration Software </w:t>
      </w:r>
      <w:r w:rsidR="00DB4806">
        <w:rPr>
          <w:rFonts w:ascii="Gill Sans MT" w:hAnsi="Gill Sans MT" w:cs="Gill Sans"/>
          <w:b/>
          <w:szCs w:val="32"/>
          <w:lang w:val="en-US"/>
        </w:rPr>
        <w:t>Forays</w:t>
      </w:r>
      <w:r>
        <w:rPr>
          <w:rFonts w:ascii="Gill Sans MT" w:hAnsi="Gill Sans MT" w:cs="Gill Sans"/>
          <w:b/>
          <w:szCs w:val="32"/>
          <w:lang w:val="en-US"/>
        </w:rPr>
        <w:t xml:space="preserve"> Into the Future </w:t>
      </w:r>
      <w:r w:rsidR="00502C80">
        <w:rPr>
          <w:rFonts w:ascii="Gill Sans MT" w:hAnsi="Gill Sans MT" w:cs="Gill Sans"/>
          <w:b/>
          <w:szCs w:val="32"/>
          <w:lang w:val="en-US"/>
        </w:rPr>
        <w:br/>
      </w:r>
      <w:r w:rsidR="003558C9">
        <w:rPr>
          <w:rFonts w:ascii="Gill Sans MT" w:hAnsi="Gill Sans MT" w:cs="Gill Sans"/>
          <w:b/>
          <w:szCs w:val="32"/>
          <w:lang w:val="en-US"/>
        </w:rPr>
        <w:t xml:space="preserve">— </w:t>
      </w:r>
      <w:r>
        <w:rPr>
          <w:rFonts w:ascii="Gill Sans MT" w:hAnsi="Gill Sans MT" w:cs="Gill Sans"/>
          <w:b/>
          <w:szCs w:val="32"/>
          <w:lang w:val="en-US"/>
        </w:rPr>
        <w:t xml:space="preserve">with Over 200 Headphone Profiles and </w:t>
      </w:r>
      <w:r w:rsidR="005D76E3">
        <w:rPr>
          <w:rFonts w:ascii="Gill Sans MT" w:hAnsi="Gill Sans MT" w:cs="Gill Sans"/>
          <w:b/>
          <w:szCs w:val="32"/>
          <w:lang w:val="en-US"/>
        </w:rPr>
        <w:t>Counting</w:t>
      </w:r>
    </w:p>
    <w:p w14:paraId="56B20DAE" w14:textId="3B7D3A0D" w:rsidR="00BC306C" w:rsidRPr="00014B2D" w:rsidRDefault="00553EC8" w:rsidP="002D18F6">
      <w:pPr>
        <w:spacing w:after="0" w:line="336" w:lineRule="auto"/>
        <w:jc w:val="center"/>
        <w:rPr>
          <w:rFonts w:ascii="Gill Sans MT" w:hAnsi="Gill Sans MT" w:cs="Gill Sans"/>
          <w:b/>
          <w:i/>
          <w:sz w:val="26"/>
          <w:szCs w:val="26"/>
        </w:rPr>
      </w:pPr>
      <w:r w:rsidRPr="00014B2D">
        <w:rPr>
          <w:rFonts w:ascii="Gill Sans MT" w:hAnsi="Gill Sans MT" w:cs="Gill Sans"/>
          <w:b/>
          <w:i/>
          <w:szCs w:val="26"/>
        </w:rPr>
        <w:br/>
      </w:r>
      <w:r w:rsidR="0032037D">
        <w:rPr>
          <w:rFonts w:ascii="Gill Sans MT" w:hAnsi="Gill Sans MT" w:cs="Gill Sans"/>
          <w:i/>
          <w:szCs w:val="26"/>
        </w:rPr>
        <w:t>Pioneer, Creative, Razer and HyperX are among the latest headphone calibrations</w:t>
      </w:r>
      <w:r w:rsidR="0032037D">
        <w:rPr>
          <w:rFonts w:ascii="Gill Sans MT" w:hAnsi="Gill Sans MT" w:cs="Gill Sans"/>
          <w:i/>
          <w:szCs w:val="26"/>
        </w:rPr>
        <w:br/>
        <w:t xml:space="preserve"> — at no additional charge to existing customers</w:t>
      </w:r>
      <w:r w:rsidR="00861369" w:rsidRPr="00014B2D">
        <w:rPr>
          <w:rFonts w:ascii="Gill Sans MT" w:hAnsi="Gill Sans MT" w:cs="Gill Sans"/>
          <w:b/>
          <w:i/>
          <w:sz w:val="26"/>
          <w:szCs w:val="26"/>
        </w:rPr>
        <w:br/>
      </w:r>
    </w:p>
    <w:p w14:paraId="2DBE623C" w14:textId="6FF4CAEA" w:rsidR="0023241A" w:rsidRDefault="00AF020E" w:rsidP="007042A8">
      <w:pPr>
        <w:spacing w:after="0" w:line="336" w:lineRule="auto"/>
        <w:rPr>
          <w:rFonts w:ascii="Gill Sans MT" w:hAnsi="Gill Sans MT" w:cs="Gill Sans"/>
          <w:lang w:val="en-US"/>
        </w:rPr>
      </w:pPr>
      <w:bookmarkStart w:id="0" w:name="OLE_LINK3"/>
      <w:bookmarkStart w:id="1" w:name="OLE_LINK4"/>
      <w:r>
        <w:rPr>
          <w:rFonts w:ascii="Gill Sans MT" w:hAnsi="Gill Sans MT" w:cs="Gill Sans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07FE3573" wp14:editId="7FB7F242">
            <wp:simplePos x="0" y="0"/>
            <wp:positionH relativeFrom="column">
              <wp:posOffset>3875272</wp:posOffset>
            </wp:positionH>
            <wp:positionV relativeFrom="paragraph">
              <wp:posOffset>318135</wp:posOffset>
            </wp:positionV>
            <wp:extent cx="2222500" cy="1668145"/>
            <wp:effectExtent l="0" t="0" r="0" b="0"/>
            <wp:wrapTight wrapText="bothSides">
              <wp:wrapPolygon edited="0">
                <wp:start x="0" y="0"/>
                <wp:lineTo x="0" y="21378"/>
                <wp:lineTo x="21477" y="21378"/>
                <wp:lineTo x="2147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.05 - press-relea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66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C80">
        <w:rPr>
          <w:rFonts w:ascii="Gill Sans MT" w:hAnsi="Gill Sans MT" w:cs="Gill Sans"/>
          <w:b/>
        </w:rPr>
        <w:t>Riga, Latvia</w:t>
      </w:r>
      <w:r w:rsidR="00FF7EA8" w:rsidRPr="00014B2D">
        <w:rPr>
          <w:rFonts w:ascii="Gill Sans MT" w:hAnsi="Gill Sans MT" w:cs="Gill Sans"/>
          <w:b/>
        </w:rPr>
        <w:t>,</w:t>
      </w:r>
      <w:r w:rsidR="00BC306C" w:rsidRPr="00014B2D">
        <w:rPr>
          <w:rFonts w:ascii="Gill Sans MT" w:hAnsi="Gill Sans MT" w:cs="Gill Sans"/>
          <w:b/>
        </w:rPr>
        <w:t xml:space="preserve"> </w:t>
      </w:r>
      <w:r w:rsidR="006A7DB5">
        <w:rPr>
          <w:rFonts w:ascii="Gill Sans MT" w:hAnsi="Gill Sans MT" w:cs="Gill Sans"/>
          <w:b/>
        </w:rPr>
        <w:t>September</w:t>
      </w:r>
      <w:r w:rsidR="0023241A">
        <w:rPr>
          <w:rFonts w:ascii="Gill Sans MT" w:hAnsi="Gill Sans MT" w:cs="Gill Sans"/>
          <w:b/>
        </w:rPr>
        <w:t xml:space="preserve"> </w:t>
      </w:r>
      <w:r w:rsidR="00BE7377">
        <w:rPr>
          <w:rFonts w:ascii="Gill Sans MT" w:hAnsi="Gill Sans MT" w:cs="Gill Sans"/>
          <w:b/>
        </w:rPr>
        <w:t>18</w:t>
      </w:r>
      <w:r w:rsidR="00E55979">
        <w:rPr>
          <w:rFonts w:ascii="Gill Sans MT" w:hAnsi="Gill Sans MT" w:cs="Gill Sans"/>
          <w:b/>
        </w:rPr>
        <w:t>,</w:t>
      </w:r>
      <w:r w:rsidR="00B374D5" w:rsidRPr="00014B2D">
        <w:rPr>
          <w:rFonts w:ascii="Gill Sans MT" w:hAnsi="Gill Sans MT" w:cs="Gill Sans"/>
          <w:b/>
        </w:rPr>
        <w:t xml:space="preserve"> 201</w:t>
      </w:r>
      <w:r w:rsidR="00867071" w:rsidRPr="00014B2D">
        <w:rPr>
          <w:rFonts w:ascii="Gill Sans MT" w:hAnsi="Gill Sans MT" w:cs="Gill Sans"/>
          <w:b/>
        </w:rPr>
        <w:t>8</w:t>
      </w:r>
      <w:r w:rsidR="00BC306C" w:rsidRPr="00014B2D">
        <w:rPr>
          <w:rFonts w:ascii="Gill Sans MT" w:hAnsi="Gill Sans MT" w:cs="Gill Sans"/>
          <w:b/>
        </w:rPr>
        <w:t xml:space="preserve"> –</w:t>
      </w:r>
      <w:r w:rsidR="007E0ED9" w:rsidRPr="00014B2D">
        <w:rPr>
          <w:rFonts w:ascii="Gill Sans MT" w:hAnsi="Gill Sans MT" w:cs="Gill Sans"/>
          <w:lang w:val="en-US"/>
        </w:rPr>
        <w:t xml:space="preserve"> </w:t>
      </w:r>
      <w:proofErr w:type="spellStart"/>
      <w:r w:rsidR="0023241A">
        <w:rPr>
          <w:rFonts w:ascii="Gill Sans MT" w:hAnsi="Gill Sans MT" w:cs="Gill Sans"/>
          <w:lang w:val="en-US"/>
        </w:rPr>
        <w:t>Sonarworks</w:t>
      </w:r>
      <w:proofErr w:type="spellEnd"/>
      <w:r w:rsidR="0023241A">
        <w:rPr>
          <w:rFonts w:ascii="Gill Sans MT" w:hAnsi="Gill Sans MT" w:cs="Gill Sans"/>
          <w:lang w:val="en-US"/>
        </w:rPr>
        <w:t xml:space="preserve">, </w:t>
      </w:r>
      <w:r w:rsidR="00005E9B">
        <w:rPr>
          <w:rFonts w:ascii="Gill Sans MT" w:hAnsi="Gill Sans MT" w:cs="Gill Sans"/>
          <w:lang w:val="en-US"/>
        </w:rPr>
        <w:t>the</w:t>
      </w:r>
      <w:r w:rsidR="005C2540">
        <w:rPr>
          <w:rFonts w:ascii="Gill Sans MT" w:hAnsi="Gill Sans MT" w:cs="Gill Sans"/>
          <w:lang w:val="en-US"/>
        </w:rPr>
        <w:t xml:space="preserve"> revolutionary audio</w:t>
      </w:r>
      <w:r w:rsidR="00AB2B30">
        <w:rPr>
          <w:rFonts w:ascii="Gill Sans MT" w:hAnsi="Gill Sans MT" w:cs="Gill Sans"/>
          <w:lang w:val="en-US"/>
        </w:rPr>
        <w:t xml:space="preserve"> </w:t>
      </w:r>
      <w:r w:rsidR="00011EB7">
        <w:rPr>
          <w:rFonts w:ascii="Gill Sans MT" w:hAnsi="Gill Sans MT" w:cs="Gill Sans"/>
          <w:lang w:val="en-US"/>
        </w:rPr>
        <w:t xml:space="preserve">calibration software </w:t>
      </w:r>
      <w:r w:rsidR="00005E9B">
        <w:rPr>
          <w:rFonts w:ascii="Gill Sans MT" w:hAnsi="Gill Sans MT" w:cs="Gill Sans"/>
          <w:lang w:val="en-US"/>
        </w:rPr>
        <w:t>company</w:t>
      </w:r>
      <w:r w:rsidR="005C2540">
        <w:rPr>
          <w:rFonts w:ascii="Gill Sans MT" w:hAnsi="Gill Sans MT" w:cs="Gill Sans"/>
          <w:lang w:val="en-US"/>
        </w:rPr>
        <w:t xml:space="preserve">, </w:t>
      </w:r>
      <w:r w:rsidR="00F06E05">
        <w:rPr>
          <w:rFonts w:ascii="Gill Sans MT" w:hAnsi="Gill Sans MT" w:cs="Gill Sans"/>
          <w:lang w:val="en-US"/>
        </w:rPr>
        <w:t xml:space="preserve">announced </w:t>
      </w:r>
      <w:r w:rsidR="0023241A">
        <w:rPr>
          <w:rFonts w:ascii="Gill Sans MT" w:hAnsi="Gill Sans MT" w:cs="Gill Sans"/>
          <w:lang w:val="en-US"/>
        </w:rPr>
        <w:t>that its</w:t>
      </w:r>
      <w:r w:rsidR="002B3FC5">
        <w:rPr>
          <w:rFonts w:ascii="Gill Sans MT" w:hAnsi="Gill Sans MT" w:cs="Gill Sans"/>
          <w:lang w:val="en-US"/>
        </w:rPr>
        <w:t xml:space="preserve"> consumer </w:t>
      </w:r>
      <w:r w:rsidR="0023241A">
        <w:rPr>
          <w:rFonts w:ascii="Gill Sans MT" w:hAnsi="Gill Sans MT" w:cs="Gill Sans"/>
          <w:lang w:val="en-US"/>
        </w:rPr>
        <w:t>application True-</w:t>
      </w:r>
      <w:r w:rsidR="00B35E89">
        <w:rPr>
          <w:rFonts w:ascii="Gill Sans MT" w:hAnsi="Gill Sans MT" w:cs="Gill Sans"/>
          <w:lang w:val="en-US"/>
        </w:rPr>
        <w:t xml:space="preserve">Fi </w:t>
      </w:r>
      <w:r w:rsidR="00C214DB">
        <w:rPr>
          <w:rFonts w:ascii="Gill Sans MT" w:hAnsi="Gill Sans MT" w:cs="Gill Sans"/>
          <w:lang w:val="en-US"/>
        </w:rPr>
        <w:t xml:space="preserve">has achieved a significant milestone, </w:t>
      </w:r>
      <w:r w:rsidR="00974DA6">
        <w:rPr>
          <w:rFonts w:ascii="Gill Sans MT" w:hAnsi="Gill Sans MT" w:cs="Gill Sans"/>
          <w:lang w:val="en-US"/>
        </w:rPr>
        <w:t>and now</w:t>
      </w:r>
      <w:r w:rsidR="00C214DB">
        <w:rPr>
          <w:rFonts w:ascii="Gill Sans MT" w:hAnsi="Gill Sans MT" w:cs="Gill Sans"/>
          <w:lang w:val="en-US"/>
        </w:rPr>
        <w:t xml:space="preserve"> support</w:t>
      </w:r>
      <w:r w:rsidR="00974DA6">
        <w:rPr>
          <w:rFonts w:ascii="Gill Sans MT" w:hAnsi="Gill Sans MT" w:cs="Gill Sans"/>
          <w:lang w:val="en-US"/>
        </w:rPr>
        <w:t xml:space="preserve">s </w:t>
      </w:r>
      <w:r w:rsidR="00C214DB">
        <w:rPr>
          <w:rFonts w:ascii="Gill Sans MT" w:hAnsi="Gill Sans MT" w:cs="Gill Sans"/>
          <w:lang w:val="en-US"/>
        </w:rPr>
        <w:t>2</w:t>
      </w:r>
      <w:r w:rsidR="00640EBB">
        <w:rPr>
          <w:rFonts w:ascii="Gill Sans MT" w:hAnsi="Gill Sans MT" w:cs="Gill Sans"/>
          <w:lang w:val="en-US"/>
        </w:rPr>
        <w:t>32</w:t>
      </w:r>
      <w:r w:rsidR="00C214DB">
        <w:rPr>
          <w:rFonts w:ascii="Gill Sans MT" w:hAnsi="Gill Sans MT" w:cs="Gill Sans"/>
          <w:lang w:val="en-US"/>
        </w:rPr>
        <w:t xml:space="preserve"> different </w:t>
      </w:r>
      <w:r w:rsidR="00974DA6">
        <w:rPr>
          <w:rFonts w:ascii="Gill Sans MT" w:hAnsi="Gill Sans MT" w:cs="Gill Sans"/>
          <w:lang w:val="en-US"/>
        </w:rPr>
        <w:t xml:space="preserve">headphone </w:t>
      </w:r>
      <w:r w:rsidR="004D3D56">
        <w:rPr>
          <w:rFonts w:ascii="Gill Sans MT" w:hAnsi="Gill Sans MT" w:cs="Gill Sans"/>
          <w:lang w:val="en-US"/>
        </w:rPr>
        <w:t>models</w:t>
      </w:r>
      <w:r w:rsidR="0023241A">
        <w:rPr>
          <w:rFonts w:ascii="Gill Sans MT" w:hAnsi="Gill Sans MT" w:cs="Gill Sans"/>
          <w:lang w:val="en-US"/>
        </w:rPr>
        <w:t xml:space="preserve"> ranging from common consumer models from familiar manufacturers like Panasonic, Pioneer, and Behringer to gaming headsets and wireless earbuds. </w:t>
      </w:r>
      <w:r w:rsidR="004D3D56">
        <w:rPr>
          <w:rFonts w:ascii="Gill Sans MT" w:hAnsi="Gill Sans MT" w:cs="Gill Sans"/>
          <w:lang w:val="en-US"/>
        </w:rPr>
        <w:t xml:space="preserve">In addition, this </w:t>
      </w:r>
      <w:r w:rsidR="00FD37B7">
        <w:rPr>
          <w:rFonts w:ascii="Gill Sans MT" w:hAnsi="Gill Sans MT" w:cs="Gill Sans"/>
          <w:lang w:val="en-US"/>
        </w:rPr>
        <w:t xml:space="preserve">True-Fi </w:t>
      </w:r>
      <w:r w:rsidR="004D3D56">
        <w:rPr>
          <w:rFonts w:ascii="Gill Sans MT" w:hAnsi="Gill Sans MT" w:cs="Gill Sans"/>
          <w:lang w:val="en-US"/>
        </w:rPr>
        <w:t>update f</w:t>
      </w:r>
      <w:bookmarkStart w:id="2" w:name="_GoBack"/>
      <w:bookmarkEnd w:id="2"/>
      <w:r w:rsidR="004D3D56">
        <w:rPr>
          <w:rFonts w:ascii="Gill Sans MT" w:hAnsi="Gill Sans MT" w:cs="Gill Sans"/>
          <w:lang w:val="en-US"/>
        </w:rPr>
        <w:t>eatures support of several gaming headsets as the company continue</w:t>
      </w:r>
      <w:r>
        <w:rPr>
          <w:rFonts w:ascii="Gill Sans MT" w:hAnsi="Gill Sans MT" w:cs="Gill Sans"/>
          <w:lang w:val="en-US"/>
        </w:rPr>
        <w:t xml:space="preserve">s to expand its customer base. </w:t>
      </w:r>
      <w:r w:rsidR="004D3D56">
        <w:rPr>
          <w:rFonts w:ascii="Gill Sans MT" w:hAnsi="Gill Sans MT" w:cs="Gill Sans"/>
          <w:lang w:val="en-US"/>
        </w:rPr>
        <w:br/>
      </w:r>
      <w:r>
        <w:rPr>
          <w:rFonts w:ascii="Gill Sans MT" w:hAnsi="Gill Sans MT" w:cs="Gill Sans"/>
          <w:lang w:val="en-US"/>
        </w:rPr>
        <w:br/>
      </w:r>
      <w:r w:rsidR="002B3FC5">
        <w:rPr>
          <w:rFonts w:ascii="Gill Sans MT" w:hAnsi="Gill Sans MT" w:cs="Gill Sans"/>
          <w:lang w:val="en-US"/>
        </w:rPr>
        <w:t xml:space="preserve">True-Fi </w:t>
      </w:r>
      <w:r w:rsidR="001612FF">
        <w:rPr>
          <w:rFonts w:ascii="Gill Sans MT" w:hAnsi="Gill Sans MT" w:cs="Gill Sans"/>
          <w:lang w:val="en-US"/>
        </w:rPr>
        <w:t>enables</w:t>
      </w:r>
      <w:r w:rsidR="002B3FC5">
        <w:rPr>
          <w:rFonts w:ascii="Gill Sans MT" w:hAnsi="Gill Sans MT" w:cs="Gill Sans"/>
          <w:lang w:val="en-US"/>
        </w:rPr>
        <w:t xml:space="preserve"> listeners to experience </w:t>
      </w:r>
      <w:r w:rsidR="006C105F">
        <w:rPr>
          <w:rFonts w:ascii="Gill Sans MT" w:hAnsi="Gill Sans MT" w:cs="Gill Sans"/>
          <w:lang w:val="en-US"/>
        </w:rPr>
        <w:t xml:space="preserve">music </w:t>
      </w:r>
      <w:r w:rsidR="002B3FC5">
        <w:rPr>
          <w:rFonts w:ascii="Gill Sans MT" w:hAnsi="Gill Sans MT" w:cs="Gill Sans"/>
          <w:lang w:val="en-US"/>
        </w:rPr>
        <w:t>as it was intended to be heard</w:t>
      </w:r>
      <w:r w:rsidR="007929C8">
        <w:rPr>
          <w:rFonts w:ascii="Gill Sans MT" w:hAnsi="Gill Sans MT" w:cs="Gill Sans"/>
          <w:lang w:val="en-US"/>
        </w:rPr>
        <w:t>, achieving ‘reference sound’ at the push of a button</w:t>
      </w:r>
      <w:r w:rsidR="002B3FC5">
        <w:rPr>
          <w:rFonts w:ascii="Gill Sans MT" w:hAnsi="Gill Sans MT" w:cs="Gill Sans"/>
          <w:lang w:val="en-US"/>
        </w:rPr>
        <w:t xml:space="preserve">. With a mobile app set to be released </w:t>
      </w:r>
      <w:r w:rsidR="00196CFB">
        <w:rPr>
          <w:rFonts w:ascii="Gill Sans MT" w:hAnsi="Gill Sans MT" w:cs="Gill Sans"/>
          <w:lang w:val="en-US"/>
        </w:rPr>
        <w:t>in the coming weeks</w:t>
      </w:r>
      <w:r w:rsidR="002B3FC5">
        <w:rPr>
          <w:rFonts w:ascii="Gill Sans MT" w:hAnsi="Gill Sans MT" w:cs="Gill Sans"/>
          <w:lang w:val="en-US"/>
        </w:rPr>
        <w:t xml:space="preserve">, True-Fi is poised to redefine the mobile listening experience. </w:t>
      </w:r>
    </w:p>
    <w:p w14:paraId="7A699400" w14:textId="4F5FDAA7" w:rsidR="000E31F6" w:rsidRDefault="000E31F6" w:rsidP="007042A8">
      <w:pPr>
        <w:spacing w:after="0" w:line="336" w:lineRule="auto"/>
        <w:rPr>
          <w:rFonts w:ascii="Gill Sans MT" w:hAnsi="Gill Sans MT" w:cs="Gill Sans"/>
          <w:lang w:val="en-US"/>
        </w:rPr>
      </w:pPr>
    </w:p>
    <w:p w14:paraId="216680CA" w14:textId="63EBD38B" w:rsidR="001213C7" w:rsidRDefault="001213C7" w:rsidP="00E34108">
      <w:pPr>
        <w:spacing w:after="0" w:line="336" w:lineRule="auto"/>
        <w:rPr>
          <w:rFonts w:ascii="Gill Sans MT" w:hAnsi="Gill Sans MT" w:cs="Gill Sans"/>
          <w:lang w:val="en-US"/>
        </w:rPr>
      </w:pPr>
      <w:r>
        <w:rPr>
          <w:rFonts w:ascii="Gill Sans MT" w:hAnsi="Gill Sans MT" w:cs="Gill Sans"/>
          <w:lang w:val="en-US"/>
        </w:rPr>
        <w:t>Accessibility and versatility are key components</w:t>
      </w:r>
      <w:r w:rsidR="00B35E89">
        <w:rPr>
          <w:rFonts w:ascii="Gill Sans MT" w:hAnsi="Gill Sans MT" w:cs="Gill Sans"/>
          <w:lang w:val="en-US"/>
        </w:rPr>
        <w:t xml:space="preserve"> of True-Fi, </w:t>
      </w:r>
      <w:r>
        <w:rPr>
          <w:rFonts w:ascii="Gill Sans MT" w:hAnsi="Gill Sans MT" w:cs="Gill Sans"/>
          <w:lang w:val="en-US"/>
        </w:rPr>
        <w:t xml:space="preserve">as evidenced by the </w:t>
      </w:r>
      <w:r w:rsidR="008F63DB">
        <w:rPr>
          <w:rFonts w:ascii="Gill Sans MT" w:hAnsi="Gill Sans MT" w:cs="Gill Sans"/>
          <w:lang w:val="en-US"/>
        </w:rPr>
        <w:t>growing array of headphone</w:t>
      </w:r>
      <w:r>
        <w:rPr>
          <w:rFonts w:ascii="Gill Sans MT" w:hAnsi="Gill Sans MT" w:cs="Gill Sans"/>
          <w:lang w:val="en-US"/>
        </w:rPr>
        <w:t xml:space="preserve"> profiles currently supported by the software. With new models being added </w:t>
      </w:r>
      <w:r w:rsidR="006D29A6">
        <w:rPr>
          <w:rFonts w:ascii="Gill Sans MT" w:hAnsi="Gill Sans MT" w:cs="Gill Sans"/>
          <w:lang w:val="en-US"/>
        </w:rPr>
        <w:t xml:space="preserve">each month </w:t>
      </w:r>
      <w:r>
        <w:rPr>
          <w:rFonts w:ascii="Gill Sans MT" w:hAnsi="Gill Sans MT" w:cs="Gill Sans"/>
          <w:lang w:val="en-US"/>
        </w:rPr>
        <w:t xml:space="preserve">and </w:t>
      </w:r>
      <w:r w:rsidR="00A06AE1">
        <w:rPr>
          <w:rFonts w:ascii="Gill Sans MT" w:hAnsi="Gill Sans MT" w:cs="Gill Sans"/>
          <w:lang w:val="en-US"/>
        </w:rPr>
        <w:t xml:space="preserve">being made </w:t>
      </w:r>
      <w:r>
        <w:rPr>
          <w:rFonts w:ascii="Gill Sans MT" w:hAnsi="Gill Sans MT" w:cs="Gill Sans"/>
          <w:lang w:val="en-US"/>
        </w:rPr>
        <w:t xml:space="preserve">available </w:t>
      </w:r>
      <w:r w:rsidR="006D29A6">
        <w:rPr>
          <w:rFonts w:ascii="Gill Sans MT" w:hAnsi="Gill Sans MT" w:cs="Gill Sans"/>
          <w:lang w:val="en-US"/>
        </w:rPr>
        <w:t xml:space="preserve">to consumers </w:t>
      </w:r>
      <w:r>
        <w:rPr>
          <w:rFonts w:ascii="Gill Sans MT" w:hAnsi="Gill Sans MT" w:cs="Gill Sans"/>
          <w:lang w:val="en-US"/>
        </w:rPr>
        <w:t xml:space="preserve">at no extra cost, </w:t>
      </w:r>
      <w:proofErr w:type="spellStart"/>
      <w:r w:rsidR="006D29A6">
        <w:rPr>
          <w:rFonts w:ascii="Gill Sans MT" w:hAnsi="Gill Sans MT" w:cs="Gill Sans"/>
          <w:lang w:val="en-US"/>
        </w:rPr>
        <w:t>Sonarw</w:t>
      </w:r>
      <w:r w:rsidR="00E0436D">
        <w:rPr>
          <w:rFonts w:ascii="Gill Sans MT" w:hAnsi="Gill Sans MT" w:cs="Gill Sans"/>
          <w:lang w:val="en-US"/>
        </w:rPr>
        <w:t>orks</w:t>
      </w:r>
      <w:proofErr w:type="spellEnd"/>
      <w:r w:rsidR="00E0436D">
        <w:rPr>
          <w:rFonts w:ascii="Gill Sans MT" w:hAnsi="Gill Sans MT" w:cs="Gill Sans"/>
          <w:lang w:val="en-US"/>
        </w:rPr>
        <w:t xml:space="preserve"> customers </w:t>
      </w:r>
      <w:r w:rsidR="00793DA5">
        <w:rPr>
          <w:rFonts w:ascii="Gill Sans MT" w:hAnsi="Gill Sans MT" w:cs="Gill Sans"/>
          <w:lang w:val="en-US"/>
        </w:rPr>
        <w:t xml:space="preserve">stand to </w:t>
      </w:r>
      <w:r w:rsidR="00E0436D">
        <w:rPr>
          <w:rFonts w:ascii="Gill Sans MT" w:hAnsi="Gill Sans MT" w:cs="Gill Sans"/>
          <w:lang w:val="en-US"/>
        </w:rPr>
        <w:t>benefit from the company’s more</w:t>
      </w:r>
      <w:r w:rsidR="004350ED">
        <w:rPr>
          <w:rFonts w:ascii="Gill Sans MT" w:hAnsi="Gill Sans MT" w:cs="Gill Sans"/>
          <w:lang w:val="en-US"/>
        </w:rPr>
        <w:t xml:space="preserve"> than six years of </w:t>
      </w:r>
      <w:r w:rsidR="00793DA5">
        <w:rPr>
          <w:rFonts w:ascii="Gill Sans MT" w:hAnsi="Gill Sans MT" w:cs="Gill Sans"/>
          <w:lang w:val="en-US"/>
        </w:rPr>
        <w:t>research, measurement and calibration</w:t>
      </w:r>
      <w:r w:rsidR="00E25A11">
        <w:rPr>
          <w:rFonts w:ascii="Gill Sans MT" w:hAnsi="Gill Sans MT" w:cs="Gill Sans"/>
          <w:lang w:val="en-US"/>
        </w:rPr>
        <w:t xml:space="preserve"> expertise</w:t>
      </w:r>
      <w:r w:rsidR="00793DA5">
        <w:rPr>
          <w:rFonts w:ascii="Gill Sans MT" w:hAnsi="Gill Sans MT" w:cs="Gill Sans"/>
          <w:lang w:val="en-US"/>
        </w:rPr>
        <w:t xml:space="preserve">. </w:t>
      </w:r>
      <w:r w:rsidR="004350ED">
        <w:rPr>
          <w:rFonts w:ascii="Gill Sans MT" w:hAnsi="Gill Sans MT" w:cs="Gill Sans"/>
          <w:lang w:val="en-US"/>
        </w:rPr>
        <w:t xml:space="preserve"> </w:t>
      </w:r>
    </w:p>
    <w:p w14:paraId="567E4181" w14:textId="058221A7" w:rsidR="0007796B" w:rsidRDefault="0007796B" w:rsidP="00E34108">
      <w:pPr>
        <w:spacing w:after="0" w:line="336" w:lineRule="auto"/>
        <w:rPr>
          <w:rFonts w:ascii="Gill Sans MT" w:hAnsi="Gill Sans MT" w:cs="Gill Sans"/>
          <w:lang w:val="en-US"/>
        </w:rPr>
      </w:pPr>
    </w:p>
    <w:p w14:paraId="44A3CE06" w14:textId="432372BE" w:rsidR="00E34108" w:rsidRPr="00014B2D" w:rsidRDefault="00C60184" w:rsidP="00F31D53">
      <w:pPr>
        <w:spacing w:after="0" w:line="336" w:lineRule="auto"/>
        <w:rPr>
          <w:rFonts w:ascii="Gill Sans MT" w:hAnsi="Gill Sans MT" w:cs="Gill Sans"/>
          <w:lang w:val="en-US"/>
        </w:rPr>
      </w:pPr>
      <w:r>
        <w:rPr>
          <w:rFonts w:ascii="Gill Sans MT" w:hAnsi="Gill Sans MT" w:cs="Gill Sans"/>
          <w:lang w:val="en-US"/>
        </w:rPr>
        <w:t xml:space="preserve">The new supported models include: </w:t>
      </w:r>
    </w:p>
    <w:p w14:paraId="7BABF420" w14:textId="24626ED2" w:rsidR="00944E50" w:rsidRDefault="00B35E89" w:rsidP="00F31D53">
      <w:pPr>
        <w:pStyle w:val="ListParagraph"/>
        <w:numPr>
          <w:ilvl w:val="0"/>
          <w:numId w:val="4"/>
        </w:numPr>
        <w:spacing w:after="0" w:line="336" w:lineRule="auto"/>
        <w:rPr>
          <w:rFonts w:ascii="Gill Sans MT" w:hAnsi="Gill Sans MT" w:cs="Arial"/>
          <w:color w:val="1A1A1A"/>
          <w:lang w:val="en-US" w:eastAsia="en-US"/>
        </w:rPr>
      </w:pPr>
      <w:r>
        <w:rPr>
          <w:rFonts w:ascii="Gill Sans MT" w:hAnsi="Gill Sans MT" w:cs="Arial"/>
          <w:color w:val="1A1A1A"/>
          <w:lang w:val="en-US" w:eastAsia="en-US"/>
        </w:rPr>
        <w:t xml:space="preserve">Apple </w:t>
      </w:r>
      <w:proofErr w:type="spellStart"/>
      <w:r>
        <w:rPr>
          <w:rFonts w:ascii="Gill Sans MT" w:hAnsi="Gill Sans MT" w:cs="Arial"/>
          <w:color w:val="1A1A1A"/>
          <w:lang w:val="en-US" w:eastAsia="en-US"/>
        </w:rPr>
        <w:t>Airpods</w:t>
      </w:r>
      <w:proofErr w:type="spellEnd"/>
    </w:p>
    <w:p w14:paraId="5B64D24B" w14:textId="4E066A21" w:rsidR="00B35E89" w:rsidRDefault="00B35E89" w:rsidP="00F31D53">
      <w:pPr>
        <w:pStyle w:val="ListParagraph"/>
        <w:numPr>
          <w:ilvl w:val="0"/>
          <w:numId w:val="4"/>
        </w:numPr>
        <w:spacing w:after="0" w:line="336" w:lineRule="auto"/>
        <w:rPr>
          <w:rFonts w:ascii="Gill Sans MT" w:hAnsi="Gill Sans MT" w:cs="Arial"/>
          <w:color w:val="1A1A1A"/>
          <w:lang w:val="en-US" w:eastAsia="en-US"/>
        </w:rPr>
      </w:pPr>
      <w:r>
        <w:rPr>
          <w:rFonts w:ascii="Gill Sans MT" w:hAnsi="Gill Sans MT" w:cs="Arial"/>
          <w:color w:val="1A1A1A"/>
          <w:lang w:val="en-US" w:eastAsia="en-US"/>
        </w:rPr>
        <w:t>Behringer HPM1000</w:t>
      </w:r>
    </w:p>
    <w:p w14:paraId="11246D66" w14:textId="1A0C9B47" w:rsidR="00B35E89" w:rsidRDefault="00B35E89" w:rsidP="00F31D53">
      <w:pPr>
        <w:pStyle w:val="ListParagraph"/>
        <w:numPr>
          <w:ilvl w:val="0"/>
          <w:numId w:val="4"/>
        </w:numPr>
        <w:spacing w:after="0" w:line="336" w:lineRule="auto"/>
        <w:rPr>
          <w:rFonts w:ascii="Gill Sans MT" w:hAnsi="Gill Sans MT" w:cs="Arial"/>
          <w:color w:val="1A1A1A"/>
          <w:lang w:val="en-US" w:eastAsia="en-US"/>
        </w:rPr>
      </w:pPr>
      <w:r>
        <w:rPr>
          <w:rFonts w:ascii="Gill Sans MT" w:hAnsi="Gill Sans MT" w:cs="Arial"/>
          <w:color w:val="1A1A1A"/>
          <w:lang w:val="en-US" w:eastAsia="en-US"/>
        </w:rPr>
        <w:t>Behringer HPS3000</w:t>
      </w:r>
    </w:p>
    <w:p w14:paraId="68CFEB45" w14:textId="1602147D" w:rsidR="00B35E89" w:rsidRDefault="00B35E89" w:rsidP="00F31D53">
      <w:pPr>
        <w:pStyle w:val="ListParagraph"/>
        <w:numPr>
          <w:ilvl w:val="0"/>
          <w:numId w:val="4"/>
        </w:numPr>
        <w:spacing w:after="0" w:line="336" w:lineRule="auto"/>
        <w:rPr>
          <w:rFonts w:ascii="Gill Sans MT" w:hAnsi="Gill Sans MT" w:cs="Arial"/>
          <w:color w:val="1A1A1A"/>
          <w:lang w:val="en-US" w:eastAsia="en-US"/>
        </w:rPr>
      </w:pPr>
      <w:r>
        <w:rPr>
          <w:rFonts w:ascii="Gill Sans MT" w:hAnsi="Gill Sans MT" w:cs="Arial"/>
          <w:color w:val="1A1A1A"/>
          <w:lang w:val="en-US" w:eastAsia="en-US"/>
        </w:rPr>
        <w:t xml:space="preserve">Creative </w:t>
      </w:r>
      <w:proofErr w:type="spellStart"/>
      <w:r>
        <w:rPr>
          <w:rFonts w:ascii="Gill Sans MT" w:hAnsi="Gill Sans MT" w:cs="Arial"/>
          <w:color w:val="1A1A1A"/>
          <w:lang w:val="en-US" w:eastAsia="en-US"/>
        </w:rPr>
        <w:t>Aurvana</w:t>
      </w:r>
      <w:proofErr w:type="spellEnd"/>
      <w:r>
        <w:rPr>
          <w:rFonts w:ascii="Gill Sans MT" w:hAnsi="Gill Sans MT" w:cs="Arial"/>
          <w:color w:val="1A1A1A"/>
          <w:lang w:val="en-US" w:eastAsia="en-US"/>
        </w:rPr>
        <w:t xml:space="preserve"> Live!</w:t>
      </w:r>
    </w:p>
    <w:p w14:paraId="02E98378" w14:textId="68D8B462" w:rsidR="00B35E89" w:rsidRDefault="00F50B54" w:rsidP="00F31D53">
      <w:pPr>
        <w:pStyle w:val="ListParagraph"/>
        <w:numPr>
          <w:ilvl w:val="0"/>
          <w:numId w:val="4"/>
        </w:numPr>
        <w:spacing w:after="0" w:line="336" w:lineRule="auto"/>
        <w:rPr>
          <w:rFonts w:ascii="Gill Sans MT" w:hAnsi="Gill Sans MT" w:cs="Arial"/>
          <w:color w:val="1A1A1A"/>
          <w:lang w:val="en-US" w:eastAsia="en-US"/>
        </w:rPr>
      </w:pPr>
      <w:r>
        <w:rPr>
          <w:rFonts w:ascii="Gill Sans MT" w:hAnsi="Gill Sans MT" w:cs="Arial"/>
          <w:noProof/>
          <w:color w:val="1A1A1A"/>
          <w:lang w:val="en-US" w:eastAsia="en-US"/>
        </w:rPr>
        <w:lastRenderedPageBreak/>
        <w:drawing>
          <wp:anchor distT="0" distB="0" distL="114300" distR="114300" simplePos="0" relativeHeight="251661312" behindDoc="0" locked="0" layoutInCell="1" allowOverlap="1" wp14:anchorId="53D10DE8" wp14:editId="5AD12822">
            <wp:simplePos x="0" y="0"/>
            <wp:positionH relativeFrom="column">
              <wp:posOffset>2527935</wp:posOffset>
            </wp:positionH>
            <wp:positionV relativeFrom="paragraph">
              <wp:posOffset>-138430</wp:posOffset>
            </wp:positionV>
            <wp:extent cx="3759200" cy="28212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narworks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282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E89">
        <w:rPr>
          <w:rFonts w:ascii="Gill Sans MT" w:hAnsi="Gill Sans MT" w:cs="Arial"/>
          <w:color w:val="1A1A1A"/>
          <w:lang w:val="en-US" w:eastAsia="en-US"/>
        </w:rPr>
        <w:t>HyperX Cloud Alpha</w:t>
      </w:r>
    </w:p>
    <w:p w14:paraId="397F9BC8" w14:textId="46DD97A8" w:rsidR="00B35E89" w:rsidRDefault="00B35E89" w:rsidP="00F31D53">
      <w:pPr>
        <w:pStyle w:val="ListParagraph"/>
        <w:numPr>
          <w:ilvl w:val="0"/>
          <w:numId w:val="4"/>
        </w:numPr>
        <w:spacing w:after="0" w:line="336" w:lineRule="auto"/>
        <w:rPr>
          <w:rFonts w:ascii="Gill Sans MT" w:hAnsi="Gill Sans MT" w:cs="Arial"/>
          <w:color w:val="1A1A1A"/>
          <w:lang w:val="en-US" w:eastAsia="en-US"/>
        </w:rPr>
      </w:pPr>
      <w:r>
        <w:rPr>
          <w:rFonts w:ascii="Gill Sans MT" w:hAnsi="Gill Sans MT" w:cs="Arial"/>
          <w:color w:val="1A1A1A"/>
          <w:lang w:val="en-US" w:eastAsia="en-US"/>
        </w:rPr>
        <w:t>Meze 99 Classic</w:t>
      </w:r>
    </w:p>
    <w:p w14:paraId="5DF3DF84" w14:textId="140A206B" w:rsidR="00B35E89" w:rsidRDefault="00B35E89" w:rsidP="00F31D53">
      <w:pPr>
        <w:pStyle w:val="ListParagraph"/>
        <w:numPr>
          <w:ilvl w:val="0"/>
          <w:numId w:val="4"/>
        </w:numPr>
        <w:spacing w:after="0" w:line="336" w:lineRule="auto"/>
        <w:rPr>
          <w:rFonts w:ascii="Gill Sans MT" w:hAnsi="Gill Sans MT" w:cs="Arial"/>
          <w:color w:val="1A1A1A"/>
          <w:lang w:val="en-US" w:eastAsia="en-US"/>
        </w:rPr>
      </w:pPr>
      <w:r>
        <w:rPr>
          <w:rFonts w:ascii="Gill Sans MT" w:hAnsi="Gill Sans MT" w:cs="Arial"/>
          <w:color w:val="1A1A1A"/>
          <w:lang w:val="en-US" w:eastAsia="en-US"/>
        </w:rPr>
        <w:t>Meze 99 Neo</w:t>
      </w:r>
    </w:p>
    <w:p w14:paraId="6543B635" w14:textId="254EDD89" w:rsidR="00B35E89" w:rsidRDefault="00B35E89" w:rsidP="00F31D53">
      <w:pPr>
        <w:pStyle w:val="ListParagraph"/>
        <w:numPr>
          <w:ilvl w:val="0"/>
          <w:numId w:val="4"/>
        </w:numPr>
        <w:spacing w:after="0" w:line="336" w:lineRule="auto"/>
        <w:rPr>
          <w:rFonts w:ascii="Gill Sans MT" w:hAnsi="Gill Sans MT" w:cs="Arial"/>
          <w:color w:val="1A1A1A"/>
          <w:lang w:val="en-US" w:eastAsia="en-US"/>
        </w:rPr>
      </w:pPr>
      <w:r>
        <w:rPr>
          <w:rFonts w:ascii="Gill Sans MT" w:hAnsi="Gill Sans MT" w:cs="Arial"/>
          <w:color w:val="1A1A1A"/>
          <w:lang w:val="en-US" w:eastAsia="en-US"/>
        </w:rPr>
        <w:t>Monoprice Monolith M1060</w:t>
      </w:r>
    </w:p>
    <w:p w14:paraId="6F3B3920" w14:textId="1463BDDE" w:rsidR="00B35E89" w:rsidRDefault="00B35E89" w:rsidP="00F31D53">
      <w:pPr>
        <w:pStyle w:val="ListParagraph"/>
        <w:numPr>
          <w:ilvl w:val="0"/>
          <w:numId w:val="4"/>
        </w:numPr>
        <w:spacing w:after="0" w:line="336" w:lineRule="auto"/>
        <w:rPr>
          <w:rFonts w:ascii="Gill Sans MT" w:hAnsi="Gill Sans MT" w:cs="Arial"/>
          <w:color w:val="1A1A1A"/>
          <w:lang w:val="en-US" w:eastAsia="en-US"/>
        </w:rPr>
      </w:pPr>
      <w:r>
        <w:rPr>
          <w:rFonts w:ascii="Gill Sans MT" w:hAnsi="Gill Sans MT" w:cs="Arial"/>
          <w:color w:val="1A1A1A"/>
          <w:lang w:val="en-US" w:eastAsia="en-US"/>
        </w:rPr>
        <w:t>Panasonic RP-HJE125</w:t>
      </w:r>
    </w:p>
    <w:p w14:paraId="736B3048" w14:textId="2780F714" w:rsidR="00B35E89" w:rsidRDefault="00B35E89" w:rsidP="00F31D53">
      <w:pPr>
        <w:pStyle w:val="ListParagraph"/>
        <w:numPr>
          <w:ilvl w:val="0"/>
          <w:numId w:val="4"/>
        </w:numPr>
        <w:spacing w:after="0" w:line="336" w:lineRule="auto"/>
        <w:rPr>
          <w:rFonts w:ascii="Gill Sans MT" w:hAnsi="Gill Sans MT" w:cs="Arial"/>
          <w:color w:val="1A1A1A"/>
          <w:lang w:val="en-US" w:eastAsia="en-US"/>
        </w:rPr>
      </w:pPr>
      <w:r>
        <w:rPr>
          <w:rFonts w:ascii="Gill Sans MT" w:hAnsi="Gill Sans MT" w:cs="Arial"/>
          <w:color w:val="1A1A1A"/>
          <w:lang w:val="en-US" w:eastAsia="en-US"/>
        </w:rPr>
        <w:t>Pioneer HDJ-X5</w:t>
      </w:r>
    </w:p>
    <w:p w14:paraId="5A51940A" w14:textId="12A8DCF8" w:rsidR="00B35E89" w:rsidRDefault="00B35E89" w:rsidP="00F31D53">
      <w:pPr>
        <w:pStyle w:val="ListParagraph"/>
        <w:numPr>
          <w:ilvl w:val="0"/>
          <w:numId w:val="4"/>
        </w:numPr>
        <w:spacing w:after="0" w:line="336" w:lineRule="auto"/>
        <w:rPr>
          <w:rFonts w:ascii="Gill Sans MT" w:hAnsi="Gill Sans MT" w:cs="Arial"/>
          <w:color w:val="1A1A1A"/>
          <w:lang w:val="en-US" w:eastAsia="en-US"/>
        </w:rPr>
      </w:pPr>
      <w:r>
        <w:rPr>
          <w:rFonts w:ascii="Gill Sans MT" w:hAnsi="Gill Sans MT" w:cs="Arial"/>
          <w:color w:val="1A1A1A"/>
          <w:lang w:val="en-US" w:eastAsia="en-US"/>
        </w:rPr>
        <w:t>Pioneer HDJ-X7</w:t>
      </w:r>
    </w:p>
    <w:p w14:paraId="3668BBC6" w14:textId="76ED54C6" w:rsidR="00B35E89" w:rsidRDefault="00B35E89" w:rsidP="00F31D53">
      <w:pPr>
        <w:pStyle w:val="ListParagraph"/>
        <w:numPr>
          <w:ilvl w:val="0"/>
          <w:numId w:val="4"/>
        </w:numPr>
        <w:spacing w:after="0" w:line="336" w:lineRule="auto"/>
        <w:rPr>
          <w:rFonts w:ascii="Gill Sans MT" w:hAnsi="Gill Sans MT" w:cs="Arial"/>
          <w:color w:val="1A1A1A"/>
          <w:lang w:val="en-US" w:eastAsia="en-US"/>
        </w:rPr>
      </w:pPr>
      <w:r>
        <w:rPr>
          <w:rFonts w:ascii="Gill Sans MT" w:hAnsi="Gill Sans MT" w:cs="Arial"/>
          <w:color w:val="1A1A1A"/>
          <w:lang w:val="en-US" w:eastAsia="en-US"/>
        </w:rPr>
        <w:t>Pioneer HRM-5</w:t>
      </w:r>
    </w:p>
    <w:p w14:paraId="048E4AA8" w14:textId="52B54748" w:rsidR="00B35E89" w:rsidRDefault="00B35E89" w:rsidP="00F31D53">
      <w:pPr>
        <w:pStyle w:val="ListParagraph"/>
        <w:numPr>
          <w:ilvl w:val="0"/>
          <w:numId w:val="4"/>
        </w:numPr>
        <w:spacing w:after="0" w:line="336" w:lineRule="auto"/>
        <w:rPr>
          <w:rFonts w:ascii="Gill Sans MT" w:hAnsi="Gill Sans MT" w:cs="Arial"/>
          <w:color w:val="1A1A1A"/>
          <w:lang w:val="en-US" w:eastAsia="en-US"/>
        </w:rPr>
      </w:pPr>
      <w:r>
        <w:rPr>
          <w:rFonts w:ascii="Gill Sans MT" w:hAnsi="Gill Sans MT" w:cs="Arial"/>
          <w:color w:val="1A1A1A"/>
          <w:lang w:val="en-US" w:eastAsia="en-US"/>
        </w:rPr>
        <w:t>Pioneer HRM-6</w:t>
      </w:r>
    </w:p>
    <w:p w14:paraId="2E6C61AB" w14:textId="3E86E1AC" w:rsidR="00B35E89" w:rsidRDefault="00B35E89" w:rsidP="00F31D53">
      <w:pPr>
        <w:pStyle w:val="ListParagraph"/>
        <w:numPr>
          <w:ilvl w:val="0"/>
          <w:numId w:val="4"/>
        </w:numPr>
        <w:spacing w:after="0" w:line="336" w:lineRule="auto"/>
        <w:rPr>
          <w:rFonts w:ascii="Gill Sans MT" w:hAnsi="Gill Sans MT" w:cs="Arial"/>
          <w:color w:val="1A1A1A"/>
          <w:lang w:val="en-US" w:eastAsia="en-US"/>
        </w:rPr>
      </w:pPr>
      <w:r>
        <w:rPr>
          <w:rFonts w:ascii="Gill Sans MT" w:hAnsi="Gill Sans MT" w:cs="Arial"/>
          <w:color w:val="1A1A1A"/>
          <w:lang w:val="en-US" w:eastAsia="en-US"/>
        </w:rPr>
        <w:t>Pioneer HRM-7</w:t>
      </w:r>
    </w:p>
    <w:p w14:paraId="5DB8BC3B" w14:textId="53D4A246" w:rsidR="00B35E89" w:rsidRDefault="00B35E89" w:rsidP="00F31D53">
      <w:pPr>
        <w:pStyle w:val="ListParagraph"/>
        <w:numPr>
          <w:ilvl w:val="0"/>
          <w:numId w:val="4"/>
        </w:numPr>
        <w:spacing w:after="0" w:line="336" w:lineRule="auto"/>
        <w:rPr>
          <w:rFonts w:ascii="Gill Sans MT" w:hAnsi="Gill Sans MT" w:cs="Arial"/>
          <w:color w:val="1A1A1A"/>
          <w:lang w:val="en-US" w:eastAsia="en-US"/>
        </w:rPr>
      </w:pPr>
      <w:r>
        <w:rPr>
          <w:rFonts w:ascii="Gill Sans MT" w:hAnsi="Gill Sans MT" w:cs="Arial"/>
          <w:color w:val="1A1A1A"/>
          <w:lang w:val="en-US" w:eastAsia="en-US"/>
        </w:rPr>
        <w:t>Razer Kraken Pro</w:t>
      </w:r>
    </w:p>
    <w:p w14:paraId="6E3DB7AC" w14:textId="100F1CD5" w:rsidR="008262BD" w:rsidRDefault="008262BD" w:rsidP="008262BD">
      <w:pPr>
        <w:spacing w:after="0" w:line="336" w:lineRule="auto"/>
        <w:rPr>
          <w:rFonts w:ascii="Gill Sans MT" w:hAnsi="Gill Sans MT" w:cs="Arial"/>
          <w:color w:val="1A1A1A"/>
          <w:lang w:val="en-US" w:eastAsia="en-US"/>
        </w:rPr>
      </w:pPr>
    </w:p>
    <w:p w14:paraId="492D9860" w14:textId="230DC68B" w:rsidR="008262BD" w:rsidRPr="008262BD" w:rsidRDefault="008262BD" w:rsidP="00DB4806">
      <w:pPr>
        <w:spacing w:after="0" w:line="336" w:lineRule="auto"/>
        <w:outlineLvl w:val="0"/>
        <w:rPr>
          <w:rFonts w:ascii="Gill Sans MT" w:hAnsi="Gill Sans MT" w:cs="Gill Sans"/>
          <w:lang w:val="en-US"/>
        </w:rPr>
      </w:pPr>
      <w:r>
        <w:rPr>
          <w:rFonts w:ascii="Gill Sans MT" w:hAnsi="Gill Sans MT" w:cs="Arial"/>
          <w:color w:val="1A1A1A"/>
          <w:lang w:val="en-US" w:eastAsia="en-US"/>
        </w:rPr>
        <w:t xml:space="preserve">A list of all supported models can be found at </w:t>
      </w:r>
      <w:hyperlink r:id="rId9" w:history="1">
        <w:r w:rsidRPr="001F02B2">
          <w:rPr>
            <w:rStyle w:val="Hyperlink"/>
            <w:rFonts w:ascii="Gill Sans MT" w:hAnsi="Gill Sans MT" w:cs="Gill Sans"/>
            <w:lang w:val="en-US"/>
          </w:rPr>
          <w:t>https://www.sonarworks.com/truefi/headphones</w:t>
        </w:r>
      </w:hyperlink>
      <w:r>
        <w:rPr>
          <w:rFonts w:ascii="Gill Sans MT" w:hAnsi="Gill Sans MT" w:cs="Gill Sans"/>
          <w:lang w:val="en-US"/>
        </w:rPr>
        <w:t xml:space="preserve">. </w:t>
      </w:r>
    </w:p>
    <w:p w14:paraId="59FF138F" w14:textId="12C3979C" w:rsidR="009C4630" w:rsidRDefault="009C4630" w:rsidP="009C4630">
      <w:pPr>
        <w:spacing w:after="0" w:line="336" w:lineRule="auto"/>
        <w:rPr>
          <w:rFonts w:ascii="Gill Sans MT" w:hAnsi="Gill Sans MT" w:cs="Gill Sans"/>
          <w:lang w:val="en-US"/>
        </w:rPr>
      </w:pPr>
    </w:p>
    <w:p w14:paraId="354063C7" w14:textId="4A1C0858" w:rsidR="00D40628" w:rsidRDefault="00712AD3" w:rsidP="009C4630">
      <w:pPr>
        <w:spacing w:after="0" w:line="336" w:lineRule="auto"/>
        <w:rPr>
          <w:rFonts w:ascii="Gill Sans MT" w:hAnsi="Gill Sans MT" w:cs="Gill Sans"/>
          <w:lang w:val="en-US"/>
        </w:rPr>
      </w:pPr>
      <w:proofErr w:type="spellStart"/>
      <w:r w:rsidRPr="00014B2D">
        <w:rPr>
          <w:rFonts w:ascii="Gill Sans MT" w:hAnsi="Gill Sans MT" w:cs="Gill Sans"/>
          <w:lang w:val="en-US"/>
        </w:rPr>
        <w:t>Sonarworks</w:t>
      </w:r>
      <w:proofErr w:type="spellEnd"/>
      <w:r w:rsidRPr="00014B2D">
        <w:rPr>
          <w:rFonts w:ascii="Gill Sans MT" w:hAnsi="Gill Sans MT" w:cs="Gill Sans"/>
          <w:lang w:val="en-US"/>
        </w:rPr>
        <w:t xml:space="preserve">' </w:t>
      </w:r>
      <w:r w:rsidR="003C6872" w:rsidRPr="00014B2D">
        <w:rPr>
          <w:rFonts w:ascii="Gill Sans MT" w:hAnsi="Gill Sans MT" w:cs="Gill Sans"/>
          <w:lang w:val="en-US"/>
        </w:rPr>
        <w:t xml:space="preserve">True-Fi </w:t>
      </w:r>
      <w:r w:rsidR="00C61C0C">
        <w:rPr>
          <w:rFonts w:ascii="Gill Sans MT" w:hAnsi="Gill Sans MT" w:cs="Gill Sans"/>
          <w:lang w:val="en-US"/>
        </w:rPr>
        <w:t>mobile app,</w:t>
      </w:r>
      <w:r w:rsidR="003F5780" w:rsidRPr="00014B2D">
        <w:rPr>
          <w:rFonts w:ascii="Gill Sans MT" w:hAnsi="Gill Sans MT" w:cs="Gill Sans"/>
          <w:lang w:val="en-US"/>
        </w:rPr>
        <w:t xml:space="preserve"> </w:t>
      </w:r>
      <w:r w:rsidR="00D40628">
        <w:rPr>
          <w:rFonts w:ascii="Gill Sans MT" w:hAnsi="Gill Sans MT" w:cs="Gill Sans"/>
          <w:lang w:val="en-US"/>
        </w:rPr>
        <w:t xml:space="preserve">which will support multiple audio formats on both iOS and Android, will be debuting </w:t>
      </w:r>
      <w:r w:rsidR="00D60B2D">
        <w:rPr>
          <w:rFonts w:ascii="Gill Sans MT" w:hAnsi="Gill Sans MT" w:cs="Gill Sans"/>
          <w:lang w:val="en-US"/>
        </w:rPr>
        <w:t>next month</w:t>
      </w:r>
      <w:r w:rsidR="00D40628">
        <w:rPr>
          <w:rFonts w:ascii="Gill Sans MT" w:hAnsi="Gill Sans MT" w:cs="Gill Sans"/>
          <w:lang w:val="en-US"/>
        </w:rPr>
        <w:t xml:space="preserve"> </w:t>
      </w:r>
      <w:r w:rsidR="00D60B2D">
        <w:rPr>
          <w:rFonts w:ascii="Gill Sans MT" w:hAnsi="Gill Sans MT" w:cs="Gill Sans"/>
          <w:lang w:val="en-US"/>
        </w:rPr>
        <w:t xml:space="preserve">and made available to existing customers at no additional charge. </w:t>
      </w:r>
      <w:r w:rsidR="00D40628">
        <w:rPr>
          <w:rFonts w:ascii="Gill Sans MT" w:hAnsi="Gill Sans MT" w:cs="Gill Sans"/>
          <w:lang w:val="en-US"/>
        </w:rPr>
        <w:t xml:space="preserve"> </w:t>
      </w:r>
    </w:p>
    <w:p w14:paraId="34368FE7" w14:textId="165BCEF3" w:rsidR="009B2E40" w:rsidRPr="00014B2D" w:rsidRDefault="009B2E40" w:rsidP="00694F74">
      <w:pPr>
        <w:spacing w:after="0" w:line="336" w:lineRule="auto"/>
        <w:rPr>
          <w:rFonts w:ascii="Gill Sans MT" w:hAnsi="Gill Sans MT" w:cs="Gill Sans"/>
          <w:iCs/>
          <w:lang w:val="en-US"/>
        </w:rPr>
      </w:pPr>
      <w:bookmarkStart w:id="3" w:name="OLE_LINK11"/>
      <w:bookmarkStart w:id="4" w:name="OLE_LINK12"/>
      <w:bookmarkEnd w:id="0"/>
      <w:bookmarkEnd w:id="1"/>
    </w:p>
    <w:p w14:paraId="2C3B51E2" w14:textId="15A9043D" w:rsidR="003547B9" w:rsidRDefault="00B13D19" w:rsidP="00694F74">
      <w:pPr>
        <w:spacing w:after="0" w:line="336" w:lineRule="auto"/>
        <w:rPr>
          <w:rFonts w:ascii="Gill Sans MT" w:hAnsi="Gill Sans MT" w:cs="Gill Sans"/>
          <w:iCs/>
          <w:lang w:val="en-US"/>
        </w:rPr>
      </w:pPr>
      <w:r w:rsidRPr="00014B2D">
        <w:rPr>
          <w:rFonts w:ascii="Gill Sans MT" w:hAnsi="Gill Sans MT" w:cs="Gill Sans"/>
          <w:iCs/>
          <w:lang w:val="en-US"/>
        </w:rPr>
        <w:t>True-Fi is available</w:t>
      </w:r>
      <w:r w:rsidR="00EB3753" w:rsidRPr="00014B2D">
        <w:rPr>
          <w:rFonts w:ascii="Gill Sans MT" w:hAnsi="Gill Sans MT" w:cs="Gill Sans"/>
          <w:iCs/>
          <w:lang w:val="en-US"/>
        </w:rPr>
        <w:t xml:space="preserve"> </w:t>
      </w:r>
      <w:r w:rsidR="000352F0" w:rsidRPr="00014B2D">
        <w:rPr>
          <w:rFonts w:ascii="Gill Sans MT" w:hAnsi="Gill Sans MT" w:cs="Gill Sans"/>
          <w:iCs/>
          <w:lang w:val="en-US"/>
        </w:rPr>
        <w:t xml:space="preserve">for purchase on </w:t>
      </w:r>
      <w:hyperlink r:id="rId10" w:history="1">
        <w:r w:rsidR="000352F0" w:rsidRPr="00014B2D">
          <w:rPr>
            <w:rStyle w:val="Hyperlink"/>
            <w:rFonts w:ascii="Gill Sans MT" w:hAnsi="Gill Sans MT" w:cs="Gill Sans"/>
            <w:iCs/>
            <w:lang w:val="en-US"/>
          </w:rPr>
          <w:t>Sonarworks' website</w:t>
        </w:r>
      </w:hyperlink>
      <w:r w:rsidR="0093725C" w:rsidRPr="00014B2D">
        <w:rPr>
          <w:rFonts w:ascii="Gill Sans MT" w:hAnsi="Gill Sans MT" w:cs="Gill Sans"/>
          <w:iCs/>
          <w:lang w:val="en-US"/>
        </w:rPr>
        <w:t xml:space="preserve">. </w:t>
      </w:r>
      <w:r w:rsidR="009B2E40" w:rsidRPr="00014B2D">
        <w:rPr>
          <w:rFonts w:ascii="Gill Sans MT" w:hAnsi="Gill Sans MT" w:cs="Gill Sans"/>
          <w:iCs/>
          <w:lang w:val="en-US"/>
        </w:rPr>
        <w:t xml:space="preserve"> </w:t>
      </w:r>
      <w:r w:rsidR="00891C64" w:rsidRPr="00014B2D">
        <w:rPr>
          <w:rFonts w:ascii="Gill Sans MT" w:hAnsi="Gill Sans MT" w:cs="Gill Sans"/>
          <w:iCs/>
          <w:lang w:val="en-US"/>
        </w:rPr>
        <w:t xml:space="preserve">For more information about </w:t>
      </w:r>
      <w:proofErr w:type="spellStart"/>
      <w:r w:rsidR="00074E88" w:rsidRPr="00014B2D">
        <w:rPr>
          <w:rFonts w:ascii="Gill Sans MT" w:hAnsi="Gill Sans MT" w:cs="Gill Sans"/>
          <w:iCs/>
          <w:lang w:val="en-US"/>
        </w:rPr>
        <w:t>Sonarworks</w:t>
      </w:r>
      <w:proofErr w:type="spellEnd"/>
      <w:r w:rsidR="00074E88" w:rsidRPr="00014B2D">
        <w:rPr>
          <w:rFonts w:ascii="Gill Sans MT" w:hAnsi="Gill Sans MT" w:cs="Gill Sans"/>
          <w:iCs/>
          <w:lang w:val="en-US"/>
        </w:rPr>
        <w:t xml:space="preserve">' True-Fi, please visit </w:t>
      </w:r>
      <w:hyperlink r:id="rId11" w:history="1">
        <w:r w:rsidR="00302528" w:rsidRPr="00014B2D">
          <w:rPr>
            <w:rStyle w:val="Hyperlink"/>
            <w:rFonts w:ascii="Gill Sans MT" w:hAnsi="Gill Sans MT" w:cs="Gill Sans"/>
            <w:iCs/>
            <w:lang w:val="en-US"/>
          </w:rPr>
          <w:t>https://www.sonarworks.com/truefi</w:t>
        </w:r>
      </w:hyperlink>
      <w:r w:rsidR="00D30830" w:rsidRPr="00014B2D">
        <w:rPr>
          <w:rFonts w:ascii="Gill Sans MT" w:hAnsi="Gill Sans MT" w:cs="Gill Sans"/>
          <w:iCs/>
          <w:lang w:val="en-US"/>
        </w:rPr>
        <w:t xml:space="preserve">. </w:t>
      </w:r>
    </w:p>
    <w:p w14:paraId="5BB9457E" w14:textId="5E6EE84C" w:rsidR="00CD449D" w:rsidRDefault="00CD449D" w:rsidP="00694F74">
      <w:pPr>
        <w:spacing w:after="0" w:line="336" w:lineRule="auto"/>
        <w:rPr>
          <w:rFonts w:ascii="Gill Sans MT" w:hAnsi="Gill Sans MT" w:cs="Gill Sans"/>
          <w:iCs/>
          <w:lang w:val="en-US"/>
        </w:rPr>
      </w:pPr>
    </w:p>
    <w:p w14:paraId="6DABDE25" w14:textId="229C98D4" w:rsidR="00CD449D" w:rsidRPr="00014B2D" w:rsidRDefault="00CD449D" w:rsidP="00694F74">
      <w:pPr>
        <w:spacing w:after="0" w:line="336" w:lineRule="auto"/>
        <w:rPr>
          <w:rFonts w:ascii="Gill Sans MT" w:hAnsi="Gill Sans MT" w:cs="Gill Sans"/>
          <w:iCs/>
          <w:lang w:val="en-US"/>
        </w:rPr>
      </w:pPr>
    </w:p>
    <w:bookmarkEnd w:id="3"/>
    <w:bookmarkEnd w:id="4"/>
    <w:p w14:paraId="75761671" w14:textId="69A606F3" w:rsidR="00074E88" w:rsidRPr="00014B2D" w:rsidRDefault="00074E88" w:rsidP="00DB4806">
      <w:pPr>
        <w:pStyle w:val="Normal1"/>
        <w:outlineLvl w:val="0"/>
        <w:rPr>
          <w:rFonts w:ascii="Gill Sans MT" w:hAnsi="Gill Sans MT" w:cs="Gill Sans"/>
          <w:b/>
          <w:sz w:val="24"/>
        </w:rPr>
      </w:pPr>
      <w:r w:rsidRPr="00014B2D">
        <w:rPr>
          <w:rFonts w:ascii="Gill Sans MT" w:hAnsi="Gill Sans MT" w:cs="Gill Sans"/>
          <w:b/>
          <w:sz w:val="24"/>
        </w:rPr>
        <w:t xml:space="preserve">About </w:t>
      </w:r>
      <w:proofErr w:type="spellStart"/>
      <w:r w:rsidRPr="00014B2D">
        <w:rPr>
          <w:rFonts w:ascii="Gill Sans MT" w:hAnsi="Gill Sans MT" w:cs="Gill Sans"/>
          <w:b/>
          <w:sz w:val="24"/>
        </w:rPr>
        <w:t>Sonarworks</w:t>
      </w:r>
      <w:proofErr w:type="spellEnd"/>
    </w:p>
    <w:p w14:paraId="4E47E78F" w14:textId="0F6B6FB3" w:rsidR="00ED0E0F" w:rsidRPr="00014B2D" w:rsidRDefault="00CE7BE3" w:rsidP="00074E88">
      <w:pPr>
        <w:pStyle w:val="Normal1"/>
        <w:rPr>
          <w:rFonts w:ascii="Gill Sans MT" w:hAnsi="Gill Sans MT" w:cs="Gill Sans"/>
          <w:sz w:val="24"/>
        </w:rPr>
      </w:pPr>
      <w:proofErr w:type="spellStart"/>
      <w:r w:rsidRPr="00014B2D">
        <w:rPr>
          <w:rFonts w:ascii="Gill Sans MT" w:hAnsi="Gill Sans MT" w:cs="Gill Sans"/>
          <w:sz w:val="24"/>
        </w:rPr>
        <w:t>Sonarworks</w:t>
      </w:r>
      <w:proofErr w:type="spellEnd"/>
      <w:r w:rsidRPr="00014B2D">
        <w:rPr>
          <w:rFonts w:ascii="Gill Sans MT" w:hAnsi="Gill Sans MT" w:cs="Gill Sans"/>
          <w:sz w:val="24"/>
        </w:rPr>
        <w:t xml:space="preserve"> is a Europe-based</w:t>
      </w:r>
      <w:r w:rsidR="00074E88" w:rsidRPr="00014B2D">
        <w:rPr>
          <w:rFonts w:ascii="Gill Sans MT" w:hAnsi="Gill Sans MT" w:cs="Gill Sans"/>
          <w:sz w:val="24"/>
        </w:rPr>
        <w:t xml:space="preserve"> audio software development company specializing in acoustic calibration and DAW plugins. Accurate sound is our passion. The company was founded in 2013 and entered the pro audio market in 2015. </w:t>
      </w:r>
      <w:proofErr w:type="spellStart"/>
      <w:r w:rsidR="00074E88" w:rsidRPr="00014B2D">
        <w:rPr>
          <w:rFonts w:ascii="Gill Sans MT" w:hAnsi="Gill Sans MT" w:cs="Gill Sans"/>
          <w:sz w:val="24"/>
        </w:rPr>
        <w:t>Sonarworks</w:t>
      </w:r>
      <w:proofErr w:type="spellEnd"/>
      <w:r w:rsidR="00074E88" w:rsidRPr="00014B2D">
        <w:rPr>
          <w:rFonts w:ascii="Gill Sans MT" w:hAnsi="Gill Sans MT" w:cs="Gill Sans"/>
          <w:sz w:val="24"/>
        </w:rPr>
        <w:t xml:space="preserve"> software is relied upon by many Gramm</w:t>
      </w:r>
      <w:r w:rsidR="007F1632" w:rsidRPr="00014B2D">
        <w:rPr>
          <w:rFonts w:ascii="Gill Sans MT" w:hAnsi="Gill Sans MT" w:cs="Gill Sans"/>
          <w:sz w:val="24"/>
        </w:rPr>
        <w:t xml:space="preserve">y winning artists and engineers around the world. </w:t>
      </w:r>
    </w:p>
    <w:p w14:paraId="378B3231" w14:textId="77777777" w:rsidR="00891C64" w:rsidRPr="00014B2D" w:rsidRDefault="00891C64" w:rsidP="00074E88">
      <w:pPr>
        <w:pStyle w:val="Normal1"/>
        <w:rPr>
          <w:rFonts w:ascii="Gill Sans MT" w:hAnsi="Gill Sans MT" w:cs="Gill Sans"/>
          <w:sz w:val="24"/>
        </w:rPr>
      </w:pPr>
    </w:p>
    <w:p w14:paraId="72114216" w14:textId="145BCB3D" w:rsidR="00407CA0" w:rsidRPr="00014B2D" w:rsidRDefault="00407CA0" w:rsidP="00074E88">
      <w:pPr>
        <w:pStyle w:val="Normal1"/>
        <w:rPr>
          <w:rFonts w:ascii="Gill Sans MT" w:hAnsi="Gill Sans MT" w:cs="Gill Sans"/>
          <w:sz w:val="24"/>
        </w:rPr>
      </w:pPr>
    </w:p>
    <w:p w14:paraId="1B21405A" w14:textId="77777777" w:rsidR="00ED0E0F" w:rsidRPr="00014B2D" w:rsidRDefault="00A12E50" w:rsidP="00DB4806">
      <w:pPr>
        <w:pStyle w:val="Normal1"/>
        <w:outlineLvl w:val="0"/>
        <w:rPr>
          <w:rFonts w:ascii="Gill Sans MT" w:hAnsi="Gill Sans MT" w:cs="Gill Sans"/>
          <w:b/>
          <w:sz w:val="24"/>
        </w:rPr>
      </w:pPr>
      <w:r w:rsidRPr="00014B2D">
        <w:rPr>
          <w:rFonts w:ascii="Gill Sans MT" w:hAnsi="Gill Sans MT" w:cs="Gill Sans"/>
          <w:b/>
          <w:sz w:val="24"/>
        </w:rPr>
        <w:t>Media Contact</w:t>
      </w:r>
      <w:r w:rsidR="00ED0E0F" w:rsidRPr="00014B2D">
        <w:rPr>
          <w:rFonts w:ascii="Gill Sans MT" w:hAnsi="Gill Sans MT" w:cs="Gill Sans"/>
          <w:b/>
          <w:sz w:val="24"/>
        </w:rPr>
        <w:t>:</w:t>
      </w:r>
    </w:p>
    <w:p w14:paraId="65AE87FF" w14:textId="115DF1A9" w:rsidR="00ED0E0F" w:rsidRPr="00014B2D" w:rsidRDefault="00ED0E0F" w:rsidP="00DB4806">
      <w:pPr>
        <w:pStyle w:val="Normal1"/>
        <w:outlineLvl w:val="0"/>
        <w:rPr>
          <w:rFonts w:ascii="Gill Sans MT" w:hAnsi="Gill Sans MT" w:cs="Gill Sans"/>
          <w:sz w:val="24"/>
        </w:rPr>
      </w:pPr>
      <w:r w:rsidRPr="00014B2D">
        <w:rPr>
          <w:rFonts w:ascii="Gill Sans MT" w:hAnsi="Gill Sans MT" w:cs="Gill Sans"/>
          <w:sz w:val="24"/>
        </w:rPr>
        <w:t xml:space="preserve">Jeff </w:t>
      </w:r>
      <w:proofErr w:type="spellStart"/>
      <w:r w:rsidRPr="00014B2D">
        <w:rPr>
          <w:rFonts w:ascii="Gill Sans MT" w:hAnsi="Gill Sans MT" w:cs="Gill Sans"/>
          <w:sz w:val="24"/>
        </w:rPr>
        <w:t>Touzeau</w:t>
      </w:r>
      <w:proofErr w:type="spellEnd"/>
      <w:r w:rsidRPr="00014B2D">
        <w:rPr>
          <w:rFonts w:ascii="Gill Sans MT" w:hAnsi="Gill Sans MT" w:cs="Gill Sans"/>
          <w:sz w:val="24"/>
        </w:rPr>
        <w:t xml:space="preserve"> </w:t>
      </w:r>
    </w:p>
    <w:p w14:paraId="73A43087" w14:textId="77777777" w:rsidR="00ED0E0F" w:rsidRPr="00014B2D" w:rsidRDefault="00ED0E0F" w:rsidP="00074E88">
      <w:pPr>
        <w:pStyle w:val="Normal1"/>
        <w:rPr>
          <w:rFonts w:ascii="Gill Sans MT" w:hAnsi="Gill Sans MT" w:cs="Gill Sans"/>
          <w:sz w:val="24"/>
        </w:rPr>
      </w:pPr>
      <w:r w:rsidRPr="00014B2D">
        <w:rPr>
          <w:rFonts w:ascii="Gill Sans MT" w:hAnsi="Gill Sans MT" w:cs="Gill Sans"/>
          <w:sz w:val="24"/>
        </w:rPr>
        <w:t>Hummingbird Media</w:t>
      </w:r>
    </w:p>
    <w:p w14:paraId="69B4ECDE" w14:textId="71DC8D54" w:rsidR="002900D0" w:rsidRDefault="00ED0E0F" w:rsidP="00407CA0">
      <w:pPr>
        <w:pStyle w:val="Normal1"/>
        <w:rPr>
          <w:rFonts w:ascii="Gill Sans MT" w:hAnsi="Gill Sans MT" w:cs="Gill Sans"/>
          <w:sz w:val="24"/>
        </w:rPr>
      </w:pPr>
      <w:r w:rsidRPr="00014B2D">
        <w:rPr>
          <w:rFonts w:ascii="Gill Sans MT" w:hAnsi="Gill Sans MT" w:cs="Gill Sans"/>
          <w:sz w:val="24"/>
        </w:rPr>
        <w:t>+1 (914) 60</w:t>
      </w:r>
      <w:r w:rsidR="00407CA0" w:rsidRPr="00014B2D">
        <w:rPr>
          <w:rFonts w:ascii="Gill Sans MT" w:hAnsi="Gill Sans MT" w:cs="Gill Sans"/>
          <w:sz w:val="24"/>
        </w:rPr>
        <w:t>2-2913</w:t>
      </w:r>
      <w:r w:rsidR="00407CA0" w:rsidRPr="00014B2D">
        <w:rPr>
          <w:rFonts w:ascii="Gill Sans MT" w:hAnsi="Gill Sans MT" w:cs="Gill Sans"/>
          <w:sz w:val="24"/>
        </w:rPr>
        <w:br/>
      </w:r>
      <w:hyperlink r:id="rId12" w:history="1">
        <w:r w:rsidR="002900D0" w:rsidRPr="006B42D8">
          <w:rPr>
            <w:rStyle w:val="Hyperlink"/>
            <w:rFonts w:ascii="Gill Sans MT" w:hAnsi="Gill Sans MT" w:cs="Gill Sans"/>
            <w:sz w:val="24"/>
          </w:rPr>
          <w:t>jeff@hummingbirdmedia.com</w:t>
        </w:r>
      </w:hyperlink>
    </w:p>
    <w:p w14:paraId="2A4C966D" w14:textId="51AAED89" w:rsidR="002900D0" w:rsidRDefault="002900D0" w:rsidP="00407CA0">
      <w:pPr>
        <w:pStyle w:val="Normal1"/>
        <w:rPr>
          <w:rFonts w:ascii="Gill Sans MT" w:hAnsi="Gill Sans MT" w:cs="Gill Sans"/>
          <w:sz w:val="24"/>
        </w:rPr>
      </w:pPr>
    </w:p>
    <w:p w14:paraId="10E9E7EE" w14:textId="7D48EEE9" w:rsidR="002900D0" w:rsidRDefault="002900D0" w:rsidP="00DB4806">
      <w:pPr>
        <w:pStyle w:val="Normal1"/>
        <w:outlineLvl w:val="0"/>
        <w:rPr>
          <w:rFonts w:ascii="Gill Sans MT" w:hAnsi="Gill Sans MT" w:cs="Gill Sans"/>
          <w:sz w:val="24"/>
        </w:rPr>
      </w:pPr>
      <w:r>
        <w:rPr>
          <w:rFonts w:ascii="Gill Sans MT" w:hAnsi="Gill Sans MT" w:cs="Gill Sans"/>
          <w:sz w:val="24"/>
        </w:rPr>
        <w:t>Steve Bailey</w:t>
      </w:r>
    </w:p>
    <w:p w14:paraId="6161B610" w14:textId="7240E730" w:rsidR="002900D0" w:rsidRDefault="002900D0" w:rsidP="00407CA0">
      <w:pPr>
        <w:pStyle w:val="Normal1"/>
        <w:rPr>
          <w:rFonts w:ascii="Gill Sans MT" w:hAnsi="Gill Sans MT" w:cs="Gill Sans"/>
          <w:sz w:val="24"/>
        </w:rPr>
      </w:pPr>
      <w:r>
        <w:rPr>
          <w:rFonts w:ascii="Gill Sans MT" w:hAnsi="Gill Sans MT" w:cs="Gill Sans"/>
          <w:sz w:val="24"/>
        </w:rPr>
        <w:lastRenderedPageBreak/>
        <w:t>Hummingbird Media</w:t>
      </w:r>
    </w:p>
    <w:p w14:paraId="73FB4D13" w14:textId="13FA7805" w:rsidR="002900D0" w:rsidRDefault="002900D0" w:rsidP="00407CA0">
      <w:pPr>
        <w:pStyle w:val="Normal1"/>
        <w:rPr>
          <w:rFonts w:ascii="Gill Sans MT" w:hAnsi="Gill Sans MT" w:cs="Gill Sans"/>
          <w:sz w:val="24"/>
        </w:rPr>
      </w:pPr>
      <w:r>
        <w:rPr>
          <w:rFonts w:ascii="Gill Sans MT" w:hAnsi="Gill Sans MT" w:cs="Gill Sans"/>
          <w:sz w:val="24"/>
        </w:rPr>
        <w:t>+1 (508) 596-9321</w:t>
      </w:r>
    </w:p>
    <w:p w14:paraId="4BC522F6" w14:textId="136778BD" w:rsidR="002900D0" w:rsidRDefault="008E07A8" w:rsidP="00407CA0">
      <w:pPr>
        <w:pStyle w:val="Normal1"/>
        <w:rPr>
          <w:rFonts w:ascii="Gill Sans MT" w:hAnsi="Gill Sans MT" w:cs="Gill Sans"/>
          <w:sz w:val="24"/>
        </w:rPr>
      </w:pPr>
      <w:hyperlink r:id="rId13" w:history="1">
        <w:r w:rsidR="002900D0" w:rsidRPr="006B42D8">
          <w:rPr>
            <w:rStyle w:val="Hyperlink"/>
            <w:rFonts w:ascii="Gill Sans MT" w:hAnsi="Gill Sans MT" w:cs="Gill Sans"/>
            <w:sz w:val="24"/>
          </w:rPr>
          <w:t>steve@hummingbirdmedia.com</w:t>
        </w:r>
      </w:hyperlink>
    </w:p>
    <w:p w14:paraId="7CE6A4A6" w14:textId="3198BE31" w:rsidR="003547B9" w:rsidRPr="00ED0E0F" w:rsidRDefault="00ED0E0F" w:rsidP="00407CA0">
      <w:pPr>
        <w:pStyle w:val="Normal1"/>
        <w:rPr>
          <w:rFonts w:ascii="Gill Sans MT" w:hAnsi="Gill Sans MT" w:cs="Gill Sans"/>
          <w:iCs/>
          <w:szCs w:val="24"/>
        </w:rPr>
      </w:pPr>
      <w:r>
        <w:rPr>
          <w:rFonts w:ascii="Gill Sans MT" w:hAnsi="Gill Sans MT"/>
          <w:sz w:val="24"/>
        </w:rPr>
        <w:br/>
      </w:r>
    </w:p>
    <w:p w14:paraId="37476D04" w14:textId="77777777" w:rsidR="00BC306C" w:rsidRPr="00ED4C2D" w:rsidRDefault="00BC306C" w:rsidP="00BC306C">
      <w:pPr>
        <w:rPr>
          <w:rStyle w:val="Hyperlink"/>
          <w:rFonts w:eastAsia="Arial" w:cs="Arial"/>
          <w:sz w:val="22"/>
          <w:szCs w:val="22"/>
          <w:lang w:val="en-US" w:eastAsia="en-US"/>
        </w:rPr>
      </w:pPr>
    </w:p>
    <w:sectPr w:rsidR="00BC306C" w:rsidRPr="00ED4C2D" w:rsidSect="00BC306C">
      <w:head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EE007" w14:textId="77777777" w:rsidR="008E07A8" w:rsidRDefault="008E07A8" w:rsidP="00BC306C">
      <w:pPr>
        <w:spacing w:after="0"/>
      </w:pPr>
      <w:r>
        <w:separator/>
      </w:r>
    </w:p>
  </w:endnote>
  <w:endnote w:type="continuationSeparator" w:id="0">
    <w:p w14:paraId="74AFD01F" w14:textId="77777777" w:rsidR="008E07A8" w:rsidRDefault="008E07A8" w:rsidP="00BC30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A72A2" w14:textId="77777777" w:rsidR="008E07A8" w:rsidRDefault="008E07A8" w:rsidP="00BC306C">
      <w:pPr>
        <w:spacing w:after="0"/>
      </w:pPr>
      <w:r>
        <w:separator/>
      </w:r>
    </w:p>
  </w:footnote>
  <w:footnote w:type="continuationSeparator" w:id="0">
    <w:p w14:paraId="48DF8CB5" w14:textId="77777777" w:rsidR="008E07A8" w:rsidRDefault="008E07A8" w:rsidP="00BC30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44799" w14:textId="77777777" w:rsidR="00B94234" w:rsidRPr="006635B6" w:rsidRDefault="00B94234" w:rsidP="002C3B08">
    <w:pPr>
      <w:pStyle w:val="Header"/>
      <w:tabs>
        <w:tab w:val="clear" w:pos="9360"/>
        <w:tab w:val="right" w:pos="10170"/>
      </w:tabs>
      <w:ind w:right="-360"/>
      <w:rPr>
        <w:rFonts w:ascii="Gill Sans MT" w:hAnsi="Gill Sans MT"/>
        <w:b/>
        <w:color w:val="808080"/>
        <w:sz w:val="32"/>
      </w:rPr>
    </w:pPr>
    <w:r w:rsidRPr="002C3B08">
      <w:rPr>
        <w:rFonts w:ascii="Gill Sans MT" w:hAnsi="Gill Sans MT"/>
        <w:color w:val="808080"/>
        <w:sz w:val="32"/>
      </w:rPr>
      <w:t>PRESS RELEASE</w:t>
    </w:r>
    <w:r w:rsidRPr="006635B6">
      <w:rPr>
        <w:rFonts w:ascii="Gill Sans MT" w:hAnsi="Gill Sans MT"/>
        <w:b/>
        <w:color w:val="808080"/>
        <w:sz w:val="32"/>
      </w:rPr>
      <w:t xml:space="preserve"> </w:t>
    </w:r>
    <w:r>
      <w:rPr>
        <w:rFonts w:ascii="Gill Sans MT" w:hAnsi="Gill Sans MT"/>
        <w:b/>
        <w:color w:val="808080"/>
        <w:sz w:val="32"/>
      </w:rPr>
      <w:tab/>
    </w:r>
    <w:r>
      <w:rPr>
        <w:rFonts w:ascii="Gill Sans MT" w:hAnsi="Gill Sans MT"/>
        <w:b/>
        <w:color w:val="808080"/>
        <w:sz w:val="32"/>
      </w:rPr>
      <w:tab/>
      <w:t xml:space="preserve">  </w:t>
    </w:r>
    <w:r w:rsidRPr="002C3B08">
      <w:rPr>
        <w:rFonts w:ascii="Gill Sans MT" w:hAnsi="Gill Sans MT"/>
        <w:b/>
        <w:noProof/>
        <w:color w:val="808080"/>
        <w:sz w:val="32"/>
        <w:lang w:val="en-US" w:eastAsia="en-US"/>
      </w:rPr>
      <w:drawing>
        <wp:inline distT="0" distB="0" distL="0" distR="0" wp14:anchorId="0B784C97" wp14:editId="211EF74D">
          <wp:extent cx="1929505" cy="456917"/>
          <wp:effectExtent l="25400" t="0" r="895" b="0"/>
          <wp:docPr id="4" name="Picture 1" descr="::Dropbox:Clients:Sonarworks:Sonarworks logo:S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Dropbox:Clients:Sonarworks:Sonarworks logo:SW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775" cy="456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7BA24E" w14:textId="77777777" w:rsidR="00B94234" w:rsidRDefault="00B94234" w:rsidP="00BC30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6B3"/>
    <w:multiLevelType w:val="hybridMultilevel"/>
    <w:tmpl w:val="2686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0C29"/>
    <w:multiLevelType w:val="hybridMultilevel"/>
    <w:tmpl w:val="7D84C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95B68"/>
    <w:multiLevelType w:val="hybridMultilevel"/>
    <w:tmpl w:val="E760F83A"/>
    <w:lvl w:ilvl="0" w:tplc="D8FE1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64AE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301B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06F8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CE9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FE64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0290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107C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1477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1751F"/>
    <w:multiLevelType w:val="hybridMultilevel"/>
    <w:tmpl w:val="B6649518"/>
    <w:lvl w:ilvl="0" w:tplc="29E46EE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66429186" w:tentative="1">
      <w:start w:val="1"/>
      <w:numFmt w:val="lowerLetter"/>
      <w:lvlText w:val="%2."/>
      <w:lvlJc w:val="left"/>
      <w:pPr>
        <w:ind w:left="1440" w:hanging="360"/>
      </w:pPr>
    </w:lvl>
    <w:lvl w:ilvl="2" w:tplc="41A8220E" w:tentative="1">
      <w:start w:val="1"/>
      <w:numFmt w:val="lowerRoman"/>
      <w:lvlText w:val="%3."/>
      <w:lvlJc w:val="right"/>
      <w:pPr>
        <w:ind w:left="2160" w:hanging="180"/>
      </w:pPr>
    </w:lvl>
    <w:lvl w:ilvl="3" w:tplc="DFE26C6A" w:tentative="1">
      <w:start w:val="1"/>
      <w:numFmt w:val="decimal"/>
      <w:lvlText w:val="%4."/>
      <w:lvlJc w:val="left"/>
      <w:pPr>
        <w:ind w:left="2880" w:hanging="360"/>
      </w:pPr>
    </w:lvl>
    <w:lvl w:ilvl="4" w:tplc="84C4CA6C" w:tentative="1">
      <w:start w:val="1"/>
      <w:numFmt w:val="lowerLetter"/>
      <w:lvlText w:val="%5."/>
      <w:lvlJc w:val="left"/>
      <w:pPr>
        <w:ind w:left="3600" w:hanging="360"/>
      </w:pPr>
    </w:lvl>
    <w:lvl w:ilvl="5" w:tplc="2FE2713C" w:tentative="1">
      <w:start w:val="1"/>
      <w:numFmt w:val="lowerRoman"/>
      <w:lvlText w:val="%6."/>
      <w:lvlJc w:val="right"/>
      <w:pPr>
        <w:ind w:left="4320" w:hanging="180"/>
      </w:pPr>
    </w:lvl>
    <w:lvl w:ilvl="6" w:tplc="74ECE0F2" w:tentative="1">
      <w:start w:val="1"/>
      <w:numFmt w:val="decimal"/>
      <w:lvlText w:val="%7."/>
      <w:lvlJc w:val="left"/>
      <w:pPr>
        <w:ind w:left="5040" w:hanging="360"/>
      </w:pPr>
    </w:lvl>
    <w:lvl w:ilvl="7" w:tplc="296EE4D8" w:tentative="1">
      <w:start w:val="1"/>
      <w:numFmt w:val="lowerLetter"/>
      <w:lvlText w:val="%8."/>
      <w:lvlJc w:val="left"/>
      <w:pPr>
        <w:ind w:left="5760" w:hanging="360"/>
      </w:pPr>
    </w:lvl>
    <w:lvl w:ilvl="8" w:tplc="E4EAA5A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A2"/>
    <w:rsid w:val="00000493"/>
    <w:rsid w:val="00004D12"/>
    <w:rsid w:val="00005E9B"/>
    <w:rsid w:val="00011EB7"/>
    <w:rsid w:val="000137A6"/>
    <w:rsid w:val="00014B2D"/>
    <w:rsid w:val="00015789"/>
    <w:rsid w:val="000229BF"/>
    <w:rsid w:val="00032C01"/>
    <w:rsid w:val="00033962"/>
    <w:rsid w:val="000352F0"/>
    <w:rsid w:val="00036217"/>
    <w:rsid w:val="000374E5"/>
    <w:rsid w:val="00040494"/>
    <w:rsid w:val="000414A1"/>
    <w:rsid w:val="00041F16"/>
    <w:rsid w:val="00041F75"/>
    <w:rsid w:val="00052879"/>
    <w:rsid w:val="000529FD"/>
    <w:rsid w:val="0005523E"/>
    <w:rsid w:val="00055408"/>
    <w:rsid w:val="00056244"/>
    <w:rsid w:val="00066BC8"/>
    <w:rsid w:val="000706E0"/>
    <w:rsid w:val="00074E88"/>
    <w:rsid w:val="00076363"/>
    <w:rsid w:val="000775C6"/>
    <w:rsid w:val="0007796B"/>
    <w:rsid w:val="000869FA"/>
    <w:rsid w:val="00092CBB"/>
    <w:rsid w:val="000931EB"/>
    <w:rsid w:val="0009711E"/>
    <w:rsid w:val="000A41D5"/>
    <w:rsid w:val="000A6E9B"/>
    <w:rsid w:val="000A798C"/>
    <w:rsid w:val="000B2DBB"/>
    <w:rsid w:val="000C5E9B"/>
    <w:rsid w:val="000C608D"/>
    <w:rsid w:val="000C63EE"/>
    <w:rsid w:val="000C6882"/>
    <w:rsid w:val="000D08A1"/>
    <w:rsid w:val="000D264B"/>
    <w:rsid w:val="000D42DB"/>
    <w:rsid w:val="000D692B"/>
    <w:rsid w:val="000E31F6"/>
    <w:rsid w:val="000F0A8B"/>
    <w:rsid w:val="000F280D"/>
    <w:rsid w:val="0010153F"/>
    <w:rsid w:val="00107980"/>
    <w:rsid w:val="0011093C"/>
    <w:rsid w:val="0011511E"/>
    <w:rsid w:val="00117DFA"/>
    <w:rsid w:val="001213C7"/>
    <w:rsid w:val="0012215F"/>
    <w:rsid w:val="00123406"/>
    <w:rsid w:val="00124DC7"/>
    <w:rsid w:val="001377AE"/>
    <w:rsid w:val="001426EC"/>
    <w:rsid w:val="001457A3"/>
    <w:rsid w:val="00150ADA"/>
    <w:rsid w:val="00153447"/>
    <w:rsid w:val="001570DE"/>
    <w:rsid w:val="001612FF"/>
    <w:rsid w:val="00165C1D"/>
    <w:rsid w:val="00173C1F"/>
    <w:rsid w:val="001760EB"/>
    <w:rsid w:val="00182390"/>
    <w:rsid w:val="00182677"/>
    <w:rsid w:val="00183C7B"/>
    <w:rsid w:val="0018462B"/>
    <w:rsid w:val="00190DDC"/>
    <w:rsid w:val="00196CFB"/>
    <w:rsid w:val="001A365C"/>
    <w:rsid w:val="001A5C3D"/>
    <w:rsid w:val="001C664B"/>
    <w:rsid w:val="001C7D6B"/>
    <w:rsid w:val="001D20C4"/>
    <w:rsid w:val="001D53BE"/>
    <w:rsid w:val="001D5DD5"/>
    <w:rsid w:val="001D73F5"/>
    <w:rsid w:val="001E56D1"/>
    <w:rsid w:val="00205D1B"/>
    <w:rsid w:val="0020653A"/>
    <w:rsid w:val="002068FD"/>
    <w:rsid w:val="00206AF1"/>
    <w:rsid w:val="002079CB"/>
    <w:rsid w:val="00207A3E"/>
    <w:rsid w:val="00211208"/>
    <w:rsid w:val="00214A48"/>
    <w:rsid w:val="00215AF7"/>
    <w:rsid w:val="00227AE4"/>
    <w:rsid w:val="00230C7C"/>
    <w:rsid w:val="0023241A"/>
    <w:rsid w:val="00232592"/>
    <w:rsid w:val="002329A4"/>
    <w:rsid w:val="0023691D"/>
    <w:rsid w:val="00237134"/>
    <w:rsid w:val="002401D5"/>
    <w:rsid w:val="00240EAF"/>
    <w:rsid w:val="00241BBB"/>
    <w:rsid w:val="002436BF"/>
    <w:rsid w:val="00251FCB"/>
    <w:rsid w:val="0025338B"/>
    <w:rsid w:val="00254246"/>
    <w:rsid w:val="00255DA3"/>
    <w:rsid w:val="00256DF5"/>
    <w:rsid w:val="002578DE"/>
    <w:rsid w:val="00260980"/>
    <w:rsid w:val="0026305C"/>
    <w:rsid w:val="002635D0"/>
    <w:rsid w:val="00264C9C"/>
    <w:rsid w:val="002675D9"/>
    <w:rsid w:val="0026765B"/>
    <w:rsid w:val="00272F4B"/>
    <w:rsid w:val="00274FDD"/>
    <w:rsid w:val="002757F1"/>
    <w:rsid w:val="00276061"/>
    <w:rsid w:val="00276986"/>
    <w:rsid w:val="002769CB"/>
    <w:rsid w:val="002775AC"/>
    <w:rsid w:val="002805B1"/>
    <w:rsid w:val="00281F30"/>
    <w:rsid w:val="00287C26"/>
    <w:rsid w:val="002900D0"/>
    <w:rsid w:val="00294808"/>
    <w:rsid w:val="0029748B"/>
    <w:rsid w:val="00297956"/>
    <w:rsid w:val="002B062E"/>
    <w:rsid w:val="002B3CFB"/>
    <w:rsid w:val="002B3FC5"/>
    <w:rsid w:val="002B4581"/>
    <w:rsid w:val="002B4584"/>
    <w:rsid w:val="002C3B08"/>
    <w:rsid w:val="002D18F6"/>
    <w:rsid w:val="002D1BB6"/>
    <w:rsid w:val="002D69F7"/>
    <w:rsid w:val="002E139A"/>
    <w:rsid w:val="002E2475"/>
    <w:rsid w:val="002F0E09"/>
    <w:rsid w:val="002F1CD5"/>
    <w:rsid w:val="002F20F6"/>
    <w:rsid w:val="002F238C"/>
    <w:rsid w:val="002F35CA"/>
    <w:rsid w:val="002F503F"/>
    <w:rsid w:val="002F5E1D"/>
    <w:rsid w:val="002F6B80"/>
    <w:rsid w:val="0030139E"/>
    <w:rsid w:val="0030176B"/>
    <w:rsid w:val="00302528"/>
    <w:rsid w:val="00307454"/>
    <w:rsid w:val="003153B8"/>
    <w:rsid w:val="00316B9B"/>
    <w:rsid w:val="0032037D"/>
    <w:rsid w:val="00321963"/>
    <w:rsid w:val="00324C03"/>
    <w:rsid w:val="00332CD4"/>
    <w:rsid w:val="00335995"/>
    <w:rsid w:val="00351195"/>
    <w:rsid w:val="00351791"/>
    <w:rsid w:val="003547B9"/>
    <w:rsid w:val="00354C29"/>
    <w:rsid w:val="003558C9"/>
    <w:rsid w:val="0035629A"/>
    <w:rsid w:val="003574D1"/>
    <w:rsid w:val="00360E7C"/>
    <w:rsid w:val="00376686"/>
    <w:rsid w:val="0038631B"/>
    <w:rsid w:val="0039007C"/>
    <w:rsid w:val="003902B2"/>
    <w:rsid w:val="003917A7"/>
    <w:rsid w:val="00393225"/>
    <w:rsid w:val="003963D8"/>
    <w:rsid w:val="003965A3"/>
    <w:rsid w:val="003A3281"/>
    <w:rsid w:val="003A346C"/>
    <w:rsid w:val="003A4422"/>
    <w:rsid w:val="003A4B85"/>
    <w:rsid w:val="003A6B99"/>
    <w:rsid w:val="003B0243"/>
    <w:rsid w:val="003B02CB"/>
    <w:rsid w:val="003B43D4"/>
    <w:rsid w:val="003C11BE"/>
    <w:rsid w:val="003C4969"/>
    <w:rsid w:val="003C521B"/>
    <w:rsid w:val="003C569C"/>
    <w:rsid w:val="003C6872"/>
    <w:rsid w:val="003C750D"/>
    <w:rsid w:val="003C7639"/>
    <w:rsid w:val="003D304F"/>
    <w:rsid w:val="003D63FD"/>
    <w:rsid w:val="003E1894"/>
    <w:rsid w:val="003E1DF3"/>
    <w:rsid w:val="003E1F35"/>
    <w:rsid w:val="003E50DC"/>
    <w:rsid w:val="003E5803"/>
    <w:rsid w:val="003F5780"/>
    <w:rsid w:val="003F7CA9"/>
    <w:rsid w:val="004002A5"/>
    <w:rsid w:val="00402FDF"/>
    <w:rsid w:val="00405C8D"/>
    <w:rsid w:val="00407CA0"/>
    <w:rsid w:val="00410032"/>
    <w:rsid w:val="0041043C"/>
    <w:rsid w:val="004127C4"/>
    <w:rsid w:val="00414A33"/>
    <w:rsid w:val="00415F93"/>
    <w:rsid w:val="00430A01"/>
    <w:rsid w:val="00430A67"/>
    <w:rsid w:val="00430EBC"/>
    <w:rsid w:val="004350ED"/>
    <w:rsid w:val="004355CB"/>
    <w:rsid w:val="004413E6"/>
    <w:rsid w:val="00444269"/>
    <w:rsid w:val="00444B05"/>
    <w:rsid w:val="00447DB4"/>
    <w:rsid w:val="00450168"/>
    <w:rsid w:val="00450F36"/>
    <w:rsid w:val="00455DF4"/>
    <w:rsid w:val="00461323"/>
    <w:rsid w:val="00461F21"/>
    <w:rsid w:val="00462567"/>
    <w:rsid w:val="004632D8"/>
    <w:rsid w:val="00470F07"/>
    <w:rsid w:val="00471EF2"/>
    <w:rsid w:val="004735BC"/>
    <w:rsid w:val="00475336"/>
    <w:rsid w:val="00476A3E"/>
    <w:rsid w:val="00480D35"/>
    <w:rsid w:val="00484584"/>
    <w:rsid w:val="00492F6A"/>
    <w:rsid w:val="0049325E"/>
    <w:rsid w:val="00493F88"/>
    <w:rsid w:val="00495FE4"/>
    <w:rsid w:val="00496E80"/>
    <w:rsid w:val="004A15C8"/>
    <w:rsid w:val="004B7FD5"/>
    <w:rsid w:val="004C0801"/>
    <w:rsid w:val="004C356F"/>
    <w:rsid w:val="004C366A"/>
    <w:rsid w:val="004C3B99"/>
    <w:rsid w:val="004C492E"/>
    <w:rsid w:val="004C7E6C"/>
    <w:rsid w:val="004D3D56"/>
    <w:rsid w:val="004E04DA"/>
    <w:rsid w:val="004E433A"/>
    <w:rsid w:val="004E66B3"/>
    <w:rsid w:val="004F0272"/>
    <w:rsid w:val="004F0BAE"/>
    <w:rsid w:val="004F202E"/>
    <w:rsid w:val="004F76F2"/>
    <w:rsid w:val="00501DD3"/>
    <w:rsid w:val="00502C80"/>
    <w:rsid w:val="00503909"/>
    <w:rsid w:val="00505FC5"/>
    <w:rsid w:val="00506E0F"/>
    <w:rsid w:val="00510AB3"/>
    <w:rsid w:val="00515D2A"/>
    <w:rsid w:val="00520395"/>
    <w:rsid w:val="005262C1"/>
    <w:rsid w:val="00527D5F"/>
    <w:rsid w:val="00535D6D"/>
    <w:rsid w:val="00541137"/>
    <w:rsid w:val="005422A0"/>
    <w:rsid w:val="00546B33"/>
    <w:rsid w:val="00546F85"/>
    <w:rsid w:val="00552BCF"/>
    <w:rsid w:val="005537EB"/>
    <w:rsid w:val="00553EC8"/>
    <w:rsid w:val="00554174"/>
    <w:rsid w:val="00555D7D"/>
    <w:rsid w:val="00556C0B"/>
    <w:rsid w:val="00573592"/>
    <w:rsid w:val="00576DD2"/>
    <w:rsid w:val="005775A9"/>
    <w:rsid w:val="005803F2"/>
    <w:rsid w:val="00583276"/>
    <w:rsid w:val="00583ED0"/>
    <w:rsid w:val="00594186"/>
    <w:rsid w:val="00595A10"/>
    <w:rsid w:val="005A5E2F"/>
    <w:rsid w:val="005B1C7F"/>
    <w:rsid w:val="005B3DF9"/>
    <w:rsid w:val="005B5D27"/>
    <w:rsid w:val="005C2540"/>
    <w:rsid w:val="005D0D01"/>
    <w:rsid w:val="005D1488"/>
    <w:rsid w:val="005D24A1"/>
    <w:rsid w:val="005D2647"/>
    <w:rsid w:val="005D2D9D"/>
    <w:rsid w:val="005D5471"/>
    <w:rsid w:val="005D76E3"/>
    <w:rsid w:val="005E1A67"/>
    <w:rsid w:val="005E30B2"/>
    <w:rsid w:val="005E7144"/>
    <w:rsid w:val="005F5803"/>
    <w:rsid w:val="005F6536"/>
    <w:rsid w:val="005F7B36"/>
    <w:rsid w:val="00600C3A"/>
    <w:rsid w:val="006014AC"/>
    <w:rsid w:val="00606FD6"/>
    <w:rsid w:val="006118FA"/>
    <w:rsid w:val="00611DC4"/>
    <w:rsid w:val="006126BE"/>
    <w:rsid w:val="00614237"/>
    <w:rsid w:val="006207E6"/>
    <w:rsid w:val="00637F65"/>
    <w:rsid w:val="00640EBB"/>
    <w:rsid w:val="00644839"/>
    <w:rsid w:val="00644C3F"/>
    <w:rsid w:val="00644E96"/>
    <w:rsid w:val="006467A9"/>
    <w:rsid w:val="006520CC"/>
    <w:rsid w:val="00657A8A"/>
    <w:rsid w:val="006625CC"/>
    <w:rsid w:val="006700B9"/>
    <w:rsid w:val="006756CC"/>
    <w:rsid w:val="006837C9"/>
    <w:rsid w:val="00683FAD"/>
    <w:rsid w:val="00686020"/>
    <w:rsid w:val="00686140"/>
    <w:rsid w:val="00686DBC"/>
    <w:rsid w:val="006872DF"/>
    <w:rsid w:val="00691458"/>
    <w:rsid w:val="006941E1"/>
    <w:rsid w:val="00694F74"/>
    <w:rsid w:val="006A0824"/>
    <w:rsid w:val="006A344D"/>
    <w:rsid w:val="006A6FBD"/>
    <w:rsid w:val="006A7DB5"/>
    <w:rsid w:val="006B1BFC"/>
    <w:rsid w:val="006C105F"/>
    <w:rsid w:val="006C3664"/>
    <w:rsid w:val="006C3903"/>
    <w:rsid w:val="006C4587"/>
    <w:rsid w:val="006D29A6"/>
    <w:rsid w:val="006D6BF9"/>
    <w:rsid w:val="006E21A8"/>
    <w:rsid w:val="006E2FBA"/>
    <w:rsid w:val="006E3B9C"/>
    <w:rsid w:val="006E6CF5"/>
    <w:rsid w:val="006E7415"/>
    <w:rsid w:val="006F1511"/>
    <w:rsid w:val="006F3502"/>
    <w:rsid w:val="00700C94"/>
    <w:rsid w:val="00700F7D"/>
    <w:rsid w:val="007042A8"/>
    <w:rsid w:val="00707A89"/>
    <w:rsid w:val="00712AD3"/>
    <w:rsid w:val="00723810"/>
    <w:rsid w:val="00736E63"/>
    <w:rsid w:val="00746C78"/>
    <w:rsid w:val="007528F8"/>
    <w:rsid w:val="00753320"/>
    <w:rsid w:val="007573B2"/>
    <w:rsid w:val="00763BC2"/>
    <w:rsid w:val="00767973"/>
    <w:rsid w:val="007723DE"/>
    <w:rsid w:val="00772B60"/>
    <w:rsid w:val="00773020"/>
    <w:rsid w:val="0078517C"/>
    <w:rsid w:val="0078748B"/>
    <w:rsid w:val="007878B8"/>
    <w:rsid w:val="00791A31"/>
    <w:rsid w:val="007929C8"/>
    <w:rsid w:val="00793DA5"/>
    <w:rsid w:val="00795B3E"/>
    <w:rsid w:val="007965CB"/>
    <w:rsid w:val="0079749C"/>
    <w:rsid w:val="007A677B"/>
    <w:rsid w:val="007C1991"/>
    <w:rsid w:val="007C460D"/>
    <w:rsid w:val="007D0F98"/>
    <w:rsid w:val="007D5419"/>
    <w:rsid w:val="007D57DD"/>
    <w:rsid w:val="007D5819"/>
    <w:rsid w:val="007D70BC"/>
    <w:rsid w:val="007E0ED9"/>
    <w:rsid w:val="007E3536"/>
    <w:rsid w:val="007F1632"/>
    <w:rsid w:val="007F1F5A"/>
    <w:rsid w:val="007F3DF5"/>
    <w:rsid w:val="007F50D5"/>
    <w:rsid w:val="0080120C"/>
    <w:rsid w:val="00804645"/>
    <w:rsid w:val="00805A2A"/>
    <w:rsid w:val="008063E0"/>
    <w:rsid w:val="0081166A"/>
    <w:rsid w:val="00811ECB"/>
    <w:rsid w:val="00821727"/>
    <w:rsid w:val="00822E04"/>
    <w:rsid w:val="008262BD"/>
    <w:rsid w:val="008265B6"/>
    <w:rsid w:val="0083160D"/>
    <w:rsid w:val="00831914"/>
    <w:rsid w:val="00833DA0"/>
    <w:rsid w:val="00842BC7"/>
    <w:rsid w:val="00844423"/>
    <w:rsid w:val="008504D7"/>
    <w:rsid w:val="00856F04"/>
    <w:rsid w:val="00861369"/>
    <w:rsid w:val="00862ACB"/>
    <w:rsid w:val="00867071"/>
    <w:rsid w:val="008679C1"/>
    <w:rsid w:val="0087484C"/>
    <w:rsid w:val="008752F9"/>
    <w:rsid w:val="008753EC"/>
    <w:rsid w:val="008817D4"/>
    <w:rsid w:val="00882283"/>
    <w:rsid w:val="00883A2A"/>
    <w:rsid w:val="00884678"/>
    <w:rsid w:val="00884CAF"/>
    <w:rsid w:val="00885746"/>
    <w:rsid w:val="00891429"/>
    <w:rsid w:val="00891C64"/>
    <w:rsid w:val="00895F58"/>
    <w:rsid w:val="008975BA"/>
    <w:rsid w:val="008A39D5"/>
    <w:rsid w:val="008A508E"/>
    <w:rsid w:val="008A594D"/>
    <w:rsid w:val="008A6808"/>
    <w:rsid w:val="008B2CDD"/>
    <w:rsid w:val="008B2E8B"/>
    <w:rsid w:val="008C117F"/>
    <w:rsid w:val="008C166E"/>
    <w:rsid w:val="008C178E"/>
    <w:rsid w:val="008C62CD"/>
    <w:rsid w:val="008D0645"/>
    <w:rsid w:val="008D260F"/>
    <w:rsid w:val="008E07A8"/>
    <w:rsid w:val="008E1E94"/>
    <w:rsid w:val="008E2186"/>
    <w:rsid w:val="008F02F9"/>
    <w:rsid w:val="008F149D"/>
    <w:rsid w:val="008F3AFA"/>
    <w:rsid w:val="008F63DB"/>
    <w:rsid w:val="008F6D5D"/>
    <w:rsid w:val="00902DF3"/>
    <w:rsid w:val="00903963"/>
    <w:rsid w:val="00905099"/>
    <w:rsid w:val="009116C3"/>
    <w:rsid w:val="00912005"/>
    <w:rsid w:val="0091468D"/>
    <w:rsid w:val="00916750"/>
    <w:rsid w:val="0092097D"/>
    <w:rsid w:val="00927DD4"/>
    <w:rsid w:val="00934C3F"/>
    <w:rsid w:val="00936802"/>
    <w:rsid w:val="0093725C"/>
    <w:rsid w:val="00944E50"/>
    <w:rsid w:val="0095089E"/>
    <w:rsid w:val="0095152F"/>
    <w:rsid w:val="0095455F"/>
    <w:rsid w:val="009611A0"/>
    <w:rsid w:val="00967749"/>
    <w:rsid w:val="00974DA6"/>
    <w:rsid w:val="00974F2A"/>
    <w:rsid w:val="009805E8"/>
    <w:rsid w:val="009954F2"/>
    <w:rsid w:val="009961C8"/>
    <w:rsid w:val="0099732E"/>
    <w:rsid w:val="009A30EC"/>
    <w:rsid w:val="009A311F"/>
    <w:rsid w:val="009A31D2"/>
    <w:rsid w:val="009B010D"/>
    <w:rsid w:val="009B2E40"/>
    <w:rsid w:val="009B4739"/>
    <w:rsid w:val="009B5387"/>
    <w:rsid w:val="009B53BB"/>
    <w:rsid w:val="009B6E0A"/>
    <w:rsid w:val="009B7129"/>
    <w:rsid w:val="009B78D4"/>
    <w:rsid w:val="009C4630"/>
    <w:rsid w:val="009C47C3"/>
    <w:rsid w:val="009D4CF3"/>
    <w:rsid w:val="009E3C27"/>
    <w:rsid w:val="009F7087"/>
    <w:rsid w:val="00A02BE7"/>
    <w:rsid w:val="00A032FA"/>
    <w:rsid w:val="00A04642"/>
    <w:rsid w:val="00A0652C"/>
    <w:rsid w:val="00A06AE1"/>
    <w:rsid w:val="00A07FCD"/>
    <w:rsid w:val="00A12E50"/>
    <w:rsid w:val="00A206C6"/>
    <w:rsid w:val="00A23568"/>
    <w:rsid w:val="00A240E4"/>
    <w:rsid w:val="00A261EF"/>
    <w:rsid w:val="00A267A4"/>
    <w:rsid w:val="00A34B55"/>
    <w:rsid w:val="00A41021"/>
    <w:rsid w:val="00A4787E"/>
    <w:rsid w:val="00A56740"/>
    <w:rsid w:val="00A65AF5"/>
    <w:rsid w:val="00A7016D"/>
    <w:rsid w:val="00A70791"/>
    <w:rsid w:val="00A75D31"/>
    <w:rsid w:val="00A80BBB"/>
    <w:rsid w:val="00A83682"/>
    <w:rsid w:val="00A83C1E"/>
    <w:rsid w:val="00A848DD"/>
    <w:rsid w:val="00A94CD6"/>
    <w:rsid w:val="00A95AC8"/>
    <w:rsid w:val="00AA1C6A"/>
    <w:rsid w:val="00AA1D49"/>
    <w:rsid w:val="00AA387A"/>
    <w:rsid w:val="00AB11B4"/>
    <w:rsid w:val="00AB1AEB"/>
    <w:rsid w:val="00AB2B30"/>
    <w:rsid w:val="00AC001A"/>
    <w:rsid w:val="00AC079E"/>
    <w:rsid w:val="00AC4155"/>
    <w:rsid w:val="00AC57E0"/>
    <w:rsid w:val="00AD3813"/>
    <w:rsid w:val="00AD5359"/>
    <w:rsid w:val="00AD6E2B"/>
    <w:rsid w:val="00AE5702"/>
    <w:rsid w:val="00AF020E"/>
    <w:rsid w:val="00AF076F"/>
    <w:rsid w:val="00B004DE"/>
    <w:rsid w:val="00B00E3C"/>
    <w:rsid w:val="00B048B1"/>
    <w:rsid w:val="00B12E58"/>
    <w:rsid w:val="00B13D19"/>
    <w:rsid w:val="00B170A8"/>
    <w:rsid w:val="00B250FB"/>
    <w:rsid w:val="00B32E6C"/>
    <w:rsid w:val="00B341A5"/>
    <w:rsid w:val="00B35D6B"/>
    <w:rsid w:val="00B35E89"/>
    <w:rsid w:val="00B374D5"/>
    <w:rsid w:val="00B434A2"/>
    <w:rsid w:val="00B478BE"/>
    <w:rsid w:val="00B55152"/>
    <w:rsid w:val="00B605FA"/>
    <w:rsid w:val="00B624D6"/>
    <w:rsid w:val="00B630AD"/>
    <w:rsid w:val="00B71E03"/>
    <w:rsid w:val="00B74B76"/>
    <w:rsid w:val="00B83902"/>
    <w:rsid w:val="00B90A2C"/>
    <w:rsid w:val="00B94234"/>
    <w:rsid w:val="00B95D1D"/>
    <w:rsid w:val="00B96009"/>
    <w:rsid w:val="00BA3E5B"/>
    <w:rsid w:val="00BA4406"/>
    <w:rsid w:val="00BB439B"/>
    <w:rsid w:val="00BB58BD"/>
    <w:rsid w:val="00BB63FA"/>
    <w:rsid w:val="00BC306C"/>
    <w:rsid w:val="00BC314E"/>
    <w:rsid w:val="00BC6BE0"/>
    <w:rsid w:val="00BC710A"/>
    <w:rsid w:val="00BC7DB2"/>
    <w:rsid w:val="00BD0058"/>
    <w:rsid w:val="00BD0EC2"/>
    <w:rsid w:val="00BD151F"/>
    <w:rsid w:val="00BD19D3"/>
    <w:rsid w:val="00BD4618"/>
    <w:rsid w:val="00BD651F"/>
    <w:rsid w:val="00BE1226"/>
    <w:rsid w:val="00BE5D33"/>
    <w:rsid w:val="00BE7377"/>
    <w:rsid w:val="00BF6933"/>
    <w:rsid w:val="00C02764"/>
    <w:rsid w:val="00C02A2C"/>
    <w:rsid w:val="00C03200"/>
    <w:rsid w:val="00C05A1F"/>
    <w:rsid w:val="00C07543"/>
    <w:rsid w:val="00C07C08"/>
    <w:rsid w:val="00C17909"/>
    <w:rsid w:val="00C214DB"/>
    <w:rsid w:val="00C224FE"/>
    <w:rsid w:val="00C22AEC"/>
    <w:rsid w:val="00C23D3E"/>
    <w:rsid w:val="00C23EF4"/>
    <w:rsid w:val="00C30759"/>
    <w:rsid w:val="00C34A9E"/>
    <w:rsid w:val="00C35F20"/>
    <w:rsid w:val="00C36ECC"/>
    <w:rsid w:val="00C43B9B"/>
    <w:rsid w:val="00C462EB"/>
    <w:rsid w:val="00C47973"/>
    <w:rsid w:val="00C5568C"/>
    <w:rsid w:val="00C571EC"/>
    <w:rsid w:val="00C60184"/>
    <w:rsid w:val="00C61C0C"/>
    <w:rsid w:val="00C643DC"/>
    <w:rsid w:val="00C64DF4"/>
    <w:rsid w:val="00C70797"/>
    <w:rsid w:val="00C80CBA"/>
    <w:rsid w:val="00C82F0B"/>
    <w:rsid w:val="00C9273A"/>
    <w:rsid w:val="00C93570"/>
    <w:rsid w:val="00C9374A"/>
    <w:rsid w:val="00C947D1"/>
    <w:rsid w:val="00CA5299"/>
    <w:rsid w:val="00CA7A7E"/>
    <w:rsid w:val="00CB28B4"/>
    <w:rsid w:val="00CB49ED"/>
    <w:rsid w:val="00CB4E33"/>
    <w:rsid w:val="00CB7855"/>
    <w:rsid w:val="00CB7AA2"/>
    <w:rsid w:val="00CC5440"/>
    <w:rsid w:val="00CD25A1"/>
    <w:rsid w:val="00CD364F"/>
    <w:rsid w:val="00CD449D"/>
    <w:rsid w:val="00CD4C72"/>
    <w:rsid w:val="00CE1392"/>
    <w:rsid w:val="00CE4621"/>
    <w:rsid w:val="00CE6DD4"/>
    <w:rsid w:val="00CE7BE3"/>
    <w:rsid w:val="00CF0066"/>
    <w:rsid w:val="00CF1603"/>
    <w:rsid w:val="00CF3153"/>
    <w:rsid w:val="00CF3249"/>
    <w:rsid w:val="00CF7A03"/>
    <w:rsid w:val="00D00D06"/>
    <w:rsid w:val="00D0251F"/>
    <w:rsid w:val="00D07A89"/>
    <w:rsid w:val="00D12835"/>
    <w:rsid w:val="00D14C2C"/>
    <w:rsid w:val="00D176D7"/>
    <w:rsid w:val="00D225C2"/>
    <w:rsid w:val="00D22919"/>
    <w:rsid w:val="00D24581"/>
    <w:rsid w:val="00D27070"/>
    <w:rsid w:val="00D30830"/>
    <w:rsid w:val="00D319C4"/>
    <w:rsid w:val="00D3769D"/>
    <w:rsid w:val="00D376BC"/>
    <w:rsid w:val="00D40628"/>
    <w:rsid w:val="00D41371"/>
    <w:rsid w:val="00D42448"/>
    <w:rsid w:val="00D4341E"/>
    <w:rsid w:val="00D44AF1"/>
    <w:rsid w:val="00D50511"/>
    <w:rsid w:val="00D5234F"/>
    <w:rsid w:val="00D60A93"/>
    <w:rsid w:val="00D60B2D"/>
    <w:rsid w:val="00D62A6A"/>
    <w:rsid w:val="00D66225"/>
    <w:rsid w:val="00D70E46"/>
    <w:rsid w:val="00D731D5"/>
    <w:rsid w:val="00D76D14"/>
    <w:rsid w:val="00D770AE"/>
    <w:rsid w:val="00D8170D"/>
    <w:rsid w:val="00D95E75"/>
    <w:rsid w:val="00D960AB"/>
    <w:rsid w:val="00D96900"/>
    <w:rsid w:val="00DB2872"/>
    <w:rsid w:val="00DB4806"/>
    <w:rsid w:val="00DB5B06"/>
    <w:rsid w:val="00DD0A25"/>
    <w:rsid w:val="00DD4BED"/>
    <w:rsid w:val="00DD5200"/>
    <w:rsid w:val="00DE2006"/>
    <w:rsid w:val="00DE3E63"/>
    <w:rsid w:val="00DF11E4"/>
    <w:rsid w:val="00DF157E"/>
    <w:rsid w:val="00DF1F3F"/>
    <w:rsid w:val="00DF2B42"/>
    <w:rsid w:val="00DF3770"/>
    <w:rsid w:val="00DF516E"/>
    <w:rsid w:val="00E04266"/>
    <w:rsid w:val="00E0436D"/>
    <w:rsid w:val="00E107B7"/>
    <w:rsid w:val="00E120DF"/>
    <w:rsid w:val="00E165B0"/>
    <w:rsid w:val="00E210D7"/>
    <w:rsid w:val="00E25A11"/>
    <w:rsid w:val="00E261ED"/>
    <w:rsid w:val="00E310FF"/>
    <w:rsid w:val="00E34108"/>
    <w:rsid w:val="00E341CF"/>
    <w:rsid w:val="00E368EE"/>
    <w:rsid w:val="00E4557C"/>
    <w:rsid w:val="00E45E12"/>
    <w:rsid w:val="00E50B7A"/>
    <w:rsid w:val="00E510BD"/>
    <w:rsid w:val="00E5137E"/>
    <w:rsid w:val="00E55979"/>
    <w:rsid w:val="00E60CE4"/>
    <w:rsid w:val="00E628AF"/>
    <w:rsid w:val="00E7135E"/>
    <w:rsid w:val="00E768A8"/>
    <w:rsid w:val="00E916E9"/>
    <w:rsid w:val="00E921A3"/>
    <w:rsid w:val="00E93069"/>
    <w:rsid w:val="00E95E7E"/>
    <w:rsid w:val="00EA5DA2"/>
    <w:rsid w:val="00EB2967"/>
    <w:rsid w:val="00EB3753"/>
    <w:rsid w:val="00EC519B"/>
    <w:rsid w:val="00EC67E0"/>
    <w:rsid w:val="00ED0E0F"/>
    <w:rsid w:val="00ED1B6E"/>
    <w:rsid w:val="00ED378D"/>
    <w:rsid w:val="00ED6A09"/>
    <w:rsid w:val="00EE24AF"/>
    <w:rsid w:val="00EE5D8C"/>
    <w:rsid w:val="00EE7390"/>
    <w:rsid w:val="00EE7466"/>
    <w:rsid w:val="00EF076D"/>
    <w:rsid w:val="00EF4A4B"/>
    <w:rsid w:val="00F0526E"/>
    <w:rsid w:val="00F06232"/>
    <w:rsid w:val="00F06E05"/>
    <w:rsid w:val="00F0786C"/>
    <w:rsid w:val="00F078A0"/>
    <w:rsid w:val="00F108B4"/>
    <w:rsid w:val="00F121DE"/>
    <w:rsid w:val="00F15095"/>
    <w:rsid w:val="00F1709F"/>
    <w:rsid w:val="00F218A4"/>
    <w:rsid w:val="00F31D53"/>
    <w:rsid w:val="00F330DF"/>
    <w:rsid w:val="00F34341"/>
    <w:rsid w:val="00F34C64"/>
    <w:rsid w:val="00F37FC3"/>
    <w:rsid w:val="00F50B54"/>
    <w:rsid w:val="00F53CD0"/>
    <w:rsid w:val="00F54742"/>
    <w:rsid w:val="00F57B09"/>
    <w:rsid w:val="00F618A2"/>
    <w:rsid w:val="00F62F42"/>
    <w:rsid w:val="00F655E3"/>
    <w:rsid w:val="00F66036"/>
    <w:rsid w:val="00F72CB5"/>
    <w:rsid w:val="00F74C00"/>
    <w:rsid w:val="00F85A93"/>
    <w:rsid w:val="00F9063B"/>
    <w:rsid w:val="00F91717"/>
    <w:rsid w:val="00F92E43"/>
    <w:rsid w:val="00FA023A"/>
    <w:rsid w:val="00FA04D4"/>
    <w:rsid w:val="00FA7BED"/>
    <w:rsid w:val="00FC05A2"/>
    <w:rsid w:val="00FC1276"/>
    <w:rsid w:val="00FD0D57"/>
    <w:rsid w:val="00FD37B7"/>
    <w:rsid w:val="00FE51CC"/>
    <w:rsid w:val="00FF04E2"/>
    <w:rsid w:val="00FF2D4E"/>
    <w:rsid w:val="00FF41F3"/>
    <w:rsid w:val="00FF615F"/>
    <w:rsid w:val="00FF6657"/>
    <w:rsid w:val="00FF7E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68D7872"/>
  <w15:docId w15:val="{A5210B6E-6A7C-AE4F-8766-09EEAD10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1619E"/>
    <w:pPr>
      <w:spacing w:after="200"/>
    </w:pPr>
    <w:rPr>
      <w:rFonts w:ascii="Arial" w:hAnsi="Arial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DD3D59"/>
    <w:pPr>
      <w:ind w:left="720"/>
      <w:contextualSpacing/>
    </w:pPr>
  </w:style>
  <w:style w:type="paragraph" w:customStyle="1" w:styleId="textetitrepage">
    <w:name w:val="texte_titre_page"/>
    <w:basedOn w:val="Normal"/>
    <w:rsid w:val="00BE5C6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customStyle="1" w:styleId="notranslate">
    <w:name w:val="notranslate"/>
    <w:basedOn w:val="DefaultParagraphFont"/>
    <w:rsid w:val="00BE5C6D"/>
  </w:style>
  <w:style w:type="paragraph" w:customStyle="1" w:styleId="soustitre">
    <w:name w:val="soustitre"/>
    <w:basedOn w:val="Normal"/>
    <w:rsid w:val="00BE5C6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paragraph" w:customStyle="1" w:styleId="texteintrogris">
    <w:name w:val="texte_intro_gris"/>
    <w:basedOn w:val="Normal"/>
    <w:rsid w:val="00BE5C6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styleId="Strong">
    <w:name w:val="Strong"/>
    <w:uiPriority w:val="22"/>
    <w:qFormat/>
    <w:rsid w:val="00BE5C6D"/>
    <w:rPr>
      <w:b/>
      <w:bCs/>
    </w:rPr>
  </w:style>
  <w:style w:type="character" w:styleId="Emphasis">
    <w:name w:val="Emphasis"/>
    <w:uiPriority w:val="20"/>
    <w:qFormat/>
    <w:rsid w:val="00965EE0"/>
    <w:rPr>
      <w:i/>
      <w:iCs/>
    </w:rPr>
  </w:style>
  <w:style w:type="character" w:customStyle="1" w:styleId="hps">
    <w:name w:val="hps"/>
    <w:basedOn w:val="DefaultParagraphFont"/>
    <w:rsid w:val="00612EC7"/>
  </w:style>
  <w:style w:type="paragraph" w:styleId="NormalWeb">
    <w:name w:val="Normal (Web)"/>
    <w:basedOn w:val="Normal"/>
    <w:unhideWhenUsed/>
    <w:rsid w:val="00A74F8C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styleId="Hyperlink">
    <w:name w:val="Hyperlink"/>
    <w:unhideWhenUsed/>
    <w:rsid w:val="00A74F8C"/>
    <w:rPr>
      <w:color w:val="0000FF"/>
      <w:u w:val="single"/>
    </w:rPr>
  </w:style>
  <w:style w:type="character" w:customStyle="1" w:styleId="plainlinks">
    <w:name w:val="plainlinks"/>
    <w:basedOn w:val="DefaultParagraphFont"/>
    <w:rsid w:val="00A74F8C"/>
  </w:style>
  <w:style w:type="character" w:customStyle="1" w:styleId="geo-dec">
    <w:name w:val="geo-dec"/>
    <w:basedOn w:val="DefaultParagraphFont"/>
    <w:rsid w:val="00A74F8C"/>
  </w:style>
  <w:style w:type="paragraph" w:styleId="BalloonText">
    <w:name w:val="Balloon Text"/>
    <w:basedOn w:val="Normal"/>
    <w:link w:val="BalloonTextChar"/>
    <w:uiPriority w:val="99"/>
    <w:semiHidden/>
    <w:unhideWhenUsed/>
    <w:rsid w:val="00A74F8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4F8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A95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54E3"/>
    <w:rPr>
      <w:sz w:val="20"/>
    </w:rPr>
  </w:style>
  <w:style w:type="character" w:customStyle="1" w:styleId="CommentTextChar">
    <w:name w:val="Comment Text Char"/>
    <w:link w:val="CommentText"/>
    <w:uiPriority w:val="99"/>
    <w:rsid w:val="00A954E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4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54E3"/>
    <w:rPr>
      <w:rFonts w:ascii="Arial" w:hAnsi="Arial"/>
      <w:b/>
      <w:bCs/>
    </w:rPr>
  </w:style>
  <w:style w:type="paragraph" w:customStyle="1" w:styleId="MediumShading1-Accent11">
    <w:name w:val="Medium Shading 1 - Accent 11"/>
    <w:uiPriority w:val="99"/>
    <w:qFormat/>
    <w:rsid w:val="00F4664B"/>
    <w:pPr>
      <w:tabs>
        <w:tab w:val="left" w:pos="720"/>
      </w:tabs>
      <w:suppressAutoHyphens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30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C8300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830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semiHidden/>
    <w:rsid w:val="00C83001"/>
    <w:rPr>
      <w:rFonts w:ascii="Arial" w:hAnsi="Arial"/>
      <w:sz w:val="24"/>
    </w:rPr>
  </w:style>
  <w:style w:type="character" w:customStyle="1" w:styleId="usercontent">
    <w:name w:val="usercontent"/>
    <w:basedOn w:val="DefaultParagraphFont"/>
    <w:rsid w:val="00F42907"/>
  </w:style>
  <w:style w:type="table" w:styleId="TableGrid">
    <w:name w:val="Table Grid"/>
    <w:basedOn w:val="TableNormal"/>
    <w:uiPriority w:val="59"/>
    <w:rsid w:val="00F42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8D3FFA"/>
    <w:rPr>
      <w:color w:val="800080"/>
      <w:u w:val="single"/>
    </w:rPr>
  </w:style>
  <w:style w:type="character" w:customStyle="1" w:styleId="il">
    <w:name w:val="il"/>
    <w:basedOn w:val="DefaultParagraphFont"/>
    <w:rsid w:val="00200BB4"/>
  </w:style>
  <w:style w:type="paragraph" w:customStyle="1" w:styleId="Body">
    <w:name w:val="Body"/>
    <w:uiPriority w:val="99"/>
    <w:rsid w:val="00EF3E74"/>
    <w:rPr>
      <w:rFonts w:ascii="Helvetica" w:eastAsia="ヒラギノ角ゴ Pro W3" w:hAnsi="Helvetica"/>
      <w:color w:val="000000"/>
    </w:rPr>
  </w:style>
  <w:style w:type="paragraph" w:customStyle="1" w:styleId="Normal1">
    <w:name w:val="Normal1"/>
    <w:rsid w:val="00074E8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rsid w:val="00E3410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01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teve@hummingbirdmed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eff@hummingbirdmedi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narworks.com/truef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onarworks.com/true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narworks.com/truefi/headphon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JGP</Company>
  <LinksUpToDate>false</LinksUpToDate>
  <CharactersWithSpaces>2900</CharactersWithSpaces>
  <SharedDoc>false</SharedDoc>
  <HLinks>
    <vt:vector size="48" baseType="variant">
      <vt:variant>
        <vt:i4>2162751</vt:i4>
      </vt:variant>
      <vt:variant>
        <vt:i4>18</vt:i4>
      </vt:variant>
      <vt:variant>
        <vt:i4>0</vt:i4>
      </vt:variant>
      <vt:variant>
        <vt:i4>5</vt:i4>
      </vt:variant>
      <vt:variant>
        <vt:lpwstr>http://www.powersoft-audio.com</vt:lpwstr>
      </vt:variant>
      <vt:variant>
        <vt:lpwstr/>
      </vt:variant>
      <vt:variant>
        <vt:i4>3604531</vt:i4>
      </vt:variant>
      <vt:variant>
        <vt:i4>15</vt:i4>
      </vt:variant>
      <vt:variant>
        <vt:i4>0</vt:i4>
      </vt:variant>
      <vt:variant>
        <vt:i4>5</vt:i4>
      </vt:variant>
      <vt:variant>
        <vt:lpwstr>http://www.nammfoundation.org/</vt:lpwstr>
      </vt:variant>
      <vt:variant>
        <vt:lpwstr/>
      </vt:variant>
      <vt:variant>
        <vt:i4>2162751</vt:i4>
      </vt:variant>
      <vt:variant>
        <vt:i4>12</vt:i4>
      </vt:variant>
      <vt:variant>
        <vt:i4>0</vt:i4>
      </vt:variant>
      <vt:variant>
        <vt:i4>5</vt:i4>
      </vt:variant>
      <vt:variant>
        <vt:lpwstr>http://www.powersoft-audio.com</vt:lpwstr>
      </vt:variant>
      <vt:variant>
        <vt:lpwstr/>
      </vt:variant>
      <vt:variant>
        <vt:i4>1835131</vt:i4>
      </vt:variant>
      <vt:variant>
        <vt:i4>9</vt:i4>
      </vt:variant>
      <vt:variant>
        <vt:i4>0</vt:i4>
      </vt:variant>
      <vt:variant>
        <vt:i4>5</vt:i4>
      </vt:variant>
      <vt:variant>
        <vt:lpwstr>mailto:francesco.fanicchi@powersoft.it</vt:lpwstr>
      </vt:variant>
      <vt:variant>
        <vt:lpwstr/>
      </vt:variant>
      <vt:variant>
        <vt:i4>3473474</vt:i4>
      </vt:variant>
      <vt:variant>
        <vt:i4>6</vt:i4>
      </vt:variant>
      <vt:variant>
        <vt:i4>0</vt:i4>
      </vt:variant>
      <vt:variant>
        <vt:i4>5</vt:i4>
      </vt:variant>
      <vt:variant>
        <vt:lpwstr>mailto:lipoff.alexis@gmail.com</vt:lpwstr>
      </vt:variant>
      <vt:variant>
        <vt:lpwstr/>
      </vt:variant>
      <vt:variant>
        <vt:i4>3801129</vt:i4>
      </vt:variant>
      <vt:variant>
        <vt:i4>3</vt:i4>
      </vt:variant>
      <vt:variant>
        <vt:i4>0</vt:i4>
      </vt:variant>
      <vt:variant>
        <vt:i4>5</vt:i4>
      </vt:variant>
      <vt:variant>
        <vt:lpwstr>https://www.tecawards.org/</vt:lpwstr>
      </vt:variant>
      <vt:variant>
        <vt:lpwstr/>
      </vt:variant>
      <vt:variant>
        <vt:i4>7012478</vt:i4>
      </vt:variant>
      <vt:variant>
        <vt:i4>0</vt:i4>
      </vt:variant>
      <vt:variant>
        <vt:i4>0</vt:i4>
      </vt:variant>
      <vt:variant>
        <vt:i4>5</vt:i4>
      </vt:variant>
      <vt:variant>
        <vt:lpwstr>http://www.powersoft-audio.com/en/</vt:lpwstr>
      </vt:variant>
      <vt:variant>
        <vt:lpwstr/>
      </vt:variant>
      <vt:variant>
        <vt:i4>655388</vt:i4>
      </vt:variant>
      <vt:variant>
        <vt:i4>-1</vt:i4>
      </vt:variant>
      <vt:variant>
        <vt:i4>1026</vt:i4>
      </vt:variant>
      <vt:variant>
        <vt:i4>1</vt:i4>
      </vt:variant>
      <vt:variant>
        <vt:lpwstr>quattrostack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Gilbert</dc:creator>
  <cp:keywords/>
  <dc:description/>
  <cp:lastModifiedBy>Stephen Bailey</cp:lastModifiedBy>
  <cp:revision>49</cp:revision>
  <cp:lastPrinted>2013-10-11T17:27:00Z</cp:lastPrinted>
  <dcterms:created xsi:type="dcterms:W3CDTF">2018-08-22T14:41:00Z</dcterms:created>
  <dcterms:modified xsi:type="dcterms:W3CDTF">2018-09-18T16:24:00Z</dcterms:modified>
</cp:coreProperties>
</file>