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1460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b/>
          <w:color w:val="000000" w:themeColor="text1"/>
          <w:sz w:val="20"/>
          <w:szCs w:val="22"/>
          <w:lang w:val="fr-FR"/>
        </w:rPr>
      </w:pPr>
      <w:r w:rsidRPr="00157575">
        <w:rPr>
          <w:rFonts w:ascii="Verdana" w:eastAsia="Times New Roman" w:hAnsi="Verdana" w:cs="Arial"/>
          <w:b/>
          <w:color w:val="000000" w:themeColor="text1"/>
          <w:sz w:val="20"/>
          <w:szCs w:val="22"/>
          <w:lang w:val="fr-FR"/>
        </w:rPr>
        <w:t>Communiqué de presse</w:t>
      </w:r>
    </w:p>
    <w:p w14:paraId="2FE49997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</w:pPr>
    </w:p>
    <w:p w14:paraId="13A52084" w14:textId="77777777" w:rsidR="00DC7CE2" w:rsidRPr="00157575" w:rsidRDefault="00DC7CE2" w:rsidP="00A7519F">
      <w:pPr>
        <w:jc w:val="both"/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</w:pPr>
    </w:p>
    <w:p w14:paraId="35842704" w14:textId="6FE51337" w:rsidR="00A7519F" w:rsidRPr="00157575" w:rsidRDefault="00A7519F" w:rsidP="00A7519F">
      <w:pPr>
        <w:jc w:val="center"/>
        <w:rPr>
          <w:rFonts w:ascii="Verdana" w:eastAsia="Times New Roman" w:hAnsi="Verdana" w:cs="Arial"/>
          <w:b/>
          <w:color w:val="000000" w:themeColor="text1"/>
          <w:sz w:val="28"/>
          <w:szCs w:val="22"/>
          <w:lang w:val="fr-FR"/>
        </w:rPr>
      </w:pPr>
      <w:r w:rsidRPr="00157575">
        <w:rPr>
          <w:rFonts w:ascii="Verdana" w:eastAsia="Times New Roman" w:hAnsi="Verdana" w:cs="Arial"/>
          <w:b/>
          <w:color w:val="000000" w:themeColor="text1"/>
          <w:sz w:val="28"/>
          <w:szCs w:val="22"/>
          <w:lang w:val="fr-FR"/>
        </w:rPr>
        <w:t>Agency.com\TBWA, une des agences préférées de Facebook</w:t>
      </w:r>
    </w:p>
    <w:p w14:paraId="29D99F1E" w14:textId="77777777" w:rsidR="00A7519F" w:rsidRPr="00157575" w:rsidRDefault="00A7519F" w:rsidP="00A7519F">
      <w:pPr>
        <w:rPr>
          <w:rFonts w:ascii="Verdana" w:eastAsia="Times New Roman" w:hAnsi="Verdana" w:cs="Arial"/>
          <w:color w:val="222222"/>
          <w:sz w:val="16"/>
          <w:szCs w:val="16"/>
          <w:lang w:val="fr-FR"/>
        </w:rPr>
      </w:pPr>
    </w:p>
    <w:p w14:paraId="1CBA137F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Agency.com\TBWA s’est vue remettre le PMD Apps badge de la part de Facebook. Le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Preferred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Marketing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Developer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Program de Facebook a pour objectif de mettre en avant  les développeurs qui créent des applications afin de rendre le social marketing plus facile, efficace et respectueux des membres de la plateforme.</w:t>
      </w:r>
    </w:p>
    <w:p w14:paraId="298AC18F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val="fr-FR"/>
        </w:rPr>
      </w:pPr>
    </w:p>
    <w:p w14:paraId="4B305D4C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i/>
          <w:color w:val="000000" w:themeColor="text1"/>
          <w:sz w:val="22"/>
          <w:szCs w:val="22"/>
          <w:lang w:val="fr-FR"/>
        </w:rPr>
      </w:pP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Pour devenir membre de ce programme, Agency.com\TBWA a démontré sa capacité à apporter un soutien efficace au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marketeers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et à étendre de manière mesurable les fonctionnalités primaires de Facebook. </w:t>
      </w:r>
      <w:r w:rsidRPr="00157575">
        <w:rPr>
          <w:rFonts w:ascii="Verdana" w:eastAsia="Times New Roman" w:hAnsi="Verdana" w:cs="Arial"/>
          <w:i/>
          <w:color w:val="000000" w:themeColor="text1"/>
          <w:sz w:val="22"/>
          <w:szCs w:val="22"/>
          <w:lang w:val="fr-FR"/>
        </w:rPr>
        <w:t>« Devenir un partenaire de choix de Facebook met en valeur la qualité du travail que nous produisons au jour le jour »</w:t>
      </w: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confie Xavier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Laoureux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Managing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Director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d’Agency.com\TBWA. </w:t>
      </w:r>
      <w:r w:rsidRPr="00157575">
        <w:rPr>
          <w:rFonts w:ascii="Verdana" w:eastAsia="Times New Roman" w:hAnsi="Verdana" w:cs="Arial"/>
          <w:i/>
          <w:color w:val="000000" w:themeColor="text1"/>
          <w:sz w:val="22"/>
          <w:szCs w:val="22"/>
          <w:lang w:val="fr-FR"/>
        </w:rPr>
        <w:t>« Cette importante reconnaissance est aussi à attribuer à SMARTS\TBWA, notre département spécialisé en médias sociaux, pour son apport stratégique et sa contribution dans l’élaboration des concepts des applications. »</w:t>
      </w:r>
    </w:p>
    <w:p w14:paraId="1977F7FD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val="fr-FR"/>
        </w:rPr>
      </w:pPr>
    </w:p>
    <w:p w14:paraId="0499D50D" w14:textId="77777777" w:rsidR="00157575" w:rsidRDefault="00A7519F" w:rsidP="00157575">
      <w:pPr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L’obtention de Facebook PMD Apps badge permet donc à Agency.com\TBWA de faire partie du club très fermé des agences préférées de Facebook. A ce titre, elle sera suivie par Facebook, régulièrement soumise à des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reviews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et amenée à maintenir un haut niveau d’excellence. </w:t>
      </w:r>
    </w:p>
    <w:p w14:paraId="2030A0E9" w14:textId="1C8F155D" w:rsidR="00157575" w:rsidRPr="00157575" w:rsidRDefault="00157575" w:rsidP="00157575">
      <w:pPr>
        <w:jc w:val="both"/>
        <w:rPr>
          <w:rFonts w:ascii="Times" w:eastAsia="Times New Roman" w:hAnsi="Times"/>
          <w:sz w:val="20"/>
          <w:szCs w:val="20"/>
          <w:lang w:val="en-US"/>
        </w:rPr>
      </w:pPr>
      <w:r w:rsidRPr="00157575">
        <w:rPr>
          <w:rFonts w:ascii="Times" w:eastAsia="Times New Roman" w:hAnsi="Times"/>
          <w:sz w:val="20"/>
          <w:szCs w:val="20"/>
          <w:lang w:val="en-US"/>
        </w:rPr>
        <w:fldChar w:fldCharType="begin"/>
      </w:r>
      <w:r w:rsidRPr="00157575">
        <w:rPr>
          <w:rFonts w:ascii="Times" w:eastAsia="Times New Roman" w:hAnsi="Times"/>
          <w:sz w:val="20"/>
          <w:szCs w:val="20"/>
          <w:lang w:val="en-US"/>
        </w:rPr>
        <w:instrText xml:space="preserve"> HYPERLINK "https://developers.facebook.com/preferredmarketingdevelopers/" \t "_blank" </w:instrText>
      </w:r>
      <w:r w:rsidRPr="00157575">
        <w:rPr>
          <w:rFonts w:ascii="Times" w:eastAsia="Times New Roman" w:hAnsi="Times"/>
          <w:sz w:val="20"/>
          <w:szCs w:val="20"/>
          <w:lang w:val="en-US"/>
        </w:rPr>
      </w:r>
      <w:r w:rsidRPr="00157575">
        <w:rPr>
          <w:rFonts w:ascii="Times" w:eastAsia="Times New Roman" w:hAnsi="Times"/>
          <w:sz w:val="20"/>
          <w:szCs w:val="20"/>
          <w:lang w:val="en-US"/>
        </w:rPr>
        <w:fldChar w:fldCharType="separate"/>
      </w:r>
      <w:r w:rsidRPr="00157575">
        <w:rPr>
          <w:rFonts w:ascii="Arial" w:eastAsia="Times New Roman" w:hAnsi="Arial" w:cs="Arial"/>
          <w:color w:val="1155CC"/>
          <w:sz w:val="20"/>
          <w:szCs w:val="20"/>
          <w:u w:val="single"/>
          <w:lang w:val="en-US"/>
        </w:rPr>
        <w:t>https://developers.facebook.com/preferredmarketingdevelopers/</w:t>
      </w:r>
      <w:r w:rsidRPr="00157575">
        <w:rPr>
          <w:rFonts w:ascii="Times" w:eastAsia="Times New Roman" w:hAnsi="Times"/>
          <w:sz w:val="20"/>
          <w:szCs w:val="20"/>
          <w:lang w:val="en-US"/>
        </w:rPr>
        <w:fldChar w:fldCharType="end"/>
      </w:r>
      <w:r w:rsidRPr="00157575">
        <w:rPr>
          <w:rFonts w:ascii="Arial" w:eastAsia="Times New Roman" w:hAnsi="Arial" w:cs="Arial"/>
          <w:color w:val="222222"/>
          <w:sz w:val="20"/>
          <w:szCs w:val="20"/>
          <w:lang w:val="en-US"/>
        </w:rPr>
        <w:t>  </w:t>
      </w:r>
      <w:bookmarkStart w:id="0" w:name="_GoBack"/>
      <w:bookmarkEnd w:id="0"/>
    </w:p>
    <w:p w14:paraId="2A717469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</w:p>
    <w:p w14:paraId="5D8BAF44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</w:p>
    <w:p w14:paraId="499E2D23" w14:textId="77777777" w:rsidR="00A7519F" w:rsidRPr="00157575" w:rsidRDefault="00A7519F" w:rsidP="00A7519F">
      <w:pPr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Pour plus d’informations, veuillez prendre contact avec Xavier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Laoureux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Managing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Director</w:t>
      </w:r>
      <w:proofErr w:type="spellEnd"/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Agency.com\TBWA - </w:t>
      </w:r>
      <w:hyperlink r:id="rId7" w:history="1">
        <w:r w:rsidRPr="00157575">
          <w:rPr>
            <w:rFonts w:ascii="Verdana" w:hAnsi="Verdana"/>
            <w:color w:val="000000" w:themeColor="text1"/>
            <w:sz w:val="22"/>
            <w:szCs w:val="22"/>
            <w:lang w:val="fr-FR"/>
          </w:rPr>
          <w:t>xlaoureux@agency.com</w:t>
        </w:r>
      </w:hyperlink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- </w:t>
      </w: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begin"/>
      </w: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instrText xml:space="preserve"> HYPERLINK "tel:%2B32%202%20792%2016%2059" \t "_blank" </w:instrText>
      </w: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separate"/>
      </w:r>
      <w:r w:rsidRPr="00157575">
        <w:rPr>
          <w:rFonts w:ascii="Verdana" w:hAnsi="Verdana"/>
          <w:color w:val="000000" w:themeColor="text1"/>
          <w:sz w:val="22"/>
          <w:szCs w:val="22"/>
          <w:lang w:val="fr-FR"/>
        </w:rPr>
        <w:t>+32 2 792 16 59</w:t>
      </w:r>
      <w:r w:rsidRPr="00157575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end"/>
      </w:r>
    </w:p>
    <w:p w14:paraId="3BFFBA91" w14:textId="77777777" w:rsidR="00A7519F" w:rsidRPr="00157575" w:rsidRDefault="00A7519F" w:rsidP="00A7519F">
      <w:pPr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</w:p>
    <w:sectPr w:rsidR="00A7519F" w:rsidRPr="00157575" w:rsidSect="00793B2D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FA08F" w14:textId="77777777" w:rsidR="00A7519F" w:rsidRDefault="00A7519F" w:rsidP="00A7519F">
      <w:r>
        <w:separator/>
      </w:r>
    </w:p>
  </w:endnote>
  <w:endnote w:type="continuationSeparator" w:id="0">
    <w:p w14:paraId="1812E1E2" w14:textId="77777777" w:rsidR="00A7519F" w:rsidRDefault="00A7519F" w:rsidP="00A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A8CED" w14:textId="77777777" w:rsidR="00A7519F" w:rsidRDefault="00A7519F" w:rsidP="00A7519F">
      <w:r>
        <w:separator/>
      </w:r>
    </w:p>
  </w:footnote>
  <w:footnote w:type="continuationSeparator" w:id="0">
    <w:p w14:paraId="5FC96BE3" w14:textId="77777777" w:rsidR="00A7519F" w:rsidRDefault="00A7519F" w:rsidP="00A75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E96E" w14:textId="1EA1276D" w:rsidR="00A7519F" w:rsidRDefault="00A7519F" w:rsidP="00A7519F">
    <w:pPr>
      <w:pStyle w:val="Header"/>
      <w:jc w:val="right"/>
    </w:pPr>
    <w:r>
      <w:rPr>
        <w:noProof/>
        <w:lang w:val="en-US"/>
      </w:rPr>
      <w:drawing>
        <wp:inline distT="0" distB="0" distL="0" distR="0" wp14:anchorId="30AB6C99" wp14:editId="3B71FA6E">
          <wp:extent cx="2260600" cy="560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7"/>
    <w:rsid w:val="001125E8"/>
    <w:rsid w:val="00157575"/>
    <w:rsid w:val="00177160"/>
    <w:rsid w:val="001A24E0"/>
    <w:rsid w:val="00262621"/>
    <w:rsid w:val="00757DCE"/>
    <w:rsid w:val="00790A1D"/>
    <w:rsid w:val="00793B2D"/>
    <w:rsid w:val="007C0157"/>
    <w:rsid w:val="007C0F57"/>
    <w:rsid w:val="009251BA"/>
    <w:rsid w:val="00A310A5"/>
    <w:rsid w:val="00A7519F"/>
    <w:rsid w:val="00B20F11"/>
    <w:rsid w:val="00B65F1E"/>
    <w:rsid w:val="00CF5718"/>
    <w:rsid w:val="00D313AF"/>
    <w:rsid w:val="00D74727"/>
    <w:rsid w:val="00DC7CE2"/>
    <w:rsid w:val="00F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9C1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F57"/>
  </w:style>
  <w:style w:type="paragraph" w:styleId="Header">
    <w:name w:val="header"/>
    <w:basedOn w:val="Normal"/>
    <w:link w:val="HeaderChar"/>
    <w:uiPriority w:val="99"/>
    <w:unhideWhenUsed/>
    <w:rsid w:val="00A75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19F"/>
    <w:rPr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A75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9F"/>
    <w:rPr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F"/>
    <w:rPr>
      <w:rFonts w:ascii="Lucida Grande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A7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F57"/>
  </w:style>
  <w:style w:type="paragraph" w:styleId="Header">
    <w:name w:val="header"/>
    <w:basedOn w:val="Normal"/>
    <w:link w:val="HeaderChar"/>
    <w:uiPriority w:val="99"/>
    <w:unhideWhenUsed/>
    <w:rsid w:val="00A75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19F"/>
    <w:rPr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A75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9F"/>
    <w:rPr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F"/>
    <w:rPr>
      <w:rFonts w:ascii="Lucida Grande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A7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laoureux@agenc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0</DocSecurity>
  <Lines>11</Lines>
  <Paragraphs>3</Paragraphs>
  <ScaleCrop>false</ScaleCrop>
  <Company>TBWA Group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Maes</dc:creator>
  <cp:keywords/>
  <dc:description/>
  <cp:lastModifiedBy>Admin</cp:lastModifiedBy>
  <cp:revision>3</cp:revision>
  <dcterms:created xsi:type="dcterms:W3CDTF">2012-06-15T06:19:00Z</dcterms:created>
  <dcterms:modified xsi:type="dcterms:W3CDTF">2012-06-15T06:23:00Z</dcterms:modified>
</cp:coreProperties>
</file>