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95DBF" w14:textId="77777777" w:rsidR="00DA53DC" w:rsidRPr="00C97B72" w:rsidRDefault="00DA53DC" w:rsidP="0070171E">
      <w:pPr>
        <w:jc w:val="both"/>
        <w:rPr>
          <w:rFonts w:ascii="NewsGoth BT" w:hAnsi="NewsGoth BT" w:cs="Arial"/>
          <w:b/>
          <w:sz w:val="32"/>
          <w:lang w:val="en-US"/>
        </w:rPr>
      </w:pPr>
      <w:bookmarkStart w:id="0" w:name="OLE_LINK3"/>
      <w:bookmarkStart w:id="1" w:name="OLE_LINK4"/>
      <w:bookmarkStart w:id="2" w:name="OLE_LINK1"/>
      <w:bookmarkStart w:id="3" w:name="OLE_LINK2"/>
    </w:p>
    <w:p w14:paraId="7CFCD8DA" w14:textId="6D43F849" w:rsidR="009D4C78" w:rsidRPr="00203BE1" w:rsidRDefault="00203BE1" w:rsidP="0070171E">
      <w:pPr>
        <w:jc w:val="both"/>
        <w:rPr>
          <w:rFonts w:ascii="News Gothic BT" w:hAnsi="News Gothic BT"/>
          <w:b/>
          <w:sz w:val="48"/>
          <w:szCs w:val="48"/>
        </w:rPr>
      </w:pPr>
      <w:r>
        <w:rPr>
          <w:rFonts w:ascii="News Gothic BT" w:hAnsi="News Gothic BT"/>
          <w:b/>
          <w:sz w:val="48"/>
          <w:szCs w:val="48"/>
        </w:rPr>
        <w:t xml:space="preserve">Jetzt verfügbar: </w:t>
      </w:r>
      <w:r w:rsidR="000F690D" w:rsidRPr="00203BE1">
        <w:rPr>
          <w:rFonts w:ascii="News Gothic BT" w:hAnsi="News Gothic BT"/>
          <w:b/>
          <w:sz w:val="48"/>
          <w:szCs w:val="48"/>
        </w:rPr>
        <w:t>ezeep Dash</w:t>
      </w:r>
      <w:r>
        <w:rPr>
          <w:rFonts w:ascii="News Gothic BT" w:hAnsi="News Gothic BT"/>
          <w:b/>
          <w:sz w:val="48"/>
          <w:szCs w:val="48"/>
        </w:rPr>
        <w:t xml:space="preserve"> – e</w:t>
      </w:r>
      <w:r w:rsidR="009D4C78" w:rsidRPr="00203BE1">
        <w:rPr>
          <w:rFonts w:ascii="News Gothic BT" w:hAnsi="News Gothic BT"/>
          <w:b/>
          <w:bCs/>
          <w:sz w:val="48"/>
          <w:szCs w:val="48"/>
        </w:rPr>
        <w:t>infache Druckerverwaltung ohne Server</w:t>
      </w:r>
    </w:p>
    <w:p w14:paraId="5F9BB2A3" w14:textId="77777777" w:rsidR="000F690D" w:rsidRPr="00A26BC8" w:rsidRDefault="000F690D" w:rsidP="0070171E">
      <w:pPr>
        <w:jc w:val="both"/>
        <w:rPr>
          <w:rFonts w:ascii="News Gothic BT" w:hAnsi="News Gothic BT"/>
          <w:b/>
          <w:sz w:val="28"/>
          <w:szCs w:val="28"/>
        </w:rPr>
      </w:pPr>
    </w:p>
    <w:p w14:paraId="732108A7" w14:textId="2A7C7CB1" w:rsidR="000F690D" w:rsidRPr="002A5B36" w:rsidRDefault="000F690D" w:rsidP="0070171E">
      <w:pPr>
        <w:jc w:val="both"/>
        <w:rPr>
          <w:rFonts w:ascii="News Gothic BT" w:hAnsi="News Gothic BT"/>
          <w:b/>
          <w:sz w:val="28"/>
          <w:szCs w:val="28"/>
        </w:rPr>
      </w:pPr>
      <w:r w:rsidRPr="002A5B36">
        <w:rPr>
          <w:rFonts w:ascii="News Gothic BT" w:hAnsi="News Gothic BT"/>
          <w:b/>
          <w:sz w:val="28"/>
          <w:szCs w:val="28"/>
        </w:rPr>
        <w:t xml:space="preserve">Die neue Lösung </w:t>
      </w:r>
      <w:r w:rsidR="00066F4E">
        <w:rPr>
          <w:rFonts w:ascii="News Gothic BT" w:hAnsi="News Gothic BT"/>
          <w:b/>
          <w:sz w:val="28"/>
          <w:szCs w:val="28"/>
        </w:rPr>
        <w:t xml:space="preserve">von ThinPrint Cloud Services ermöglicht </w:t>
      </w:r>
      <w:r w:rsidR="00E85785">
        <w:rPr>
          <w:rFonts w:ascii="News Gothic BT" w:hAnsi="News Gothic BT"/>
          <w:b/>
          <w:sz w:val="28"/>
          <w:szCs w:val="28"/>
        </w:rPr>
        <w:t>m</w:t>
      </w:r>
      <w:r w:rsidR="00AD4EBF">
        <w:rPr>
          <w:rFonts w:ascii="News Gothic BT" w:hAnsi="News Gothic BT"/>
          <w:b/>
          <w:sz w:val="28"/>
          <w:szCs w:val="28"/>
        </w:rPr>
        <w:t>ühe- und serverlose</w:t>
      </w:r>
      <w:r w:rsidR="00E85785">
        <w:rPr>
          <w:rFonts w:ascii="News Gothic BT" w:hAnsi="News Gothic BT"/>
          <w:b/>
          <w:sz w:val="28"/>
          <w:szCs w:val="28"/>
        </w:rPr>
        <w:t xml:space="preserve">s </w:t>
      </w:r>
      <w:r w:rsidR="00066F4E">
        <w:rPr>
          <w:rFonts w:ascii="News Gothic BT" w:hAnsi="News Gothic BT"/>
          <w:b/>
          <w:sz w:val="28"/>
          <w:szCs w:val="28"/>
        </w:rPr>
        <w:t>Druck</w:t>
      </w:r>
      <w:r w:rsidR="00E85785">
        <w:rPr>
          <w:rFonts w:ascii="News Gothic BT" w:hAnsi="News Gothic BT"/>
          <w:b/>
          <w:sz w:val="28"/>
          <w:szCs w:val="28"/>
        </w:rPr>
        <w:t xml:space="preserve">management </w:t>
      </w:r>
      <w:r w:rsidR="00066F4E">
        <w:rPr>
          <w:rFonts w:ascii="News Gothic BT" w:hAnsi="News Gothic BT"/>
          <w:b/>
          <w:sz w:val="28"/>
          <w:szCs w:val="28"/>
        </w:rPr>
        <w:t xml:space="preserve">in einem </w:t>
      </w:r>
      <w:r w:rsidR="00A07B07">
        <w:rPr>
          <w:rFonts w:ascii="News Gothic BT" w:hAnsi="News Gothic BT"/>
          <w:b/>
          <w:sz w:val="28"/>
          <w:szCs w:val="28"/>
        </w:rPr>
        <w:t>Cloud-</w:t>
      </w:r>
      <w:r w:rsidR="003A732E">
        <w:rPr>
          <w:rFonts w:ascii="News Gothic BT" w:hAnsi="News Gothic BT"/>
          <w:b/>
          <w:sz w:val="28"/>
          <w:szCs w:val="28"/>
        </w:rPr>
        <w:t xml:space="preserve">Portal </w:t>
      </w:r>
    </w:p>
    <w:p w14:paraId="0A1E9796" w14:textId="77777777" w:rsidR="000C2AC7" w:rsidRDefault="000C2AC7" w:rsidP="0070171E">
      <w:pPr>
        <w:pStyle w:val="TextA"/>
        <w:spacing w:before="100" w:after="165"/>
        <w:jc w:val="both"/>
        <w:rPr>
          <w:rFonts w:ascii="News Gothic BT" w:eastAsia="News Gothic BT" w:hAnsi="News Gothic BT" w:cs="News Gothic BT"/>
          <w:b/>
          <w:bCs/>
          <w:sz w:val="22"/>
          <w:szCs w:val="22"/>
          <w:lang w:val="de-DE"/>
        </w:rPr>
      </w:pPr>
    </w:p>
    <w:p w14:paraId="0B553ACA" w14:textId="46EEC61E" w:rsidR="00BE6188" w:rsidRDefault="00BE6188" w:rsidP="0070171E">
      <w:pPr>
        <w:pStyle w:val="TextA"/>
        <w:spacing w:before="100" w:after="165"/>
        <w:jc w:val="both"/>
        <w:rPr>
          <w:rFonts w:ascii="News Gothic BT" w:eastAsia="News Gothic BT" w:hAnsi="News Gothic BT" w:cs="News Gothic BT"/>
          <w:b/>
          <w:bCs/>
          <w:sz w:val="22"/>
          <w:szCs w:val="22"/>
          <w:lang w:val="de-DE"/>
        </w:rPr>
      </w:pPr>
      <w:r w:rsidRPr="00087EC3">
        <w:rPr>
          <w:rFonts w:ascii="News Gothic BT" w:eastAsia="News Gothic BT" w:hAnsi="News Gothic BT" w:cs="News Gothic BT"/>
          <w:b/>
          <w:bCs/>
          <w:sz w:val="22"/>
          <w:szCs w:val="22"/>
          <w:lang w:val="de-DE"/>
        </w:rPr>
        <w:t xml:space="preserve">(Berlin, Denver, </w:t>
      </w:r>
      <w:r w:rsidR="00303880">
        <w:rPr>
          <w:rFonts w:ascii="News Gothic BT" w:eastAsia="News Gothic BT" w:hAnsi="News Gothic BT" w:cs="News Gothic BT"/>
          <w:b/>
          <w:bCs/>
          <w:sz w:val="22"/>
          <w:szCs w:val="22"/>
          <w:lang w:val="de-DE"/>
        </w:rPr>
        <w:t xml:space="preserve">30. Januar </w:t>
      </w:r>
      <w:r w:rsidRPr="00906E5B">
        <w:rPr>
          <w:rFonts w:ascii="News Gothic BT" w:eastAsia="News Gothic BT" w:hAnsi="News Gothic BT" w:cs="News Gothic BT"/>
          <w:b/>
          <w:bCs/>
          <w:sz w:val="22"/>
          <w:szCs w:val="22"/>
          <w:lang w:val="de-DE"/>
        </w:rPr>
        <w:t>201</w:t>
      </w:r>
      <w:r w:rsidR="00303880">
        <w:rPr>
          <w:rFonts w:ascii="News Gothic BT" w:eastAsia="News Gothic BT" w:hAnsi="News Gothic BT" w:cs="News Gothic BT"/>
          <w:b/>
          <w:bCs/>
          <w:sz w:val="22"/>
          <w:szCs w:val="22"/>
          <w:lang w:val="de-DE"/>
        </w:rPr>
        <w:t>8</w:t>
      </w:r>
      <w:r w:rsidRPr="00906E5B">
        <w:rPr>
          <w:rFonts w:ascii="News Gothic BT" w:eastAsia="News Gothic BT" w:hAnsi="News Gothic BT" w:cs="News Gothic BT"/>
          <w:b/>
          <w:bCs/>
          <w:sz w:val="22"/>
          <w:szCs w:val="22"/>
          <w:lang w:val="de-DE"/>
        </w:rPr>
        <w:t xml:space="preserve">) </w:t>
      </w:r>
      <w:hyperlink r:id="rId8" w:history="1">
        <w:r w:rsidR="00066F4E" w:rsidRPr="00927A7D">
          <w:rPr>
            <w:rStyle w:val="Hyperlink"/>
            <w:rFonts w:ascii="News Gothic BT" w:eastAsia="News Gothic BT" w:hAnsi="News Gothic BT" w:cs="News Gothic BT"/>
            <w:b/>
            <w:bCs/>
            <w:sz w:val="22"/>
            <w:szCs w:val="22"/>
            <w:lang w:val="de-DE"/>
          </w:rPr>
          <w:t>ThinPrint Cloud Services</w:t>
        </w:r>
      </w:hyperlink>
      <w:r w:rsidR="00066F4E">
        <w:rPr>
          <w:rFonts w:ascii="News Gothic BT" w:eastAsia="News Gothic BT" w:hAnsi="News Gothic BT" w:cs="News Gothic BT"/>
          <w:b/>
          <w:bCs/>
          <w:sz w:val="22"/>
          <w:szCs w:val="22"/>
          <w:lang w:val="de-DE"/>
        </w:rPr>
        <w:t xml:space="preserve">, Tochter des </w:t>
      </w:r>
      <w:r w:rsidRPr="00906E5B">
        <w:rPr>
          <w:rFonts w:ascii="News Gothic BT" w:eastAsia="News Gothic BT" w:hAnsi="News Gothic BT" w:cs="News Gothic BT"/>
          <w:b/>
          <w:bCs/>
          <w:sz w:val="22"/>
          <w:szCs w:val="22"/>
          <w:lang w:val="de-DE"/>
        </w:rPr>
        <w:t>Drucklösungsexperte</w:t>
      </w:r>
      <w:r w:rsidR="00066F4E">
        <w:rPr>
          <w:rFonts w:ascii="News Gothic BT" w:eastAsia="News Gothic BT" w:hAnsi="News Gothic BT" w:cs="News Gothic BT"/>
          <w:b/>
          <w:bCs/>
          <w:sz w:val="22"/>
          <w:szCs w:val="22"/>
          <w:lang w:val="de-DE"/>
        </w:rPr>
        <w:t>n</w:t>
      </w:r>
      <w:r w:rsidR="00303880">
        <w:rPr>
          <w:rFonts w:ascii="News Gothic BT" w:eastAsia="News Gothic BT" w:hAnsi="News Gothic BT" w:cs="News Gothic BT"/>
          <w:b/>
          <w:bCs/>
          <w:sz w:val="22"/>
          <w:szCs w:val="22"/>
          <w:lang w:val="de-DE"/>
        </w:rPr>
        <w:t xml:space="preserve"> </w:t>
      </w:r>
      <w:r w:rsidRPr="00906E5B">
        <w:rPr>
          <w:rFonts w:ascii="News Gothic BT" w:eastAsia="News Gothic BT" w:hAnsi="News Gothic BT" w:cs="News Gothic BT"/>
          <w:b/>
          <w:bCs/>
          <w:sz w:val="22"/>
          <w:szCs w:val="22"/>
          <w:lang w:val="de-DE"/>
        </w:rPr>
        <w:t>ThinPrint</w:t>
      </w:r>
      <w:r w:rsidR="00066F4E">
        <w:rPr>
          <w:rFonts w:ascii="News Gothic BT" w:eastAsia="News Gothic BT" w:hAnsi="News Gothic BT" w:cs="News Gothic BT"/>
          <w:b/>
          <w:bCs/>
          <w:sz w:val="22"/>
          <w:szCs w:val="22"/>
          <w:lang w:val="de-DE"/>
        </w:rPr>
        <w:t>,</w:t>
      </w:r>
      <w:r w:rsidRPr="00906E5B">
        <w:rPr>
          <w:rFonts w:ascii="News Gothic BT" w:eastAsia="News Gothic BT" w:hAnsi="News Gothic BT" w:cs="News Gothic BT"/>
          <w:b/>
          <w:bCs/>
          <w:sz w:val="22"/>
          <w:szCs w:val="22"/>
          <w:lang w:val="de-DE"/>
        </w:rPr>
        <w:t xml:space="preserve"> </w:t>
      </w:r>
      <w:r w:rsidR="00303880">
        <w:rPr>
          <w:rFonts w:ascii="News Gothic BT" w:eastAsia="News Gothic BT" w:hAnsi="News Gothic BT" w:cs="News Gothic BT"/>
          <w:b/>
          <w:bCs/>
          <w:sz w:val="22"/>
          <w:szCs w:val="22"/>
          <w:lang w:val="de-DE"/>
        </w:rPr>
        <w:t xml:space="preserve">gibt die Verfügbarkeit seiner neuen Drucklösung </w:t>
      </w:r>
      <w:hyperlink r:id="rId9" w:history="1">
        <w:r w:rsidR="00303880" w:rsidRPr="00927A7D">
          <w:rPr>
            <w:rStyle w:val="Hyperlink"/>
            <w:rFonts w:ascii="News Gothic BT" w:eastAsia="News Gothic BT" w:hAnsi="News Gothic BT" w:cs="News Gothic BT"/>
            <w:b/>
            <w:bCs/>
            <w:sz w:val="22"/>
            <w:szCs w:val="22"/>
            <w:lang w:val="de-DE"/>
          </w:rPr>
          <w:t>ezeep Dash</w:t>
        </w:r>
      </w:hyperlink>
      <w:r w:rsidR="00303880">
        <w:rPr>
          <w:rFonts w:ascii="News Gothic BT" w:eastAsia="News Gothic BT" w:hAnsi="News Gothic BT" w:cs="News Gothic BT"/>
          <w:b/>
          <w:bCs/>
          <w:sz w:val="22"/>
          <w:szCs w:val="22"/>
          <w:lang w:val="de-DE"/>
        </w:rPr>
        <w:t xml:space="preserve"> bekannt. </w:t>
      </w:r>
      <w:r w:rsidR="00066F4E">
        <w:rPr>
          <w:rFonts w:ascii="News Gothic BT" w:eastAsia="News Gothic BT" w:hAnsi="News Gothic BT" w:cs="News Gothic BT"/>
          <w:b/>
          <w:bCs/>
          <w:sz w:val="22"/>
          <w:szCs w:val="22"/>
          <w:lang w:val="de-DE"/>
        </w:rPr>
        <w:t xml:space="preserve">Mit der </w:t>
      </w:r>
      <w:r w:rsidR="00B1419A">
        <w:rPr>
          <w:rFonts w:ascii="News Gothic BT" w:eastAsia="News Gothic BT" w:hAnsi="News Gothic BT" w:cs="News Gothic BT"/>
          <w:b/>
          <w:bCs/>
          <w:sz w:val="22"/>
          <w:szCs w:val="22"/>
          <w:lang w:val="de-DE"/>
        </w:rPr>
        <w:t xml:space="preserve">neuen Lösung werden </w:t>
      </w:r>
      <w:r w:rsidR="00303880">
        <w:rPr>
          <w:rFonts w:ascii="News Gothic BT" w:eastAsia="News Gothic BT" w:hAnsi="News Gothic BT" w:cs="News Gothic BT"/>
          <w:b/>
          <w:bCs/>
          <w:sz w:val="22"/>
          <w:szCs w:val="22"/>
          <w:lang w:val="de-DE"/>
        </w:rPr>
        <w:t xml:space="preserve">Drucker und Druckertreiber </w:t>
      </w:r>
      <w:r w:rsidR="00E85785">
        <w:rPr>
          <w:rFonts w:ascii="News Gothic BT" w:eastAsia="News Gothic BT" w:hAnsi="News Gothic BT" w:cs="News Gothic BT"/>
          <w:b/>
          <w:bCs/>
          <w:sz w:val="22"/>
          <w:szCs w:val="22"/>
          <w:lang w:val="de-DE"/>
        </w:rPr>
        <w:t xml:space="preserve">komplett </w:t>
      </w:r>
      <w:r w:rsidR="00303880">
        <w:rPr>
          <w:rFonts w:ascii="News Gothic BT" w:eastAsia="News Gothic BT" w:hAnsi="News Gothic BT" w:cs="News Gothic BT"/>
          <w:b/>
          <w:bCs/>
          <w:sz w:val="22"/>
          <w:szCs w:val="22"/>
          <w:lang w:val="de-DE"/>
        </w:rPr>
        <w:t xml:space="preserve">in </w:t>
      </w:r>
      <w:r w:rsidR="00800860">
        <w:rPr>
          <w:rFonts w:ascii="News Gothic BT" w:eastAsia="News Gothic BT" w:hAnsi="News Gothic BT" w:cs="News Gothic BT"/>
          <w:b/>
          <w:bCs/>
          <w:sz w:val="22"/>
          <w:szCs w:val="22"/>
          <w:lang w:val="de-DE"/>
        </w:rPr>
        <w:t>einem übersichtlichen Portal</w:t>
      </w:r>
      <w:r w:rsidR="00463BF2">
        <w:rPr>
          <w:rFonts w:ascii="News Gothic BT" w:eastAsia="News Gothic BT" w:hAnsi="News Gothic BT" w:cs="News Gothic BT"/>
          <w:b/>
          <w:bCs/>
          <w:sz w:val="22"/>
          <w:szCs w:val="22"/>
          <w:lang w:val="de-DE"/>
        </w:rPr>
        <w:t xml:space="preserve"> verwaltet</w:t>
      </w:r>
      <w:r w:rsidR="00303880">
        <w:rPr>
          <w:rFonts w:ascii="News Gothic BT" w:eastAsia="News Gothic BT" w:hAnsi="News Gothic BT" w:cs="News Gothic BT"/>
          <w:b/>
          <w:bCs/>
          <w:sz w:val="22"/>
          <w:szCs w:val="22"/>
          <w:lang w:val="de-DE"/>
        </w:rPr>
        <w:t xml:space="preserve">. </w:t>
      </w:r>
      <w:r w:rsidR="00B1419A" w:rsidRPr="00180025">
        <w:rPr>
          <w:rFonts w:ascii="News Gothic BT" w:eastAsia="News Gothic BT" w:hAnsi="News Gothic BT" w:cs="News Gothic BT"/>
          <w:b/>
          <w:bCs/>
          <w:sz w:val="22"/>
          <w:szCs w:val="22"/>
          <w:lang w:val="de-DE"/>
        </w:rPr>
        <w:t xml:space="preserve">ezeep Dash </w:t>
      </w:r>
      <w:r w:rsidR="00B1419A">
        <w:rPr>
          <w:rFonts w:ascii="News Gothic BT" w:eastAsia="News Gothic BT" w:hAnsi="News Gothic BT" w:cs="News Gothic BT"/>
          <w:b/>
          <w:bCs/>
          <w:sz w:val="22"/>
          <w:szCs w:val="22"/>
          <w:lang w:val="de-DE"/>
        </w:rPr>
        <w:t xml:space="preserve">kommt dabei völlig ohne Server aus. </w:t>
      </w:r>
      <w:r w:rsidR="00303880">
        <w:rPr>
          <w:rFonts w:ascii="News Gothic BT" w:eastAsia="News Gothic BT" w:hAnsi="News Gothic BT" w:cs="News Gothic BT"/>
          <w:b/>
          <w:bCs/>
          <w:sz w:val="22"/>
          <w:szCs w:val="22"/>
          <w:lang w:val="de-DE"/>
        </w:rPr>
        <w:t xml:space="preserve">Gedruckt wird </w:t>
      </w:r>
      <w:r w:rsidR="00B1419A">
        <w:rPr>
          <w:rFonts w:ascii="News Gothic BT" w:eastAsia="News Gothic BT" w:hAnsi="News Gothic BT" w:cs="News Gothic BT"/>
          <w:b/>
          <w:bCs/>
          <w:sz w:val="22"/>
          <w:szCs w:val="22"/>
          <w:lang w:val="de-DE"/>
        </w:rPr>
        <w:t xml:space="preserve">von den Nutzern </w:t>
      </w:r>
      <w:r w:rsidRPr="00F0408D">
        <w:rPr>
          <w:rFonts w:ascii="News Gothic BT" w:eastAsia="News Gothic BT" w:hAnsi="News Gothic BT" w:cs="News Gothic BT"/>
          <w:b/>
          <w:bCs/>
          <w:sz w:val="22"/>
          <w:szCs w:val="22"/>
          <w:lang w:val="de-DE"/>
        </w:rPr>
        <w:t>lokal</w:t>
      </w:r>
      <w:r w:rsidR="00303880">
        <w:rPr>
          <w:rFonts w:ascii="News Gothic BT" w:eastAsia="News Gothic BT" w:hAnsi="News Gothic BT" w:cs="News Gothic BT"/>
          <w:b/>
          <w:bCs/>
          <w:sz w:val="22"/>
          <w:szCs w:val="22"/>
          <w:lang w:val="de-DE"/>
        </w:rPr>
        <w:t xml:space="preserve">, </w:t>
      </w:r>
      <w:r w:rsidR="00B1419A">
        <w:rPr>
          <w:rFonts w:ascii="News Gothic BT" w:eastAsia="News Gothic BT" w:hAnsi="News Gothic BT" w:cs="News Gothic BT"/>
          <w:b/>
          <w:bCs/>
          <w:sz w:val="22"/>
          <w:szCs w:val="22"/>
          <w:lang w:val="de-DE"/>
        </w:rPr>
        <w:t xml:space="preserve">ohne dass eine Internetverbindung </w:t>
      </w:r>
      <w:r w:rsidR="0070171E">
        <w:rPr>
          <w:rFonts w:ascii="News Gothic BT" w:eastAsia="News Gothic BT" w:hAnsi="News Gothic BT" w:cs="News Gothic BT"/>
          <w:b/>
          <w:bCs/>
          <w:sz w:val="22"/>
          <w:szCs w:val="22"/>
          <w:lang w:val="de-DE"/>
        </w:rPr>
        <w:t xml:space="preserve">zum Portal </w:t>
      </w:r>
      <w:r w:rsidR="00B1419A">
        <w:rPr>
          <w:rFonts w:ascii="News Gothic BT" w:eastAsia="News Gothic BT" w:hAnsi="News Gothic BT" w:cs="News Gothic BT"/>
          <w:b/>
          <w:bCs/>
          <w:sz w:val="22"/>
          <w:szCs w:val="22"/>
          <w:lang w:val="de-DE"/>
        </w:rPr>
        <w:t xml:space="preserve">bestehen muss. </w:t>
      </w:r>
    </w:p>
    <w:p w14:paraId="265154A7" w14:textId="77777777" w:rsidR="00927A7D" w:rsidRDefault="00927A7D" w:rsidP="0070171E">
      <w:pPr>
        <w:pStyle w:val="TextA"/>
        <w:spacing w:before="100" w:after="165" w:line="360" w:lineRule="auto"/>
        <w:jc w:val="both"/>
        <w:rPr>
          <w:rFonts w:ascii="News Gothic BT" w:eastAsia="News Gothic BT" w:hAnsi="News Gothic BT" w:cs="News Gothic BT"/>
          <w:sz w:val="22"/>
          <w:szCs w:val="22"/>
          <w:lang w:val="de-DE"/>
        </w:rPr>
      </w:pPr>
    </w:p>
    <w:p w14:paraId="44917D96" w14:textId="2796DB9B" w:rsidR="005A06EC" w:rsidRDefault="00066F4E" w:rsidP="0070171E">
      <w:pPr>
        <w:pStyle w:val="TextA"/>
        <w:spacing w:before="100" w:after="165" w:line="360" w:lineRule="auto"/>
        <w:jc w:val="both"/>
        <w:rPr>
          <w:rFonts w:ascii="News Gothic BT" w:eastAsia="News Gothic BT" w:hAnsi="News Gothic BT" w:cs="News Gothic BT"/>
          <w:sz w:val="22"/>
          <w:szCs w:val="22"/>
          <w:lang w:val="de-DE"/>
        </w:rPr>
      </w:pPr>
      <w:r>
        <w:rPr>
          <w:rFonts w:ascii="News Gothic BT" w:eastAsia="News Gothic BT" w:hAnsi="News Gothic BT" w:cs="News Gothic BT"/>
          <w:sz w:val="22"/>
          <w:szCs w:val="22"/>
          <w:lang w:val="de-DE"/>
        </w:rPr>
        <w:t>Ab sofort können Unternehmen ihr gesamte</w:t>
      </w:r>
      <w:r w:rsidR="00E85785">
        <w:rPr>
          <w:rFonts w:ascii="News Gothic BT" w:eastAsia="News Gothic BT" w:hAnsi="News Gothic BT" w:cs="News Gothic BT"/>
          <w:sz w:val="22"/>
          <w:szCs w:val="22"/>
          <w:lang w:val="de-DE"/>
        </w:rPr>
        <w:t>s</w:t>
      </w:r>
      <w:r>
        <w:rPr>
          <w:rFonts w:ascii="News Gothic BT" w:eastAsia="News Gothic BT" w:hAnsi="News Gothic BT" w:cs="News Gothic BT"/>
          <w:sz w:val="22"/>
          <w:szCs w:val="22"/>
          <w:lang w:val="de-DE"/>
        </w:rPr>
        <w:t xml:space="preserve"> Druck</w:t>
      </w:r>
      <w:r w:rsidR="00E85785">
        <w:rPr>
          <w:rFonts w:ascii="News Gothic BT" w:eastAsia="News Gothic BT" w:hAnsi="News Gothic BT" w:cs="News Gothic BT"/>
          <w:sz w:val="22"/>
          <w:szCs w:val="22"/>
          <w:lang w:val="de-DE"/>
        </w:rPr>
        <w:t xml:space="preserve">management </w:t>
      </w:r>
      <w:r>
        <w:rPr>
          <w:rFonts w:ascii="News Gothic BT" w:eastAsia="News Gothic BT" w:hAnsi="News Gothic BT" w:cs="News Gothic BT"/>
          <w:sz w:val="22"/>
          <w:szCs w:val="22"/>
          <w:lang w:val="de-DE"/>
        </w:rPr>
        <w:t xml:space="preserve">ganz einfach in die Cloud verschieben. </w:t>
      </w:r>
      <w:r w:rsidR="004A58E7">
        <w:rPr>
          <w:rFonts w:ascii="News Gothic BT" w:eastAsia="News Gothic BT" w:hAnsi="News Gothic BT" w:cs="News Gothic BT"/>
          <w:sz w:val="22"/>
          <w:szCs w:val="22"/>
          <w:lang w:val="de-DE"/>
        </w:rPr>
        <w:t xml:space="preserve">In einer übersichtlichen Webkonsole werden die Drucker festgelegt und den Nutzern zugeordnet. </w:t>
      </w:r>
      <w:r w:rsidR="00E85785">
        <w:rPr>
          <w:rFonts w:ascii="News Gothic BT" w:eastAsia="News Gothic BT" w:hAnsi="News Gothic BT" w:cs="News Gothic BT"/>
          <w:sz w:val="22"/>
          <w:szCs w:val="22"/>
          <w:lang w:val="de-DE"/>
        </w:rPr>
        <w:t>Bei der Auswahl der Drucker können Admins aus einem von ThinPrint bereitgestellten Pool von Druckertreiber</w:t>
      </w:r>
      <w:r w:rsidR="009A7BA3">
        <w:rPr>
          <w:rFonts w:ascii="News Gothic BT" w:eastAsia="News Gothic BT" w:hAnsi="News Gothic BT" w:cs="News Gothic BT"/>
          <w:sz w:val="22"/>
          <w:szCs w:val="22"/>
          <w:lang w:val="de-DE"/>
        </w:rPr>
        <w:t>n</w:t>
      </w:r>
      <w:r w:rsidR="00E85785">
        <w:rPr>
          <w:rFonts w:ascii="News Gothic BT" w:eastAsia="News Gothic BT" w:hAnsi="News Gothic BT" w:cs="News Gothic BT"/>
          <w:sz w:val="22"/>
          <w:szCs w:val="22"/>
          <w:lang w:val="de-DE"/>
        </w:rPr>
        <w:t xml:space="preserve"> auswählen oder eigene Treiber hochladen. </w:t>
      </w:r>
      <w:r w:rsidR="00AD4EBF">
        <w:rPr>
          <w:rFonts w:ascii="News Gothic BT" w:eastAsia="News Gothic BT" w:hAnsi="News Gothic BT" w:cs="News Gothic BT"/>
          <w:sz w:val="22"/>
          <w:szCs w:val="22"/>
          <w:lang w:val="de-DE"/>
        </w:rPr>
        <w:t xml:space="preserve">Ein Einsatz </w:t>
      </w:r>
      <w:r w:rsidR="003E5CA0">
        <w:rPr>
          <w:rFonts w:ascii="News Gothic BT" w:eastAsia="News Gothic BT" w:hAnsi="News Gothic BT" w:cs="News Gothic BT"/>
          <w:sz w:val="22"/>
          <w:szCs w:val="22"/>
          <w:lang w:val="de-DE"/>
        </w:rPr>
        <w:t xml:space="preserve">von IT-Fachleuten </w:t>
      </w:r>
      <w:r w:rsidR="00AD4EBF">
        <w:rPr>
          <w:rFonts w:ascii="News Gothic BT" w:eastAsia="News Gothic BT" w:hAnsi="News Gothic BT" w:cs="News Gothic BT"/>
          <w:sz w:val="22"/>
          <w:szCs w:val="22"/>
          <w:lang w:val="de-DE"/>
        </w:rPr>
        <w:t>vor Ort, z.B. in einer Niederlassung</w:t>
      </w:r>
      <w:r w:rsidR="009A7BA3">
        <w:rPr>
          <w:rFonts w:ascii="News Gothic BT" w:eastAsia="News Gothic BT" w:hAnsi="News Gothic BT" w:cs="News Gothic BT"/>
          <w:sz w:val="22"/>
          <w:szCs w:val="22"/>
          <w:lang w:val="de-DE"/>
        </w:rPr>
        <w:t>,</w:t>
      </w:r>
      <w:r w:rsidR="00AD4EBF">
        <w:rPr>
          <w:rFonts w:ascii="News Gothic BT" w:eastAsia="News Gothic BT" w:hAnsi="News Gothic BT" w:cs="News Gothic BT"/>
          <w:sz w:val="22"/>
          <w:szCs w:val="22"/>
          <w:lang w:val="de-DE"/>
        </w:rPr>
        <w:t xml:space="preserve"> ist </w:t>
      </w:r>
      <w:r w:rsidR="005A06EC">
        <w:rPr>
          <w:rFonts w:ascii="News Gothic BT" w:eastAsia="News Gothic BT" w:hAnsi="News Gothic BT" w:cs="News Gothic BT"/>
          <w:sz w:val="22"/>
          <w:szCs w:val="22"/>
          <w:lang w:val="de-DE"/>
        </w:rPr>
        <w:t xml:space="preserve">ebenso </w:t>
      </w:r>
      <w:r w:rsidR="00AD4EBF">
        <w:rPr>
          <w:rFonts w:ascii="News Gothic BT" w:eastAsia="News Gothic BT" w:hAnsi="News Gothic BT" w:cs="News Gothic BT"/>
          <w:sz w:val="22"/>
          <w:szCs w:val="22"/>
          <w:lang w:val="de-DE"/>
        </w:rPr>
        <w:t>überflüssig</w:t>
      </w:r>
      <w:r w:rsidR="005A06EC">
        <w:rPr>
          <w:rFonts w:ascii="News Gothic BT" w:eastAsia="News Gothic BT" w:hAnsi="News Gothic BT" w:cs="News Gothic BT"/>
          <w:sz w:val="22"/>
          <w:szCs w:val="22"/>
          <w:lang w:val="de-DE"/>
        </w:rPr>
        <w:t xml:space="preserve"> wie das Betreiben eines Servers</w:t>
      </w:r>
      <w:r w:rsidR="00AD4EBF">
        <w:rPr>
          <w:rFonts w:ascii="News Gothic BT" w:eastAsia="News Gothic BT" w:hAnsi="News Gothic BT" w:cs="News Gothic BT"/>
          <w:sz w:val="22"/>
          <w:szCs w:val="22"/>
          <w:lang w:val="de-DE"/>
        </w:rPr>
        <w:t xml:space="preserve">. </w:t>
      </w:r>
    </w:p>
    <w:p w14:paraId="629E5F86" w14:textId="7BE6FEC2" w:rsidR="00203BE1" w:rsidRDefault="00AD4EBF" w:rsidP="0070171E">
      <w:pPr>
        <w:pStyle w:val="TextA"/>
        <w:spacing w:before="100" w:after="165" w:line="360" w:lineRule="auto"/>
        <w:jc w:val="both"/>
        <w:rPr>
          <w:rFonts w:ascii="News Gothic BT" w:eastAsia="News Gothic BT" w:hAnsi="News Gothic BT" w:cs="News Gothic BT"/>
          <w:sz w:val="22"/>
          <w:szCs w:val="22"/>
          <w:lang w:val="de-DE"/>
        </w:rPr>
      </w:pPr>
      <w:r>
        <w:rPr>
          <w:rFonts w:ascii="News Gothic BT" w:eastAsia="News Gothic BT" w:hAnsi="News Gothic BT" w:cs="News Gothic BT"/>
          <w:sz w:val="22"/>
          <w:szCs w:val="22"/>
          <w:lang w:val="de-DE"/>
        </w:rPr>
        <w:t xml:space="preserve">Nach </w:t>
      </w:r>
      <w:r w:rsidR="00E85785">
        <w:rPr>
          <w:rFonts w:ascii="News Gothic BT" w:eastAsia="News Gothic BT" w:hAnsi="News Gothic BT" w:cs="News Gothic BT"/>
          <w:sz w:val="22"/>
          <w:szCs w:val="22"/>
          <w:lang w:val="de-DE"/>
        </w:rPr>
        <w:t xml:space="preserve">dem automatisierten Ausrollen der </w:t>
      </w:r>
      <w:r w:rsidR="00744752">
        <w:rPr>
          <w:rFonts w:ascii="News Gothic BT" w:eastAsia="News Gothic BT" w:hAnsi="News Gothic BT" w:cs="News Gothic BT"/>
          <w:sz w:val="22"/>
          <w:szCs w:val="22"/>
          <w:lang w:val="de-DE"/>
        </w:rPr>
        <w:t xml:space="preserve">ezeep-Software auf die lokalen Rechner </w:t>
      </w:r>
      <w:r>
        <w:rPr>
          <w:rFonts w:ascii="News Gothic BT" w:eastAsia="News Gothic BT" w:hAnsi="News Gothic BT" w:cs="News Gothic BT"/>
          <w:sz w:val="22"/>
          <w:szCs w:val="22"/>
          <w:lang w:val="de-DE"/>
        </w:rPr>
        <w:t xml:space="preserve">können </w:t>
      </w:r>
      <w:r w:rsidR="00454E11">
        <w:rPr>
          <w:rFonts w:ascii="News Gothic BT" w:eastAsia="News Gothic BT" w:hAnsi="News Gothic BT" w:cs="News Gothic BT"/>
          <w:sz w:val="22"/>
          <w:szCs w:val="22"/>
          <w:lang w:val="de-DE"/>
        </w:rPr>
        <w:t xml:space="preserve">die Mitarbeiter </w:t>
      </w:r>
      <w:r>
        <w:rPr>
          <w:rFonts w:ascii="News Gothic BT" w:eastAsia="News Gothic BT" w:hAnsi="News Gothic BT" w:cs="News Gothic BT"/>
          <w:sz w:val="22"/>
          <w:szCs w:val="22"/>
          <w:lang w:val="de-DE"/>
        </w:rPr>
        <w:t xml:space="preserve">sofort die </w:t>
      </w:r>
      <w:r w:rsidR="003E5CA0">
        <w:rPr>
          <w:rFonts w:ascii="News Gothic BT" w:eastAsia="News Gothic BT" w:hAnsi="News Gothic BT" w:cs="News Gothic BT"/>
          <w:sz w:val="22"/>
          <w:szCs w:val="22"/>
          <w:lang w:val="de-DE"/>
        </w:rPr>
        <w:t xml:space="preserve">ihnen zugeordneten Drucker nutzen. Ist es vom Administrator gewünscht und freigegeben, können sich Mitarbeiter in einem ezeep Dash Self Service Portal weitere Drucker für ihren individuellen Bedarf einrichten oder auch Druckereigenschaften modifizieren. Wichtig: Das Drucken </w:t>
      </w:r>
      <w:r w:rsidR="000E1337">
        <w:rPr>
          <w:rFonts w:ascii="News Gothic BT" w:eastAsia="News Gothic BT" w:hAnsi="News Gothic BT" w:cs="News Gothic BT"/>
          <w:sz w:val="22"/>
          <w:szCs w:val="22"/>
          <w:lang w:val="de-DE"/>
        </w:rPr>
        <w:t xml:space="preserve">selbst </w:t>
      </w:r>
      <w:r w:rsidR="003E5CA0">
        <w:rPr>
          <w:rFonts w:ascii="News Gothic BT" w:eastAsia="News Gothic BT" w:hAnsi="News Gothic BT" w:cs="News Gothic BT"/>
          <w:sz w:val="22"/>
          <w:szCs w:val="22"/>
          <w:lang w:val="de-DE"/>
        </w:rPr>
        <w:t xml:space="preserve">erfolgt </w:t>
      </w:r>
      <w:r w:rsidR="000E1337">
        <w:rPr>
          <w:rFonts w:ascii="News Gothic BT" w:eastAsia="News Gothic BT" w:hAnsi="News Gothic BT" w:cs="News Gothic BT"/>
          <w:sz w:val="22"/>
          <w:szCs w:val="22"/>
          <w:lang w:val="de-DE"/>
        </w:rPr>
        <w:t xml:space="preserve">immer vollständig lokal und </w:t>
      </w:r>
      <w:r w:rsidR="003E5CA0">
        <w:rPr>
          <w:rFonts w:ascii="News Gothic BT" w:eastAsia="News Gothic BT" w:hAnsi="News Gothic BT" w:cs="News Gothic BT"/>
          <w:sz w:val="22"/>
          <w:szCs w:val="22"/>
          <w:lang w:val="de-DE"/>
        </w:rPr>
        <w:t>nicht über die Cloud</w:t>
      </w:r>
      <w:r w:rsidR="000E1337">
        <w:rPr>
          <w:rFonts w:ascii="News Gothic BT" w:eastAsia="News Gothic BT" w:hAnsi="News Gothic BT" w:cs="News Gothic BT"/>
          <w:sz w:val="22"/>
          <w:szCs w:val="22"/>
          <w:lang w:val="de-DE"/>
        </w:rPr>
        <w:t xml:space="preserve">. Es ist also zum Drucken keine Internetverbindung vonnöten. </w:t>
      </w:r>
      <w:r w:rsidR="00203BE1">
        <w:rPr>
          <w:rFonts w:ascii="News Gothic BT" w:eastAsia="News Gothic BT" w:hAnsi="News Gothic BT" w:cs="News Gothic BT"/>
          <w:sz w:val="22"/>
          <w:szCs w:val="22"/>
          <w:lang w:val="de-DE"/>
        </w:rPr>
        <w:t>Ändern sich Treiber oder IP-Adressen</w:t>
      </w:r>
      <w:r w:rsidR="00A26BC8">
        <w:rPr>
          <w:rFonts w:ascii="News Gothic BT" w:eastAsia="News Gothic BT" w:hAnsi="News Gothic BT" w:cs="News Gothic BT"/>
          <w:sz w:val="22"/>
          <w:szCs w:val="22"/>
          <w:lang w:val="de-DE"/>
        </w:rPr>
        <w:t>,</w:t>
      </w:r>
      <w:r w:rsidR="00203BE1">
        <w:rPr>
          <w:rFonts w:ascii="News Gothic BT" w:eastAsia="News Gothic BT" w:hAnsi="News Gothic BT" w:cs="News Gothic BT"/>
          <w:sz w:val="22"/>
          <w:szCs w:val="22"/>
          <w:lang w:val="de-DE"/>
        </w:rPr>
        <w:t xml:space="preserve"> werden </w:t>
      </w:r>
      <w:r w:rsidR="003E5CA0">
        <w:rPr>
          <w:rFonts w:ascii="News Gothic BT" w:eastAsia="News Gothic BT" w:hAnsi="News Gothic BT" w:cs="News Gothic BT"/>
          <w:sz w:val="22"/>
          <w:szCs w:val="22"/>
          <w:lang w:val="de-DE"/>
        </w:rPr>
        <w:t xml:space="preserve">diese über den mitgelieferten </w:t>
      </w:r>
      <w:r w:rsidR="00203BE1">
        <w:rPr>
          <w:rFonts w:ascii="News Gothic BT" w:eastAsia="News Gothic BT" w:hAnsi="News Gothic BT" w:cs="News Gothic BT"/>
          <w:sz w:val="22"/>
          <w:szCs w:val="22"/>
          <w:lang w:val="de-DE"/>
        </w:rPr>
        <w:t xml:space="preserve">ezeep Dash-Agenten </w:t>
      </w:r>
      <w:r w:rsidR="003E5CA0">
        <w:rPr>
          <w:rFonts w:ascii="News Gothic BT" w:eastAsia="News Gothic BT" w:hAnsi="News Gothic BT" w:cs="News Gothic BT"/>
          <w:sz w:val="22"/>
          <w:szCs w:val="22"/>
          <w:lang w:val="de-DE"/>
        </w:rPr>
        <w:t xml:space="preserve">automatisch </w:t>
      </w:r>
      <w:r w:rsidR="00203BE1">
        <w:rPr>
          <w:rFonts w:ascii="News Gothic BT" w:eastAsia="News Gothic BT" w:hAnsi="News Gothic BT" w:cs="News Gothic BT"/>
          <w:sz w:val="22"/>
          <w:szCs w:val="22"/>
          <w:lang w:val="de-DE"/>
        </w:rPr>
        <w:t xml:space="preserve">aktualisiert. </w:t>
      </w:r>
    </w:p>
    <w:p w14:paraId="2F71D47E" w14:textId="77777777" w:rsidR="00A26BC8" w:rsidRDefault="00A26BC8">
      <w:pPr>
        <w:rPr>
          <w:rFonts w:ascii="News Gothic BT" w:eastAsia="News Gothic BT" w:hAnsi="News Gothic BT" w:cs="News Gothic BT"/>
          <w:sz w:val="22"/>
          <w:szCs w:val="22"/>
        </w:rPr>
      </w:pPr>
      <w:r>
        <w:rPr>
          <w:rFonts w:ascii="News Gothic BT" w:eastAsia="News Gothic BT" w:hAnsi="News Gothic BT" w:cs="News Gothic BT"/>
          <w:sz w:val="22"/>
          <w:szCs w:val="22"/>
        </w:rPr>
        <w:br w:type="page"/>
      </w:r>
    </w:p>
    <w:p w14:paraId="3CF1AAB5" w14:textId="77777777" w:rsidR="00A26BC8" w:rsidRDefault="00A26BC8" w:rsidP="0070171E">
      <w:pPr>
        <w:shd w:val="clear" w:color="auto" w:fill="FFFFFF"/>
        <w:spacing w:line="360" w:lineRule="auto"/>
        <w:jc w:val="both"/>
        <w:rPr>
          <w:rFonts w:ascii="News Gothic BT" w:eastAsia="News Gothic BT" w:hAnsi="News Gothic BT" w:cs="News Gothic BT"/>
          <w:sz w:val="22"/>
          <w:szCs w:val="22"/>
        </w:rPr>
      </w:pPr>
    </w:p>
    <w:p w14:paraId="744B77D4" w14:textId="51333618" w:rsidR="00B51AC3" w:rsidRPr="00B30237" w:rsidRDefault="003D4D67" w:rsidP="0070171E">
      <w:pPr>
        <w:shd w:val="clear" w:color="auto" w:fill="FFFFFF"/>
        <w:spacing w:line="360" w:lineRule="auto"/>
        <w:jc w:val="both"/>
        <w:rPr>
          <w:rFonts w:ascii="News Gothic BT" w:eastAsia="News Gothic BT" w:hAnsi="News Gothic BT" w:cs="News Gothic BT"/>
          <w:sz w:val="22"/>
          <w:szCs w:val="22"/>
        </w:rPr>
      </w:pPr>
      <w:r w:rsidRPr="000C2AC7">
        <w:rPr>
          <w:rFonts w:ascii="News Gothic BT" w:eastAsia="News Gothic BT" w:hAnsi="News Gothic BT" w:cs="News Gothic BT"/>
          <w:sz w:val="22"/>
          <w:szCs w:val="22"/>
        </w:rPr>
        <w:t>„</w:t>
      </w:r>
      <w:r w:rsidR="00B1419A">
        <w:rPr>
          <w:rFonts w:ascii="News Gothic BT" w:eastAsia="News Gothic BT" w:hAnsi="News Gothic BT" w:cs="News Gothic BT"/>
          <w:sz w:val="22"/>
          <w:szCs w:val="22"/>
        </w:rPr>
        <w:t xml:space="preserve">ezeep Dash </w:t>
      </w:r>
      <w:r w:rsidR="00B51AC3">
        <w:rPr>
          <w:rFonts w:ascii="News Gothic BT" w:eastAsia="News Gothic BT" w:hAnsi="News Gothic BT" w:cs="News Gothic BT"/>
          <w:sz w:val="22"/>
          <w:szCs w:val="22"/>
        </w:rPr>
        <w:t xml:space="preserve">ist ideal für alle Unternehmen, die ihre Druckserver </w:t>
      </w:r>
      <w:r w:rsidR="00B5017B">
        <w:rPr>
          <w:rFonts w:ascii="News Gothic BT" w:eastAsia="News Gothic BT" w:hAnsi="News Gothic BT" w:cs="News Gothic BT"/>
          <w:sz w:val="22"/>
          <w:szCs w:val="22"/>
        </w:rPr>
        <w:t xml:space="preserve">komplett oder partiell </w:t>
      </w:r>
      <w:r w:rsidR="00B51AC3">
        <w:rPr>
          <w:rFonts w:ascii="News Gothic BT" w:eastAsia="News Gothic BT" w:hAnsi="News Gothic BT" w:cs="News Gothic BT"/>
          <w:sz w:val="22"/>
          <w:szCs w:val="22"/>
        </w:rPr>
        <w:t>abschaffen wollen</w:t>
      </w:r>
      <w:r w:rsidR="003E5CA0">
        <w:rPr>
          <w:rFonts w:ascii="News Gothic BT" w:eastAsia="News Gothic BT" w:hAnsi="News Gothic BT" w:cs="News Gothic BT"/>
          <w:sz w:val="22"/>
          <w:szCs w:val="22"/>
        </w:rPr>
        <w:t xml:space="preserve"> oder die bisher auf allen Rechnern mühselig Druckertreiber installiert und verwaltet haben</w:t>
      </w:r>
      <w:r w:rsidR="0070171E">
        <w:rPr>
          <w:rFonts w:ascii="News Gothic BT" w:eastAsia="News Gothic BT" w:hAnsi="News Gothic BT" w:cs="News Gothic BT"/>
          <w:sz w:val="22"/>
          <w:szCs w:val="22"/>
        </w:rPr>
        <w:t xml:space="preserve">“, </w:t>
      </w:r>
      <w:r w:rsidR="00A2349B" w:rsidRPr="00A26BC8">
        <w:rPr>
          <w:rFonts w:ascii="News Gothic BT" w:eastAsia="News Gothic BT" w:hAnsi="News Gothic BT" w:cs="News Gothic BT"/>
          <w:sz w:val="22"/>
          <w:szCs w:val="22"/>
        </w:rPr>
        <w:t xml:space="preserve">so </w:t>
      </w:r>
      <w:r w:rsidR="00744752" w:rsidRPr="00A26BC8">
        <w:rPr>
          <w:rFonts w:ascii="News Gothic BT" w:eastAsia="News Gothic BT" w:hAnsi="News Gothic BT" w:cs="News Gothic BT"/>
          <w:sz w:val="22"/>
          <w:szCs w:val="22"/>
        </w:rPr>
        <w:t xml:space="preserve">Christoph Hammer, </w:t>
      </w:r>
      <w:r w:rsidR="003E5CA0" w:rsidRPr="00A26BC8">
        <w:rPr>
          <w:rFonts w:ascii="News Gothic BT" w:eastAsia="News Gothic BT" w:hAnsi="News Gothic BT" w:cs="News Gothic BT"/>
          <w:sz w:val="22"/>
          <w:szCs w:val="22"/>
        </w:rPr>
        <w:t>C</w:t>
      </w:r>
      <w:r w:rsidR="00744752" w:rsidRPr="00A26BC8">
        <w:rPr>
          <w:rFonts w:ascii="News Gothic BT" w:eastAsia="News Gothic BT" w:hAnsi="News Gothic BT" w:cs="News Gothic BT"/>
          <w:sz w:val="22"/>
          <w:szCs w:val="22"/>
        </w:rPr>
        <w:t>EO</w:t>
      </w:r>
      <w:r w:rsidR="003E5CA0" w:rsidRPr="00A26BC8">
        <w:rPr>
          <w:rFonts w:ascii="News Gothic BT" w:eastAsia="News Gothic BT" w:hAnsi="News Gothic BT" w:cs="News Gothic BT"/>
          <w:sz w:val="22"/>
          <w:szCs w:val="22"/>
        </w:rPr>
        <w:t xml:space="preserve"> der </w:t>
      </w:r>
      <w:r w:rsidR="00A2349B" w:rsidRPr="00A26BC8">
        <w:rPr>
          <w:rFonts w:ascii="News Gothic BT" w:eastAsia="News Gothic BT" w:hAnsi="News Gothic BT" w:cs="News Gothic BT"/>
          <w:sz w:val="22"/>
          <w:szCs w:val="22"/>
        </w:rPr>
        <w:t xml:space="preserve">ThinPrint </w:t>
      </w:r>
      <w:r w:rsidR="00744752" w:rsidRPr="00A26BC8">
        <w:rPr>
          <w:rFonts w:ascii="News Gothic BT" w:eastAsia="News Gothic BT" w:hAnsi="News Gothic BT" w:cs="News Gothic BT"/>
          <w:sz w:val="22"/>
          <w:szCs w:val="22"/>
        </w:rPr>
        <w:t>Cloud Services Inc.</w:t>
      </w:r>
      <w:r w:rsidR="003E5CA0" w:rsidRPr="00A26BC8">
        <w:rPr>
          <w:rFonts w:ascii="News Gothic BT" w:eastAsia="News Gothic BT" w:hAnsi="News Gothic BT" w:cs="News Gothic BT"/>
          <w:sz w:val="22"/>
          <w:szCs w:val="22"/>
        </w:rPr>
        <w:t xml:space="preserve"> </w:t>
      </w:r>
      <w:r w:rsidR="00A2349B" w:rsidRPr="000C2AC7">
        <w:rPr>
          <w:rFonts w:ascii="News Gothic BT" w:eastAsia="News Gothic BT" w:hAnsi="News Gothic BT" w:cs="News Gothic BT"/>
          <w:sz w:val="22"/>
          <w:szCs w:val="22"/>
        </w:rPr>
        <w:t>„</w:t>
      </w:r>
      <w:r w:rsidR="00B5017B">
        <w:rPr>
          <w:rFonts w:ascii="News Gothic BT" w:eastAsia="News Gothic BT" w:hAnsi="News Gothic BT" w:cs="News Gothic BT"/>
          <w:sz w:val="22"/>
          <w:szCs w:val="22"/>
        </w:rPr>
        <w:t>Aufgrund u</w:t>
      </w:r>
      <w:r w:rsidR="00B51AC3">
        <w:rPr>
          <w:rFonts w:ascii="News Gothic BT" w:eastAsia="News Gothic BT" w:hAnsi="News Gothic BT" w:cs="News Gothic BT"/>
          <w:sz w:val="22"/>
          <w:szCs w:val="22"/>
        </w:rPr>
        <w:t>nsere</w:t>
      </w:r>
      <w:r w:rsidR="00B5017B">
        <w:rPr>
          <w:rFonts w:ascii="News Gothic BT" w:eastAsia="News Gothic BT" w:hAnsi="News Gothic BT" w:cs="News Gothic BT"/>
          <w:sz w:val="22"/>
          <w:szCs w:val="22"/>
        </w:rPr>
        <w:t>r</w:t>
      </w:r>
      <w:r w:rsidR="00B51AC3">
        <w:rPr>
          <w:rFonts w:ascii="News Gothic BT" w:eastAsia="News Gothic BT" w:hAnsi="News Gothic BT" w:cs="News Gothic BT"/>
          <w:sz w:val="22"/>
          <w:szCs w:val="22"/>
        </w:rPr>
        <w:t xml:space="preserve"> fast 20-jährige</w:t>
      </w:r>
      <w:r w:rsidR="00B5017B">
        <w:rPr>
          <w:rFonts w:ascii="News Gothic BT" w:eastAsia="News Gothic BT" w:hAnsi="News Gothic BT" w:cs="News Gothic BT"/>
          <w:sz w:val="22"/>
          <w:szCs w:val="22"/>
        </w:rPr>
        <w:t>n</w:t>
      </w:r>
      <w:r w:rsidR="00B51AC3">
        <w:rPr>
          <w:rFonts w:ascii="News Gothic BT" w:eastAsia="News Gothic BT" w:hAnsi="News Gothic BT" w:cs="News Gothic BT"/>
          <w:sz w:val="22"/>
          <w:szCs w:val="22"/>
        </w:rPr>
        <w:t xml:space="preserve"> Erfahrung im Netzwerkdrucken und </w:t>
      </w:r>
      <w:r w:rsidR="0070171E">
        <w:rPr>
          <w:rFonts w:ascii="News Gothic BT" w:eastAsia="News Gothic BT" w:hAnsi="News Gothic BT" w:cs="News Gothic BT"/>
          <w:sz w:val="22"/>
          <w:szCs w:val="22"/>
        </w:rPr>
        <w:t>unsere</w:t>
      </w:r>
      <w:r w:rsidR="00B5017B">
        <w:rPr>
          <w:rFonts w:ascii="News Gothic BT" w:eastAsia="News Gothic BT" w:hAnsi="News Gothic BT" w:cs="News Gothic BT"/>
          <w:sz w:val="22"/>
          <w:szCs w:val="22"/>
        </w:rPr>
        <w:t>r</w:t>
      </w:r>
      <w:r w:rsidR="0070171E">
        <w:rPr>
          <w:rFonts w:ascii="News Gothic BT" w:eastAsia="News Gothic BT" w:hAnsi="News Gothic BT" w:cs="News Gothic BT"/>
          <w:sz w:val="22"/>
          <w:szCs w:val="22"/>
        </w:rPr>
        <w:t xml:space="preserve"> langjährige</w:t>
      </w:r>
      <w:r w:rsidR="00B5017B">
        <w:rPr>
          <w:rFonts w:ascii="News Gothic BT" w:eastAsia="News Gothic BT" w:hAnsi="News Gothic BT" w:cs="News Gothic BT"/>
          <w:sz w:val="22"/>
          <w:szCs w:val="22"/>
        </w:rPr>
        <w:t>n</w:t>
      </w:r>
      <w:r w:rsidR="0070171E">
        <w:rPr>
          <w:rFonts w:ascii="News Gothic BT" w:eastAsia="News Gothic BT" w:hAnsi="News Gothic BT" w:cs="News Gothic BT"/>
          <w:sz w:val="22"/>
          <w:szCs w:val="22"/>
        </w:rPr>
        <w:t xml:space="preserve"> </w:t>
      </w:r>
      <w:r w:rsidR="00B51AC3">
        <w:rPr>
          <w:rFonts w:ascii="News Gothic BT" w:eastAsia="News Gothic BT" w:hAnsi="News Gothic BT" w:cs="News Gothic BT"/>
          <w:sz w:val="22"/>
          <w:szCs w:val="22"/>
        </w:rPr>
        <w:t xml:space="preserve">Kooperation mit allen namhaften Druckerherstellern </w:t>
      </w:r>
      <w:r w:rsidR="00927A7D">
        <w:rPr>
          <w:rFonts w:ascii="News Gothic BT" w:eastAsia="News Gothic BT" w:hAnsi="News Gothic BT" w:cs="News Gothic BT"/>
          <w:sz w:val="22"/>
          <w:szCs w:val="22"/>
        </w:rPr>
        <w:t xml:space="preserve">in der </w:t>
      </w:r>
      <w:hyperlink r:id="rId10" w:history="1">
        <w:r w:rsidR="00927A7D" w:rsidRPr="00927A7D">
          <w:rPr>
            <w:rStyle w:val="Hyperlink"/>
            <w:rFonts w:ascii="News Gothic BT" w:eastAsia="News Gothic BT" w:hAnsi="News Gothic BT" w:cs="News Gothic BT"/>
            <w:sz w:val="22"/>
            <w:szCs w:val="22"/>
          </w:rPr>
          <w:t>Cloud Printing Alliance</w:t>
        </w:r>
      </w:hyperlink>
      <w:r w:rsidR="00927A7D">
        <w:rPr>
          <w:rFonts w:ascii="News Gothic BT" w:eastAsia="News Gothic BT" w:hAnsi="News Gothic BT" w:cs="News Gothic BT"/>
          <w:sz w:val="22"/>
          <w:szCs w:val="22"/>
        </w:rPr>
        <w:t xml:space="preserve"> </w:t>
      </w:r>
      <w:r w:rsidR="00B5017B">
        <w:rPr>
          <w:rFonts w:ascii="News Gothic BT" w:eastAsia="News Gothic BT" w:hAnsi="News Gothic BT" w:cs="News Gothic BT"/>
          <w:sz w:val="22"/>
          <w:szCs w:val="22"/>
        </w:rPr>
        <w:t xml:space="preserve">können wir </w:t>
      </w:r>
      <w:r w:rsidR="00454E11">
        <w:rPr>
          <w:rFonts w:ascii="News Gothic BT" w:eastAsia="News Gothic BT" w:hAnsi="News Gothic BT" w:cs="News Gothic BT"/>
          <w:sz w:val="22"/>
          <w:szCs w:val="22"/>
        </w:rPr>
        <w:t xml:space="preserve">unseren </w:t>
      </w:r>
      <w:r w:rsidR="00454E11" w:rsidRPr="00B30237">
        <w:rPr>
          <w:rFonts w:ascii="News Gothic BT" w:eastAsia="News Gothic BT" w:hAnsi="News Gothic BT" w:cs="News Gothic BT"/>
          <w:sz w:val="22"/>
          <w:szCs w:val="22"/>
        </w:rPr>
        <w:t xml:space="preserve">Kunden </w:t>
      </w:r>
      <w:r w:rsidR="00B5017B" w:rsidRPr="00B30237">
        <w:rPr>
          <w:rFonts w:ascii="News Gothic BT" w:eastAsia="News Gothic BT" w:hAnsi="News Gothic BT" w:cs="News Gothic BT"/>
          <w:sz w:val="22"/>
          <w:szCs w:val="22"/>
        </w:rPr>
        <w:t xml:space="preserve">nicht nur eine </w:t>
      </w:r>
      <w:r w:rsidR="00B51AC3" w:rsidRPr="00B30237">
        <w:rPr>
          <w:rFonts w:ascii="News Gothic BT" w:eastAsia="News Gothic BT" w:hAnsi="News Gothic BT" w:cs="News Gothic BT"/>
          <w:sz w:val="22"/>
          <w:szCs w:val="22"/>
        </w:rPr>
        <w:t>vollständig serverlose, intuitiv bedienbare Lösung anbieten</w:t>
      </w:r>
      <w:r w:rsidR="003E5CA0" w:rsidRPr="00B30237">
        <w:rPr>
          <w:rFonts w:ascii="News Gothic BT" w:eastAsia="News Gothic BT" w:hAnsi="News Gothic BT" w:cs="News Gothic BT"/>
          <w:sz w:val="22"/>
          <w:szCs w:val="22"/>
        </w:rPr>
        <w:t>,</w:t>
      </w:r>
      <w:r w:rsidR="00B51AC3" w:rsidRPr="00B30237">
        <w:rPr>
          <w:rFonts w:ascii="News Gothic BT" w:eastAsia="News Gothic BT" w:hAnsi="News Gothic BT" w:cs="News Gothic BT"/>
          <w:sz w:val="22"/>
          <w:szCs w:val="22"/>
        </w:rPr>
        <w:t xml:space="preserve"> </w:t>
      </w:r>
      <w:r w:rsidR="00B5017B" w:rsidRPr="00B30237">
        <w:rPr>
          <w:rFonts w:ascii="News Gothic BT" w:eastAsia="News Gothic BT" w:hAnsi="News Gothic BT" w:cs="News Gothic BT"/>
          <w:sz w:val="22"/>
          <w:szCs w:val="22"/>
        </w:rPr>
        <w:t xml:space="preserve">sondern auch </w:t>
      </w:r>
      <w:r w:rsidR="00B51AC3" w:rsidRPr="00B30237">
        <w:rPr>
          <w:rFonts w:ascii="News Gothic BT" w:eastAsia="News Gothic BT" w:hAnsi="News Gothic BT" w:cs="News Gothic BT"/>
          <w:sz w:val="22"/>
          <w:szCs w:val="22"/>
        </w:rPr>
        <w:t>eine</w:t>
      </w:r>
      <w:r w:rsidR="00B5017B" w:rsidRPr="00B30237">
        <w:rPr>
          <w:rFonts w:ascii="News Gothic BT" w:eastAsia="News Gothic BT" w:hAnsi="News Gothic BT" w:cs="News Gothic BT"/>
          <w:sz w:val="22"/>
          <w:szCs w:val="22"/>
        </w:rPr>
        <w:t>n</w:t>
      </w:r>
      <w:r w:rsidR="00B51AC3" w:rsidRPr="00B30237">
        <w:rPr>
          <w:rFonts w:ascii="News Gothic BT" w:eastAsia="News Gothic BT" w:hAnsi="News Gothic BT" w:cs="News Gothic BT"/>
          <w:sz w:val="22"/>
          <w:szCs w:val="22"/>
        </w:rPr>
        <w:t xml:space="preserve"> kontinuierlich wachsende</w:t>
      </w:r>
      <w:r w:rsidR="00A26BC8">
        <w:rPr>
          <w:rFonts w:ascii="News Gothic BT" w:eastAsia="News Gothic BT" w:hAnsi="News Gothic BT" w:cs="News Gothic BT"/>
          <w:sz w:val="22"/>
          <w:szCs w:val="22"/>
        </w:rPr>
        <w:t>n</w:t>
      </w:r>
      <w:r w:rsidR="00B51AC3" w:rsidRPr="00B30237">
        <w:rPr>
          <w:rFonts w:ascii="News Gothic BT" w:eastAsia="News Gothic BT" w:hAnsi="News Gothic BT" w:cs="News Gothic BT"/>
          <w:sz w:val="22"/>
          <w:szCs w:val="22"/>
        </w:rPr>
        <w:t xml:space="preserve"> Pool der stets aktuellsten Druckertreiber.</w:t>
      </w:r>
      <w:r w:rsidR="00B5017B" w:rsidRPr="00B30237">
        <w:rPr>
          <w:rFonts w:ascii="News Gothic BT" w:eastAsia="News Gothic BT" w:hAnsi="News Gothic BT" w:cs="News Gothic BT"/>
          <w:sz w:val="22"/>
          <w:szCs w:val="22"/>
        </w:rPr>
        <w:t>“</w:t>
      </w:r>
      <w:r w:rsidR="00B51AC3" w:rsidRPr="00B30237">
        <w:rPr>
          <w:rFonts w:ascii="News Gothic BT" w:eastAsia="News Gothic BT" w:hAnsi="News Gothic BT" w:cs="News Gothic BT"/>
          <w:sz w:val="22"/>
          <w:szCs w:val="22"/>
        </w:rPr>
        <w:t xml:space="preserve"> </w:t>
      </w:r>
    </w:p>
    <w:p w14:paraId="38FDA8CD" w14:textId="77777777" w:rsidR="00B30237" w:rsidRPr="00A26BC8" w:rsidRDefault="00340554" w:rsidP="00502592">
      <w:pPr>
        <w:pStyle w:val="TextA"/>
        <w:spacing w:before="100" w:after="165" w:line="360" w:lineRule="auto"/>
        <w:jc w:val="both"/>
        <w:rPr>
          <w:rFonts w:ascii="News Gothic BT" w:hAnsi="News Gothic BT"/>
          <w:color w:val="1F497D"/>
          <w:sz w:val="22"/>
          <w:szCs w:val="22"/>
          <w:lang w:val="de-DE"/>
        </w:rPr>
      </w:pPr>
      <w:r w:rsidRPr="00B30237">
        <w:rPr>
          <w:rFonts w:ascii="News Gothic BT" w:eastAsia="News Gothic BT" w:hAnsi="News Gothic BT" w:cs="News Gothic BT"/>
          <w:sz w:val="22"/>
          <w:szCs w:val="22"/>
          <w:lang w:val="de-DE"/>
        </w:rPr>
        <w:t>e</w:t>
      </w:r>
      <w:r w:rsidR="00BE6188" w:rsidRPr="00B30237">
        <w:rPr>
          <w:rFonts w:ascii="News Gothic BT" w:eastAsia="News Gothic BT" w:hAnsi="News Gothic BT" w:cs="News Gothic BT"/>
          <w:sz w:val="22"/>
          <w:szCs w:val="22"/>
          <w:lang w:val="de-DE"/>
        </w:rPr>
        <w:t xml:space="preserve">zeep Dash </w:t>
      </w:r>
      <w:r w:rsidR="00502592" w:rsidRPr="00A26BC8">
        <w:rPr>
          <w:rFonts w:ascii="News Gothic BT" w:hAnsi="News Gothic BT"/>
          <w:sz w:val="22"/>
          <w:szCs w:val="22"/>
          <w:lang w:val="de-DE"/>
        </w:rPr>
        <w:t xml:space="preserve">unterstützt </w:t>
      </w:r>
      <w:r w:rsidR="00502592" w:rsidRPr="00A26BC8">
        <w:rPr>
          <w:rFonts w:ascii="News Gothic BT" w:hAnsi="News Gothic BT"/>
          <w:color w:val="auto"/>
          <w:sz w:val="22"/>
          <w:szCs w:val="22"/>
          <w:lang w:val="de-DE"/>
        </w:rPr>
        <w:t xml:space="preserve">Microsoft </w:t>
      </w:r>
      <w:r w:rsidR="00B30237" w:rsidRPr="00A26BC8">
        <w:rPr>
          <w:rFonts w:ascii="News Gothic BT" w:hAnsi="News Gothic BT"/>
          <w:color w:val="auto"/>
          <w:sz w:val="22"/>
          <w:szCs w:val="22"/>
          <w:lang w:val="de-DE"/>
        </w:rPr>
        <w:t xml:space="preserve">Windows ab Version 7 und MacOS ab Version 10.10 (Yosemite). </w:t>
      </w:r>
    </w:p>
    <w:p w14:paraId="0E7C0507" w14:textId="5C03BABF" w:rsidR="00B51AC3" w:rsidRDefault="00B51AC3" w:rsidP="00502592">
      <w:pPr>
        <w:pStyle w:val="TextA"/>
        <w:spacing w:before="100" w:after="165" w:line="360" w:lineRule="auto"/>
        <w:jc w:val="both"/>
        <w:rPr>
          <w:rStyle w:val="Hyperlink"/>
          <w:rFonts w:ascii="News Gothic BT" w:eastAsia="News Gothic BT" w:hAnsi="News Gothic BT" w:cs="News Gothic BT"/>
          <w:sz w:val="22"/>
          <w:szCs w:val="22"/>
          <w:lang w:val="de-DE"/>
        </w:rPr>
      </w:pPr>
      <w:r w:rsidRPr="00A26BC8">
        <w:rPr>
          <w:rFonts w:ascii="News Gothic BT" w:eastAsia="News Gothic BT" w:hAnsi="News Gothic BT" w:cs="News Gothic BT"/>
          <w:sz w:val="22"/>
          <w:szCs w:val="22"/>
          <w:lang w:val="de-DE"/>
        </w:rPr>
        <w:t xml:space="preserve">Interessenten können </w:t>
      </w:r>
      <w:r w:rsidR="0070171E" w:rsidRPr="00A26BC8">
        <w:rPr>
          <w:rFonts w:ascii="News Gothic BT" w:eastAsia="News Gothic BT" w:hAnsi="News Gothic BT" w:cs="News Gothic BT"/>
          <w:sz w:val="22"/>
          <w:szCs w:val="22"/>
          <w:lang w:val="de-DE"/>
        </w:rPr>
        <w:t xml:space="preserve">sich </w:t>
      </w:r>
      <w:r w:rsidRPr="00A26BC8">
        <w:rPr>
          <w:rFonts w:ascii="News Gothic BT" w:eastAsia="News Gothic BT" w:hAnsi="News Gothic BT" w:cs="News Gothic BT"/>
          <w:sz w:val="22"/>
          <w:szCs w:val="22"/>
          <w:lang w:val="de-DE"/>
        </w:rPr>
        <w:t>einen kostenlosen</w:t>
      </w:r>
      <w:r w:rsidR="0070171E" w:rsidRPr="00A26BC8">
        <w:rPr>
          <w:rFonts w:ascii="News Gothic BT" w:eastAsia="News Gothic BT" w:hAnsi="News Gothic BT" w:cs="News Gothic BT"/>
          <w:sz w:val="22"/>
          <w:szCs w:val="22"/>
          <w:lang w:val="de-DE"/>
        </w:rPr>
        <w:t>, 30 Tage gültige</w:t>
      </w:r>
      <w:r w:rsidR="000F4C14">
        <w:rPr>
          <w:rFonts w:ascii="News Gothic BT" w:eastAsia="News Gothic BT" w:hAnsi="News Gothic BT" w:cs="News Gothic BT"/>
          <w:sz w:val="22"/>
          <w:szCs w:val="22"/>
          <w:lang w:val="de-DE"/>
        </w:rPr>
        <w:t>n</w:t>
      </w:r>
      <w:bookmarkStart w:id="4" w:name="_GoBack"/>
      <w:bookmarkEnd w:id="4"/>
      <w:r w:rsidRPr="00A26BC8">
        <w:rPr>
          <w:rFonts w:ascii="News Gothic BT" w:eastAsia="News Gothic BT" w:hAnsi="News Gothic BT" w:cs="News Gothic BT"/>
          <w:sz w:val="22"/>
          <w:szCs w:val="22"/>
          <w:lang w:val="de-DE"/>
        </w:rPr>
        <w:t xml:space="preserve"> Demo Account </w:t>
      </w:r>
      <w:r w:rsidR="0070171E" w:rsidRPr="00A26BC8">
        <w:rPr>
          <w:rFonts w:ascii="News Gothic BT" w:eastAsia="News Gothic BT" w:hAnsi="News Gothic BT" w:cs="News Gothic BT"/>
          <w:sz w:val="22"/>
          <w:szCs w:val="22"/>
          <w:lang w:val="de-DE"/>
        </w:rPr>
        <w:t xml:space="preserve">für 10 User </w:t>
      </w:r>
      <w:r w:rsidRPr="00A26BC8">
        <w:rPr>
          <w:rFonts w:ascii="News Gothic BT" w:eastAsia="News Gothic BT" w:hAnsi="News Gothic BT" w:cs="News Gothic BT"/>
          <w:sz w:val="22"/>
          <w:szCs w:val="22"/>
          <w:lang w:val="de-DE"/>
        </w:rPr>
        <w:t>einrichten</w:t>
      </w:r>
      <w:r w:rsidR="0070171E" w:rsidRPr="00A26BC8">
        <w:rPr>
          <w:rFonts w:ascii="News Gothic BT" w:eastAsia="News Gothic BT" w:hAnsi="News Gothic BT" w:cs="News Gothic BT"/>
          <w:sz w:val="22"/>
          <w:szCs w:val="22"/>
          <w:lang w:val="de-DE"/>
        </w:rPr>
        <w:t xml:space="preserve">: </w:t>
      </w:r>
      <w:hyperlink r:id="rId11" w:history="1">
        <w:r w:rsidR="0070171E" w:rsidRPr="00A26BC8">
          <w:rPr>
            <w:rStyle w:val="Hyperlink"/>
            <w:rFonts w:ascii="News Gothic BT" w:eastAsia="News Gothic BT" w:hAnsi="News Gothic BT" w:cs="News Gothic BT"/>
            <w:sz w:val="22"/>
            <w:szCs w:val="22"/>
            <w:lang w:val="de-DE"/>
          </w:rPr>
          <w:t>https://accounts.ezeep.com/dash/signup/</w:t>
        </w:r>
      </w:hyperlink>
    </w:p>
    <w:p w14:paraId="7CB0D3B7" w14:textId="18F7ED4E" w:rsidR="009A7BA3" w:rsidRDefault="00544555" w:rsidP="00794F46">
      <w:pPr>
        <w:pStyle w:val="TextA"/>
        <w:spacing w:before="100" w:after="165" w:line="360" w:lineRule="auto"/>
        <w:jc w:val="both"/>
        <w:rPr>
          <w:rFonts w:ascii="News Gothic BT" w:hAnsi="News Gothic BT" w:cs="Helvetica"/>
          <w:b/>
          <w:color w:val="000000" w:themeColor="text1"/>
        </w:rPr>
      </w:pPr>
      <w:r w:rsidRPr="00794F46">
        <w:rPr>
          <w:rStyle w:val="Hyperlink"/>
          <w:rFonts w:ascii="News Gothic BT" w:eastAsia="News Gothic BT" w:hAnsi="News Gothic BT" w:cs="News Gothic BT"/>
          <w:color w:val="auto"/>
          <w:sz w:val="22"/>
          <w:szCs w:val="22"/>
          <w:u w:val="none"/>
          <w:lang w:val="de-DE"/>
        </w:rPr>
        <w:t xml:space="preserve">Presseinformationen und Bilder sind im Pressebereich der ThinPrint Cloud Services zu finden: </w:t>
      </w:r>
      <w:r w:rsidRPr="00544555">
        <w:rPr>
          <w:rStyle w:val="Hyperlink"/>
          <w:rFonts w:ascii="News Gothic BT" w:eastAsia="News Gothic BT" w:hAnsi="News Gothic BT" w:cs="News Gothic BT"/>
          <w:sz w:val="22"/>
          <w:szCs w:val="22"/>
        </w:rPr>
        <w:t>https://press.thinprintcloud.com/de</w:t>
      </w:r>
    </w:p>
    <w:p w14:paraId="5894D115" w14:textId="77777777" w:rsidR="009A7BA3" w:rsidRDefault="009A7BA3" w:rsidP="00927A7D">
      <w:pPr>
        <w:rPr>
          <w:rFonts w:ascii="News Gothic BT" w:hAnsi="News Gothic BT" w:cs="Helvetica"/>
          <w:b/>
          <w:color w:val="000000" w:themeColor="text1"/>
        </w:rPr>
      </w:pPr>
    </w:p>
    <w:p w14:paraId="1937E534" w14:textId="26B7145C" w:rsidR="00927A7D" w:rsidRPr="00927A7D" w:rsidRDefault="00927A7D" w:rsidP="00927A7D">
      <w:pPr>
        <w:rPr>
          <w:rFonts w:ascii="News Gothic BT" w:hAnsi="News Gothic BT" w:cs="Helvetica"/>
          <w:color w:val="000000" w:themeColor="text1"/>
        </w:rPr>
      </w:pPr>
      <w:r w:rsidRPr="00927A7D">
        <w:rPr>
          <w:rFonts w:ascii="News Gothic BT" w:hAnsi="News Gothic BT" w:cs="Helvetica"/>
          <w:b/>
          <w:color w:val="000000" w:themeColor="text1"/>
        </w:rPr>
        <w:t>ThinPrint Cloud Services – Über uns</w:t>
      </w:r>
      <w:r w:rsidRPr="00927A7D">
        <w:rPr>
          <w:rFonts w:ascii="News Gothic BT" w:hAnsi="News Gothic BT" w:cs="Helvetica"/>
          <w:b/>
          <w:color w:val="000000" w:themeColor="text1"/>
        </w:rPr>
        <w:br/>
      </w:r>
      <w:r w:rsidRPr="00927A7D">
        <w:rPr>
          <w:rFonts w:ascii="News Gothic BT" w:hAnsi="News Gothic BT" w:cs="Helvetica"/>
          <w:color w:val="000000" w:themeColor="text1"/>
        </w:rPr>
        <w:br/>
        <w:t xml:space="preserve">Die ThinPrint Cloud Services, Inc. ist eine Tochtergesellschaft der ThinPrint GmbH, dem weltweit führenden Anbieter von Druckmanagement-Software und -Dienstleistungen für Unternehmen. Unser Fokus ist das cloudbasierte Drucken und Druckmanagement für Einzelpersonen, Coworking Spaces, Bildungseinrichtungen und andere Organisationen. </w:t>
      </w:r>
    </w:p>
    <w:p w14:paraId="50780B75" w14:textId="77777777" w:rsidR="00927A7D" w:rsidRPr="00927A7D" w:rsidRDefault="00927A7D" w:rsidP="00927A7D">
      <w:pPr>
        <w:rPr>
          <w:rFonts w:ascii="News Gothic BT" w:hAnsi="News Gothic BT"/>
          <w:color w:val="000000" w:themeColor="text1"/>
        </w:rPr>
      </w:pPr>
    </w:p>
    <w:p w14:paraId="1060AA93" w14:textId="77777777" w:rsidR="00927A7D" w:rsidRPr="00927A7D" w:rsidRDefault="00927A7D" w:rsidP="00927A7D">
      <w:pPr>
        <w:rPr>
          <w:rFonts w:ascii="News Gothic BT" w:hAnsi="News Gothic BT"/>
          <w:color w:val="000000" w:themeColor="text1"/>
        </w:rPr>
      </w:pPr>
      <w:r w:rsidRPr="00927A7D">
        <w:rPr>
          <w:rFonts w:ascii="News Gothic BT" w:hAnsi="News Gothic BT" w:cs="Helvetica"/>
          <w:color w:val="000000" w:themeColor="text1"/>
        </w:rPr>
        <w:t>Mit ezeep und ezeep Dash können unsere Kunden den Administrationsaufwand rund ums Drucken drastisch reduzieren, indem sie alle zeitintensiven Aufgaben an unsere Clouddienste outsourcen. Darüber hinaus profitieren Kunden von erweiterten Funktionen, wie beispielsweise der Festlegung eines Druckkontingents, der automatisierten Abrechnung pro gedruckter Seite und einer passwortgeschützten, sicheren Druckausgabe. Via WLAN-Drucken von mobilen Endgeräten oder Selfservice-Portalen kann der Druckauftrag standortunabhängig zu jedem beliebigen Drucker geschickt werden.</w:t>
      </w:r>
      <w:r w:rsidRPr="00927A7D">
        <w:rPr>
          <w:rFonts w:ascii="News Gothic BT" w:hAnsi="News Gothic BT"/>
          <w:color w:val="000000" w:themeColor="text1"/>
        </w:rPr>
        <w:t>    </w:t>
      </w:r>
    </w:p>
    <w:p w14:paraId="7DFA9D03" w14:textId="77777777" w:rsidR="00927A7D" w:rsidRPr="00927A7D" w:rsidRDefault="00927A7D" w:rsidP="00927A7D">
      <w:pPr>
        <w:rPr>
          <w:rFonts w:ascii="News Gothic BT" w:hAnsi="News Gothic BT"/>
          <w:color w:val="000000" w:themeColor="text1"/>
        </w:rPr>
      </w:pPr>
    </w:p>
    <w:p w14:paraId="677C8318" w14:textId="285C74D3" w:rsidR="00927A7D" w:rsidRPr="00927A7D" w:rsidRDefault="00927A7D" w:rsidP="00927A7D">
      <w:pPr>
        <w:rPr>
          <w:rFonts w:ascii="News Gothic BT" w:hAnsi="News Gothic BT"/>
          <w:color w:val="000000" w:themeColor="text1"/>
        </w:rPr>
      </w:pPr>
      <w:r w:rsidRPr="00927A7D">
        <w:rPr>
          <w:rFonts w:ascii="News Gothic BT" w:hAnsi="News Gothic BT"/>
          <w:color w:val="000000" w:themeColor="text1"/>
        </w:rPr>
        <w:t xml:space="preserve">Mehr Informationen finden Sie unter www.ezeep.com. </w:t>
      </w:r>
    </w:p>
    <w:p w14:paraId="0CA56897" w14:textId="77777777" w:rsidR="00BE6188" w:rsidRPr="00927A7D" w:rsidRDefault="00BE6188" w:rsidP="0070171E">
      <w:pPr>
        <w:pStyle w:val="Default"/>
        <w:jc w:val="both"/>
        <w:rPr>
          <w:rFonts w:ascii="News Gothic BT" w:hAnsi="News Gothic BT" w:cs="Arial"/>
          <w:sz w:val="18"/>
          <w:szCs w:val="18"/>
          <w:lang w:val="en-US"/>
        </w:rPr>
      </w:pPr>
      <w:r w:rsidRPr="00927A7D">
        <w:rPr>
          <w:rFonts w:ascii="News Gothic BT" w:hAnsi="News Gothic BT" w:cs="Arial"/>
          <w:sz w:val="18"/>
          <w:szCs w:val="18"/>
          <w:lang w:val="en-US"/>
        </w:rPr>
        <w:t>Press Contact:</w:t>
      </w:r>
    </w:p>
    <w:p w14:paraId="40AA1344" w14:textId="77777777" w:rsidR="00BE6188" w:rsidRPr="00927A7D" w:rsidRDefault="00BE6188" w:rsidP="0070171E">
      <w:pPr>
        <w:pStyle w:val="Default"/>
        <w:jc w:val="both"/>
        <w:rPr>
          <w:rFonts w:ascii="News Gothic BT" w:hAnsi="News Gothic BT" w:cs="Arial"/>
          <w:sz w:val="18"/>
          <w:szCs w:val="18"/>
          <w:lang w:val="en-US"/>
        </w:rPr>
      </w:pPr>
      <w:r w:rsidRPr="00927A7D">
        <w:rPr>
          <w:rFonts w:ascii="News Gothic BT" w:hAnsi="News Gothic BT" w:cs="Arial"/>
          <w:sz w:val="18"/>
          <w:szCs w:val="18"/>
          <w:lang w:val="en-US"/>
        </w:rPr>
        <w:t>Silke Kluckert, Public Relations Manager</w:t>
      </w:r>
    </w:p>
    <w:p w14:paraId="57B1EA33" w14:textId="693B9D15" w:rsidR="00BE6188" w:rsidRPr="00927A7D" w:rsidRDefault="00BE6188" w:rsidP="0070171E">
      <w:pPr>
        <w:pStyle w:val="Default"/>
        <w:jc w:val="both"/>
        <w:rPr>
          <w:rFonts w:ascii="News Gothic BT" w:hAnsi="News Gothic BT" w:cs="Arial"/>
          <w:sz w:val="18"/>
          <w:szCs w:val="18"/>
          <w:lang w:val="en-US"/>
        </w:rPr>
      </w:pPr>
      <w:r w:rsidRPr="00927A7D">
        <w:rPr>
          <w:rFonts w:ascii="News Gothic BT" w:hAnsi="News Gothic BT" w:cs="Arial"/>
          <w:sz w:val="18"/>
          <w:szCs w:val="18"/>
          <w:lang w:val="en-US"/>
        </w:rPr>
        <w:t xml:space="preserve">Phone: +49 30 408198-725, E-mail: </w:t>
      </w:r>
      <w:hyperlink r:id="rId12" w:history="1">
        <w:r w:rsidRPr="00927A7D">
          <w:rPr>
            <w:rStyle w:val="Hyperlink2"/>
            <w:rFonts w:ascii="News Gothic BT" w:hAnsi="News Gothic BT" w:cs="Arial"/>
          </w:rPr>
          <w:t>press@cortado.com</w:t>
        </w:r>
      </w:hyperlink>
      <w:r w:rsidRPr="00927A7D">
        <w:rPr>
          <w:rFonts w:ascii="News Gothic BT" w:hAnsi="News Gothic BT" w:cs="Arial"/>
          <w:sz w:val="18"/>
          <w:szCs w:val="18"/>
          <w:lang w:val="en-US"/>
        </w:rPr>
        <w:t xml:space="preserve">  </w:t>
      </w:r>
    </w:p>
    <w:p w14:paraId="5F727FD7" w14:textId="77777777" w:rsidR="00BE6188" w:rsidRPr="00A26BC8" w:rsidRDefault="00BE6188" w:rsidP="0070171E">
      <w:pPr>
        <w:spacing w:line="360" w:lineRule="auto"/>
        <w:jc w:val="both"/>
        <w:rPr>
          <w:rFonts w:ascii="News Gothic BT" w:hAnsi="News Gothic BT" w:cs="Arial"/>
          <w:sz w:val="18"/>
          <w:szCs w:val="18"/>
          <w:lang w:val="en-US"/>
        </w:rPr>
      </w:pPr>
    </w:p>
    <w:p w14:paraId="469F48BA" w14:textId="77777777" w:rsidR="00BE6188" w:rsidRDefault="00BE6188" w:rsidP="0070171E">
      <w:pPr>
        <w:pStyle w:val="TextA"/>
        <w:spacing w:line="360" w:lineRule="auto"/>
        <w:jc w:val="both"/>
      </w:pPr>
    </w:p>
    <w:bookmarkEnd w:id="0"/>
    <w:bookmarkEnd w:id="1"/>
    <w:bookmarkEnd w:id="2"/>
    <w:bookmarkEnd w:id="3"/>
    <w:p w14:paraId="67B5D771" w14:textId="77777777" w:rsidR="000E0338" w:rsidRPr="00C97B72" w:rsidRDefault="000E0338" w:rsidP="0070171E">
      <w:pPr>
        <w:jc w:val="both"/>
        <w:rPr>
          <w:rFonts w:ascii="NewsGoth BT" w:hAnsi="NewsGoth BT" w:cs="Arial"/>
          <w:lang w:val="en-US"/>
        </w:rPr>
      </w:pPr>
    </w:p>
    <w:sectPr w:rsidR="000E0338" w:rsidRPr="00C97B72" w:rsidSect="0070171E">
      <w:headerReference w:type="default" r:id="rId13"/>
      <w:type w:val="continuous"/>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DFB6C" w14:textId="77777777" w:rsidR="000E1629" w:rsidRDefault="000E1629">
      <w:r>
        <w:separator/>
      </w:r>
    </w:p>
  </w:endnote>
  <w:endnote w:type="continuationSeparator" w:id="0">
    <w:p w14:paraId="3782A347" w14:textId="77777777" w:rsidR="000E1629" w:rsidRDefault="000E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Goth BT">
    <w:altName w:val="Corbel"/>
    <w:panose1 w:val="020B05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s Gothic BT">
    <w:altName w:val="Corbel"/>
    <w:panose1 w:val="020B0503030503020204"/>
    <w:charset w:val="00"/>
    <w:family w:val="swiss"/>
    <w:notTrueType/>
    <w:pitch w:val="variable"/>
    <w:sig w:usb0="800002EF" w:usb1="5000604A"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23550" w14:textId="77777777" w:rsidR="000E1629" w:rsidRDefault="000E1629">
      <w:r>
        <w:separator/>
      </w:r>
    </w:p>
  </w:footnote>
  <w:footnote w:type="continuationSeparator" w:id="0">
    <w:p w14:paraId="5D27B1B4" w14:textId="77777777" w:rsidR="000E1629" w:rsidRDefault="000E16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A8268" w14:textId="5EC0CD10" w:rsidR="007E1EF2" w:rsidRPr="00344511" w:rsidRDefault="00910F16" w:rsidP="00454E11">
    <w:pPr>
      <w:pStyle w:val="Header"/>
      <w:tabs>
        <w:tab w:val="clear" w:pos="4536"/>
        <w:tab w:val="clear" w:pos="9072"/>
        <w:tab w:val="left" w:pos="4890"/>
      </w:tabs>
      <w:ind w:right="-1277"/>
      <w:rPr>
        <w:rFonts w:ascii="Arial Black" w:hAnsi="Arial Black"/>
        <w:sz w:val="52"/>
        <w:szCs w:val="24"/>
      </w:rPr>
    </w:pPr>
    <w:r w:rsidRPr="00A173E7">
      <w:rPr>
        <w:rFonts w:ascii="Arial Black" w:hAnsi="Arial Black"/>
        <w:noProof/>
        <w:sz w:val="52"/>
        <w:szCs w:val="24"/>
        <w:lang w:val="en-US" w:eastAsia="en-US"/>
      </w:rPr>
      <w:drawing>
        <wp:inline distT="0" distB="0" distL="0" distR="0" wp14:anchorId="586E6701" wp14:editId="1E727F36">
          <wp:extent cx="1615440" cy="519799"/>
          <wp:effectExtent l="0" t="0" r="3810" b="0"/>
          <wp:docPr id="1" name="Picture 1" descr="O:\Marketing\Marketing\#ThinPrint Cloud Services\Logos\TP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Marketing\#ThinPrint Cloud Services\Logos\TP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61" cy="582325"/>
                  </a:xfrm>
                  <a:prstGeom prst="rect">
                    <a:avLst/>
                  </a:prstGeom>
                  <a:noFill/>
                  <a:ln>
                    <a:noFill/>
                  </a:ln>
                </pic:spPr>
              </pic:pic>
            </a:graphicData>
          </a:graphic>
        </wp:inline>
      </w:drawing>
    </w:r>
    <w:r w:rsidR="007E1EF2">
      <w:rPr>
        <w:noProof/>
        <w:lang w:val="en-US" w:eastAsia="en-US"/>
      </w:rPr>
      <mc:AlternateContent>
        <mc:Choice Requires="wps">
          <w:drawing>
            <wp:anchor distT="0" distB="0" distL="114300" distR="114300" simplePos="0" relativeHeight="251659264" behindDoc="0" locked="0" layoutInCell="1" allowOverlap="1" wp14:anchorId="2986F909" wp14:editId="3A0C8D82">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9D99C2" w14:textId="2587D354" w:rsidR="007E1EF2" w:rsidRDefault="007E1EF2" w:rsidP="00107517">
                          <w:pPr>
                            <w:rPr>
                              <w:rFonts w:ascii="News Gothic BT" w:hAnsi="News Gothic BT"/>
                              <w:sz w:val="36"/>
                              <w:szCs w:val="36"/>
                              <w:lang w:val="it-IT"/>
                            </w:rPr>
                          </w:pPr>
                          <w:r w:rsidRPr="00647E65">
                            <w:rPr>
                              <w:rFonts w:ascii="News Gothic BT" w:hAnsi="News Gothic BT"/>
                              <w:sz w:val="36"/>
                              <w:szCs w:val="36"/>
                              <w:lang w:val="it-IT"/>
                            </w:rPr>
                            <w:t>Press</w:t>
                          </w:r>
                          <w:r w:rsidR="00CA434D">
                            <w:rPr>
                              <w:rFonts w:ascii="News Gothic BT" w:hAnsi="News Gothic BT"/>
                              <w:sz w:val="36"/>
                              <w:szCs w:val="36"/>
                              <w:lang w:val="it-IT"/>
                            </w:rPr>
                            <w:t>einformation</w:t>
                          </w:r>
                        </w:p>
                        <w:p w14:paraId="66C3024C" w14:textId="623C1412" w:rsidR="00454E11" w:rsidRDefault="00454E11" w:rsidP="00107517">
                          <w:pPr>
                            <w:rPr>
                              <w:rFonts w:ascii="News Gothic BT" w:hAnsi="News Gothic BT"/>
                              <w:sz w:val="36"/>
                              <w:szCs w:val="36"/>
                              <w:lang w:val="it-IT"/>
                            </w:rPr>
                          </w:pPr>
                        </w:p>
                        <w:p w14:paraId="35DAD70C" w14:textId="77777777" w:rsidR="00454E11" w:rsidRPr="00107517" w:rsidRDefault="00454E11" w:rsidP="00107517">
                          <w:pPr>
                            <w:rPr>
                              <w:rFonts w:ascii="News Gothic BT" w:hAnsi="News Gothic BT"/>
                              <w:sz w:val="36"/>
                              <w:szCs w:val="36"/>
                              <w:lang w:val="it-IT"/>
                            </w:rPr>
                          </w:pPr>
                        </w:p>
                        <w:p w14:paraId="4F205FAC" w14:textId="77777777" w:rsidR="007E1EF2" w:rsidRPr="00107517" w:rsidRDefault="007E1EF2">
                          <w:pPr>
                            <w:jc w:val="right"/>
                            <w:rPr>
                              <w:rFonts w:ascii="NewsGoth BT" w:hAnsi="NewsGoth BT"/>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6F909"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L9NwIAADk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" stroked="f">
              <v:textbox>
                <w:txbxContent>
                  <w:p w14:paraId="0E9D99C2" w14:textId="2587D354" w:rsidR="007E1EF2" w:rsidRDefault="007E1EF2" w:rsidP="00107517">
                    <w:pPr>
                      <w:rPr>
                        <w:rFonts w:ascii="News Gothic BT" w:hAnsi="News Gothic BT"/>
                        <w:sz w:val="36"/>
                        <w:szCs w:val="36"/>
                        <w:lang w:val="it-IT"/>
                      </w:rPr>
                    </w:pPr>
                    <w:r w:rsidRPr="00647E65">
                      <w:rPr>
                        <w:rFonts w:ascii="News Gothic BT" w:hAnsi="News Gothic BT"/>
                        <w:sz w:val="36"/>
                        <w:szCs w:val="36"/>
                        <w:lang w:val="it-IT"/>
                      </w:rPr>
                      <w:t>Press</w:t>
                    </w:r>
                    <w:r w:rsidR="00CA434D">
                      <w:rPr>
                        <w:rFonts w:ascii="News Gothic BT" w:hAnsi="News Gothic BT"/>
                        <w:sz w:val="36"/>
                        <w:szCs w:val="36"/>
                        <w:lang w:val="it-IT"/>
                      </w:rPr>
                      <w:t>einformation</w:t>
                    </w:r>
                  </w:p>
                  <w:p w14:paraId="66C3024C" w14:textId="623C1412" w:rsidR="00454E11" w:rsidRDefault="00454E11" w:rsidP="00107517">
                    <w:pPr>
                      <w:rPr>
                        <w:rFonts w:ascii="News Gothic BT" w:hAnsi="News Gothic BT"/>
                        <w:sz w:val="36"/>
                        <w:szCs w:val="36"/>
                        <w:lang w:val="it-IT"/>
                      </w:rPr>
                    </w:pPr>
                  </w:p>
                  <w:p w14:paraId="35DAD70C" w14:textId="77777777" w:rsidR="00454E11" w:rsidRPr="00107517" w:rsidRDefault="00454E11" w:rsidP="00107517">
                    <w:pPr>
                      <w:rPr>
                        <w:rFonts w:ascii="News Gothic BT" w:hAnsi="News Gothic BT"/>
                        <w:sz w:val="36"/>
                        <w:szCs w:val="36"/>
                        <w:lang w:val="it-IT"/>
                      </w:rPr>
                    </w:pPr>
                  </w:p>
                  <w:p w14:paraId="4F205FAC" w14:textId="77777777" w:rsidR="007E1EF2" w:rsidRPr="00107517" w:rsidRDefault="007E1EF2">
                    <w:pPr>
                      <w:jc w:val="right"/>
                      <w:rPr>
                        <w:rFonts w:ascii="NewsGoth BT" w:hAnsi="NewsGoth BT"/>
                        <w:color w:val="808080"/>
                        <w:sz w:val="32"/>
                        <w:szCs w:val="32"/>
                        <w:lang w:val="it-IT"/>
                      </w:rPr>
                    </w:pPr>
                  </w:p>
                </w:txbxContent>
              </v:textbox>
              <w10:wrap type="square"/>
            </v:shape>
          </w:pict>
        </mc:Fallback>
      </mc:AlternateContent>
    </w:r>
    <w:r w:rsidR="00454E11">
      <w:rPr>
        <w:rFonts w:ascii="Arial Black" w:hAnsi="Arial Black"/>
        <w:sz w:val="52"/>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4.25pt;visibility:visible" o:bullet="t">
        <v:imagedata r:id="rId1" o:title=""/>
      </v:shape>
    </w:pict>
  </w:numPicBullet>
  <w:numPicBullet w:numPicBulletId="1">
    <w:pict>
      <v:shape id="_x0000_i1027" type="#_x0000_t75" style="width:36pt;height:33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4"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6"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7"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29"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6"/>
  </w:num>
  <w:num w:numId="5">
    <w:abstractNumId w:val="12"/>
  </w:num>
  <w:num w:numId="6">
    <w:abstractNumId w:val="28"/>
  </w:num>
  <w:num w:numId="7">
    <w:abstractNumId w:val="3"/>
  </w:num>
  <w:num w:numId="8">
    <w:abstractNumId w:val="26"/>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4"/>
  </w:num>
  <w:num w:numId="15">
    <w:abstractNumId w:val="21"/>
  </w:num>
  <w:num w:numId="16">
    <w:abstractNumId w:val="11"/>
  </w:num>
  <w:num w:numId="17">
    <w:abstractNumId w:val="17"/>
  </w:num>
  <w:num w:numId="18">
    <w:abstractNumId w:val="16"/>
  </w:num>
  <w:num w:numId="19">
    <w:abstractNumId w:val="19"/>
  </w:num>
  <w:num w:numId="20">
    <w:abstractNumId w:val="23"/>
  </w:num>
  <w:num w:numId="21">
    <w:abstractNumId w:val="1"/>
  </w:num>
  <w:num w:numId="22">
    <w:abstractNumId w:val="29"/>
  </w:num>
  <w:num w:numId="23">
    <w:abstractNumId w:val="2"/>
  </w:num>
  <w:num w:numId="24">
    <w:abstractNumId w:val="22"/>
  </w:num>
  <w:num w:numId="25">
    <w:abstractNumId w:val="27"/>
  </w:num>
  <w:num w:numId="26">
    <w:abstractNumId w:val="13"/>
  </w:num>
  <w:num w:numId="27">
    <w:abstractNumId w:val="14"/>
  </w:num>
  <w:num w:numId="28">
    <w:abstractNumId w:val="15"/>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3"/>
    <w:rsid w:val="00004D30"/>
    <w:rsid w:val="00043A61"/>
    <w:rsid w:val="0004579F"/>
    <w:rsid w:val="00050E33"/>
    <w:rsid w:val="00055A75"/>
    <w:rsid w:val="00055FA5"/>
    <w:rsid w:val="00066F4E"/>
    <w:rsid w:val="00074807"/>
    <w:rsid w:val="000A3A74"/>
    <w:rsid w:val="000B6721"/>
    <w:rsid w:val="000C2AC7"/>
    <w:rsid w:val="000C32C0"/>
    <w:rsid w:val="000C5C4D"/>
    <w:rsid w:val="000D342A"/>
    <w:rsid w:val="000D3BF6"/>
    <w:rsid w:val="000D6481"/>
    <w:rsid w:val="000E0338"/>
    <w:rsid w:val="000E1337"/>
    <w:rsid w:val="000E1629"/>
    <w:rsid w:val="000E2062"/>
    <w:rsid w:val="000F4C14"/>
    <w:rsid w:val="000F690D"/>
    <w:rsid w:val="00103EC2"/>
    <w:rsid w:val="00107517"/>
    <w:rsid w:val="00124756"/>
    <w:rsid w:val="00154179"/>
    <w:rsid w:val="00154B8B"/>
    <w:rsid w:val="00155850"/>
    <w:rsid w:val="00172FF8"/>
    <w:rsid w:val="001A1582"/>
    <w:rsid w:val="001A6ECF"/>
    <w:rsid w:val="001B237E"/>
    <w:rsid w:val="001B3FA2"/>
    <w:rsid w:val="001B5971"/>
    <w:rsid w:val="001E261D"/>
    <w:rsid w:val="0020122A"/>
    <w:rsid w:val="00203BE1"/>
    <w:rsid w:val="0021422D"/>
    <w:rsid w:val="00240DB0"/>
    <w:rsid w:val="00255831"/>
    <w:rsid w:val="00267AB6"/>
    <w:rsid w:val="002717CA"/>
    <w:rsid w:val="00274F40"/>
    <w:rsid w:val="002758EA"/>
    <w:rsid w:val="00277F1A"/>
    <w:rsid w:val="0028425D"/>
    <w:rsid w:val="002C3DE9"/>
    <w:rsid w:val="002F3995"/>
    <w:rsid w:val="0030025F"/>
    <w:rsid w:val="00303880"/>
    <w:rsid w:val="00321FDC"/>
    <w:rsid w:val="00340554"/>
    <w:rsid w:val="00344511"/>
    <w:rsid w:val="0035758A"/>
    <w:rsid w:val="00387D21"/>
    <w:rsid w:val="003A3513"/>
    <w:rsid w:val="003A6523"/>
    <w:rsid w:val="003A732E"/>
    <w:rsid w:val="003A7CF3"/>
    <w:rsid w:val="003B021D"/>
    <w:rsid w:val="003B5FEB"/>
    <w:rsid w:val="003C2217"/>
    <w:rsid w:val="003D4D67"/>
    <w:rsid w:val="003D7ED5"/>
    <w:rsid w:val="003E30DF"/>
    <w:rsid w:val="003E5CA0"/>
    <w:rsid w:val="00405FE5"/>
    <w:rsid w:val="00426032"/>
    <w:rsid w:val="00454E11"/>
    <w:rsid w:val="00457EDB"/>
    <w:rsid w:val="00463BF2"/>
    <w:rsid w:val="00463EB1"/>
    <w:rsid w:val="00470289"/>
    <w:rsid w:val="0047063D"/>
    <w:rsid w:val="00470ADB"/>
    <w:rsid w:val="00472BF4"/>
    <w:rsid w:val="00483114"/>
    <w:rsid w:val="004A1FDF"/>
    <w:rsid w:val="004A58E7"/>
    <w:rsid w:val="004B4196"/>
    <w:rsid w:val="004C5789"/>
    <w:rsid w:val="004D1C38"/>
    <w:rsid w:val="004F112C"/>
    <w:rsid w:val="00500208"/>
    <w:rsid w:val="00502592"/>
    <w:rsid w:val="00506CFC"/>
    <w:rsid w:val="005241A8"/>
    <w:rsid w:val="00537F6F"/>
    <w:rsid w:val="00543931"/>
    <w:rsid w:val="00544555"/>
    <w:rsid w:val="005503E3"/>
    <w:rsid w:val="00563699"/>
    <w:rsid w:val="005752FD"/>
    <w:rsid w:val="005801FF"/>
    <w:rsid w:val="00582D47"/>
    <w:rsid w:val="005A06EC"/>
    <w:rsid w:val="005A3952"/>
    <w:rsid w:val="005A3AA5"/>
    <w:rsid w:val="005B1FC8"/>
    <w:rsid w:val="005C6125"/>
    <w:rsid w:val="005E4C4C"/>
    <w:rsid w:val="0060461F"/>
    <w:rsid w:val="00610901"/>
    <w:rsid w:val="00614783"/>
    <w:rsid w:val="006156CC"/>
    <w:rsid w:val="006216A5"/>
    <w:rsid w:val="00625DDF"/>
    <w:rsid w:val="00641660"/>
    <w:rsid w:val="00647E65"/>
    <w:rsid w:val="00653D7C"/>
    <w:rsid w:val="00664A0C"/>
    <w:rsid w:val="006827A6"/>
    <w:rsid w:val="006962BA"/>
    <w:rsid w:val="006A5CC9"/>
    <w:rsid w:val="006A6F2E"/>
    <w:rsid w:val="006A710F"/>
    <w:rsid w:val="0070171E"/>
    <w:rsid w:val="00706509"/>
    <w:rsid w:val="00712E67"/>
    <w:rsid w:val="00744752"/>
    <w:rsid w:val="00752989"/>
    <w:rsid w:val="00757F69"/>
    <w:rsid w:val="0077379D"/>
    <w:rsid w:val="007824BE"/>
    <w:rsid w:val="007824CF"/>
    <w:rsid w:val="00794F46"/>
    <w:rsid w:val="007B29D8"/>
    <w:rsid w:val="007C7623"/>
    <w:rsid w:val="007D74DC"/>
    <w:rsid w:val="007E1EF2"/>
    <w:rsid w:val="007E5BBF"/>
    <w:rsid w:val="00800860"/>
    <w:rsid w:val="00806D42"/>
    <w:rsid w:val="0081226A"/>
    <w:rsid w:val="00812E12"/>
    <w:rsid w:val="008151A6"/>
    <w:rsid w:val="008240EF"/>
    <w:rsid w:val="008242B2"/>
    <w:rsid w:val="00834527"/>
    <w:rsid w:val="008567BA"/>
    <w:rsid w:val="00871ABC"/>
    <w:rsid w:val="00873097"/>
    <w:rsid w:val="00885038"/>
    <w:rsid w:val="00885159"/>
    <w:rsid w:val="00891413"/>
    <w:rsid w:val="00893F43"/>
    <w:rsid w:val="008A62CA"/>
    <w:rsid w:val="008B0D5D"/>
    <w:rsid w:val="008B4613"/>
    <w:rsid w:val="008C70EE"/>
    <w:rsid w:val="008C790F"/>
    <w:rsid w:val="008D174F"/>
    <w:rsid w:val="008D7BCE"/>
    <w:rsid w:val="008E03F2"/>
    <w:rsid w:val="008F0B03"/>
    <w:rsid w:val="008F35B6"/>
    <w:rsid w:val="00901006"/>
    <w:rsid w:val="00910F16"/>
    <w:rsid w:val="00920521"/>
    <w:rsid w:val="00927A7D"/>
    <w:rsid w:val="00944856"/>
    <w:rsid w:val="00946E30"/>
    <w:rsid w:val="00953DED"/>
    <w:rsid w:val="00954C51"/>
    <w:rsid w:val="009660F0"/>
    <w:rsid w:val="0097697F"/>
    <w:rsid w:val="00981040"/>
    <w:rsid w:val="00983DF1"/>
    <w:rsid w:val="00987E4E"/>
    <w:rsid w:val="009925FD"/>
    <w:rsid w:val="009930AB"/>
    <w:rsid w:val="009A7BA3"/>
    <w:rsid w:val="009C7983"/>
    <w:rsid w:val="009D4C78"/>
    <w:rsid w:val="009D61A5"/>
    <w:rsid w:val="009D79D9"/>
    <w:rsid w:val="00A07B07"/>
    <w:rsid w:val="00A07D78"/>
    <w:rsid w:val="00A16782"/>
    <w:rsid w:val="00A2349B"/>
    <w:rsid w:val="00A26BC8"/>
    <w:rsid w:val="00A34650"/>
    <w:rsid w:val="00A350C8"/>
    <w:rsid w:val="00A358AC"/>
    <w:rsid w:val="00A548B0"/>
    <w:rsid w:val="00A559BD"/>
    <w:rsid w:val="00A65B5B"/>
    <w:rsid w:val="00A97E14"/>
    <w:rsid w:val="00AA33CC"/>
    <w:rsid w:val="00AB0699"/>
    <w:rsid w:val="00AB209F"/>
    <w:rsid w:val="00AC4AFD"/>
    <w:rsid w:val="00AD0BE2"/>
    <w:rsid w:val="00AD3DA9"/>
    <w:rsid w:val="00AD4EBF"/>
    <w:rsid w:val="00AE51D8"/>
    <w:rsid w:val="00AF0A62"/>
    <w:rsid w:val="00AF5938"/>
    <w:rsid w:val="00AF5B77"/>
    <w:rsid w:val="00B1419A"/>
    <w:rsid w:val="00B30237"/>
    <w:rsid w:val="00B5017B"/>
    <w:rsid w:val="00B51AC3"/>
    <w:rsid w:val="00B57323"/>
    <w:rsid w:val="00B57E87"/>
    <w:rsid w:val="00B60260"/>
    <w:rsid w:val="00B6034E"/>
    <w:rsid w:val="00B6269D"/>
    <w:rsid w:val="00B82F2C"/>
    <w:rsid w:val="00B932B7"/>
    <w:rsid w:val="00B9628B"/>
    <w:rsid w:val="00BA52D5"/>
    <w:rsid w:val="00BC1294"/>
    <w:rsid w:val="00BD4E4B"/>
    <w:rsid w:val="00BD7FD0"/>
    <w:rsid w:val="00BE47F3"/>
    <w:rsid w:val="00BE6188"/>
    <w:rsid w:val="00BF3154"/>
    <w:rsid w:val="00C00116"/>
    <w:rsid w:val="00C074C5"/>
    <w:rsid w:val="00C11AF8"/>
    <w:rsid w:val="00C23078"/>
    <w:rsid w:val="00C2490E"/>
    <w:rsid w:val="00C40AFD"/>
    <w:rsid w:val="00C47315"/>
    <w:rsid w:val="00C575E2"/>
    <w:rsid w:val="00C752DC"/>
    <w:rsid w:val="00C8781E"/>
    <w:rsid w:val="00C97B72"/>
    <w:rsid w:val="00CA434D"/>
    <w:rsid w:val="00CC23BD"/>
    <w:rsid w:val="00D13FF8"/>
    <w:rsid w:val="00D24BC9"/>
    <w:rsid w:val="00D27E55"/>
    <w:rsid w:val="00D340F4"/>
    <w:rsid w:val="00D36921"/>
    <w:rsid w:val="00D6326B"/>
    <w:rsid w:val="00D937E4"/>
    <w:rsid w:val="00D96C47"/>
    <w:rsid w:val="00DA53DC"/>
    <w:rsid w:val="00DC5CE3"/>
    <w:rsid w:val="00DC6021"/>
    <w:rsid w:val="00DD3A81"/>
    <w:rsid w:val="00DE01A8"/>
    <w:rsid w:val="00DF1645"/>
    <w:rsid w:val="00E001B5"/>
    <w:rsid w:val="00E077EA"/>
    <w:rsid w:val="00E1385C"/>
    <w:rsid w:val="00E330DB"/>
    <w:rsid w:val="00E37987"/>
    <w:rsid w:val="00E40F77"/>
    <w:rsid w:val="00E45AA1"/>
    <w:rsid w:val="00E465DF"/>
    <w:rsid w:val="00E503FC"/>
    <w:rsid w:val="00E85785"/>
    <w:rsid w:val="00E86AA3"/>
    <w:rsid w:val="00E87EEC"/>
    <w:rsid w:val="00EA4E13"/>
    <w:rsid w:val="00EE03FA"/>
    <w:rsid w:val="00EE7E5D"/>
    <w:rsid w:val="00F03C4B"/>
    <w:rsid w:val="00F2087F"/>
    <w:rsid w:val="00F24E72"/>
    <w:rsid w:val="00F67683"/>
    <w:rsid w:val="00F718A6"/>
    <w:rsid w:val="00F927C6"/>
    <w:rsid w:val="00F95602"/>
    <w:rsid w:val="00FA552E"/>
    <w:rsid w:val="00FA5756"/>
    <w:rsid w:val="00FB5FDB"/>
    <w:rsid w:val="00FD13B7"/>
    <w:rsid w:val="00FD4C84"/>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690A8"/>
  <w15:docId w15:val="{58F9668F-50AE-45FA-B09E-DE9D5A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99"/>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 w:type="paragraph" w:customStyle="1" w:styleId="TextA">
    <w:name w:val="Text A"/>
    <w:rsid w:val="00BE6188"/>
    <w:pPr>
      <w:pBdr>
        <w:top w:val="nil"/>
        <w:left w:val="nil"/>
        <w:bottom w:val="nil"/>
        <w:right w:val="nil"/>
        <w:between w:val="nil"/>
        <w:bar w:val="nil"/>
      </w:pBdr>
    </w:pPr>
    <w:rPr>
      <w:rFonts w:eastAsia="Arial Unicode MS" w:cs="Arial Unicode MS"/>
      <w:color w:val="000000"/>
      <w:sz w:val="20"/>
      <w:szCs w:val="2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391007569">
      <w:bodyDiv w:val="1"/>
      <w:marLeft w:val="0"/>
      <w:marRight w:val="0"/>
      <w:marTop w:val="0"/>
      <w:marBottom w:val="0"/>
      <w:divBdr>
        <w:top w:val="none" w:sz="0" w:space="0" w:color="auto"/>
        <w:left w:val="none" w:sz="0" w:space="0" w:color="auto"/>
        <w:bottom w:val="none" w:sz="0" w:space="0" w:color="auto"/>
        <w:right w:val="none" w:sz="0" w:space="0" w:color="auto"/>
      </w:divBdr>
    </w:div>
    <w:div w:id="438992595">
      <w:bodyDiv w:val="1"/>
      <w:marLeft w:val="0"/>
      <w:marRight w:val="0"/>
      <w:marTop w:val="0"/>
      <w:marBottom w:val="0"/>
      <w:divBdr>
        <w:top w:val="none" w:sz="0" w:space="0" w:color="auto"/>
        <w:left w:val="none" w:sz="0" w:space="0" w:color="auto"/>
        <w:bottom w:val="none" w:sz="0" w:space="0" w:color="auto"/>
        <w:right w:val="none" w:sz="0" w:space="0" w:color="auto"/>
      </w:divBdr>
    </w:div>
    <w:div w:id="491217114">
      <w:bodyDiv w:val="1"/>
      <w:marLeft w:val="0"/>
      <w:marRight w:val="0"/>
      <w:marTop w:val="0"/>
      <w:marBottom w:val="0"/>
      <w:divBdr>
        <w:top w:val="none" w:sz="0" w:space="0" w:color="auto"/>
        <w:left w:val="none" w:sz="0" w:space="0" w:color="auto"/>
        <w:bottom w:val="none" w:sz="0" w:space="0" w:color="auto"/>
        <w:right w:val="none" w:sz="0" w:space="0" w:color="auto"/>
      </w:divBdr>
      <w:divsChild>
        <w:div w:id="1743520824">
          <w:marLeft w:val="0"/>
          <w:marRight w:val="0"/>
          <w:marTop w:val="0"/>
          <w:marBottom w:val="0"/>
          <w:divBdr>
            <w:top w:val="none" w:sz="0" w:space="0" w:color="auto"/>
            <w:left w:val="none" w:sz="0" w:space="0" w:color="auto"/>
            <w:bottom w:val="none" w:sz="0" w:space="0" w:color="auto"/>
            <w:right w:val="none" w:sz="0" w:space="0" w:color="auto"/>
          </w:divBdr>
        </w:div>
        <w:div w:id="1542591362">
          <w:marLeft w:val="0"/>
          <w:marRight w:val="0"/>
          <w:marTop w:val="0"/>
          <w:marBottom w:val="0"/>
          <w:divBdr>
            <w:top w:val="none" w:sz="0" w:space="0" w:color="auto"/>
            <w:left w:val="none" w:sz="0" w:space="0" w:color="auto"/>
            <w:bottom w:val="none" w:sz="0" w:space="0" w:color="auto"/>
            <w:right w:val="none" w:sz="0" w:space="0" w:color="auto"/>
          </w:divBdr>
        </w:div>
        <w:div w:id="2068719336">
          <w:marLeft w:val="0"/>
          <w:marRight w:val="0"/>
          <w:marTop w:val="0"/>
          <w:marBottom w:val="0"/>
          <w:divBdr>
            <w:top w:val="none" w:sz="0" w:space="0" w:color="auto"/>
            <w:left w:val="none" w:sz="0" w:space="0" w:color="auto"/>
            <w:bottom w:val="none" w:sz="0" w:space="0" w:color="auto"/>
            <w:right w:val="none" w:sz="0" w:space="0" w:color="auto"/>
          </w:divBdr>
        </w:div>
        <w:div w:id="672101136">
          <w:marLeft w:val="0"/>
          <w:marRight w:val="0"/>
          <w:marTop w:val="0"/>
          <w:marBottom w:val="0"/>
          <w:divBdr>
            <w:top w:val="none" w:sz="0" w:space="0" w:color="auto"/>
            <w:left w:val="none" w:sz="0" w:space="0" w:color="auto"/>
            <w:bottom w:val="none" w:sz="0" w:space="0" w:color="auto"/>
            <w:right w:val="none" w:sz="0" w:space="0" w:color="auto"/>
          </w:divBdr>
        </w:div>
        <w:div w:id="1341659849">
          <w:marLeft w:val="0"/>
          <w:marRight w:val="0"/>
          <w:marTop w:val="0"/>
          <w:marBottom w:val="0"/>
          <w:divBdr>
            <w:top w:val="none" w:sz="0" w:space="0" w:color="auto"/>
            <w:left w:val="none" w:sz="0" w:space="0" w:color="auto"/>
            <w:bottom w:val="none" w:sz="0" w:space="0" w:color="auto"/>
            <w:right w:val="none" w:sz="0" w:space="0" w:color="auto"/>
          </w:divBdr>
        </w:div>
      </w:divsChild>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379086329">
      <w:bodyDiv w:val="1"/>
      <w:marLeft w:val="0"/>
      <w:marRight w:val="0"/>
      <w:marTop w:val="0"/>
      <w:marBottom w:val="0"/>
      <w:divBdr>
        <w:top w:val="none" w:sz="0" w:space="0" w:color="auto"/>
        <w:left w:val="none" w:sz="0" w:space="0" w:color="auto"/>
        <w:bottom w:val="none" w:sz="0" w:space="0" w:color="auto"/>
        <w:right w:val="none" w:sz="0" w:space="0" w:color="auto"/>
      </w:divBdr>
    </w:div>
    <w:div w:id="141539317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 w:id="2041739782">
      <w:bodyDiv w:val="1"/>
      <w:marLeft w:val="0"/>
      <w:marRight w:val="0"/>
      <w:marTop w:val="0"/>
      <w:marBottom w:val="0"/>
      <w:divBdr>
        <w:top w:val="none" w:sz="0" w:space="0" w:color="auto"/>
        <w:left w:val="none" w:sz="0" w:space="0" w:color="auto"/>
        <w:bottom w:val="none" w:sz="0" w:space="0" w:color="auto"/>
        <w:right w:val="none" w:sz="0" w:space="0" w:color="auto"/>
      </w:divBdr>
      <w:divsChild>
        <w:div w:id="2129228638">
          <w:marLeft w:val="0"/>
          <w:marRight w:val="0"/>
          <w:marTop w:val="15"/>
          <w:marBottom w:val="225"/>
          <w:divBdr>
            <w:top w:val="none" w:sz="0" w:space="0" w:color="auto"/>
            <w:left w:val="none" w:sz="0" w:space="0" w:color="auto"/>
            <w:bottom w:val="none" w:sz="0" w:space="0" w:color="auto"/>
            <w:right w:val="none" w:sz="0" w:space="0" w:color="auto"/>
          </w:divBdr>
          <w:divsChild>
            <w:div w:id="1348601643">
              <w:marLeft w:val="0"/>
              <w:marRight w:val="0"/>
              <w:marTop w:val="0"/>
              <w:marBottom w:val="0"/>
              <w:divBdr>
                <w:top w:val="none" w:sz="0" w:space="0" w:color="auto"/>
                <w:left w:val="none" w:sz="0" w:space="0" w:color="auto"/>
                <w:bottom w:val="none" w:sz="0" w:space="0" w:color="auto"/>
                <w:right w:val="none" w:sz="0" w:space="0" w:color="auto"/>
              </w:divBdr>
              <w:divsChild>
                <w:div w:id="105739262">
                  <w:marLeft w:val="0"/>
                  <w:marRight w:val="0"/>
                  <w:marTop w:val="0"/>
                  <w:marBottom w:val="0"/>
                  <w:divBdr>
                    <w:top w:val="none" w:sz="0" w:space="0" w:color="auto"/>
                    <w:left w:val="none" w:sz="0" w:space="0" w:color="auto"/>
                    <w:bottom w:val="none" w:sz="0" w:space="0" w:color="auto"/>
                    <w:right w:val="none" w:sz="0" w:space="0" w:color="auto"/>
                  </w:divBdr>
                </w:div>
                <w:div w:id="2027363533">
                  <w:marLeft w:val="0"/>
                  <w:marRight w:val="0"/>
                  <w:marTop w:val="0"/>
                  <w:marBottom w:val="0"/>
                  <w:divBdr>
                    <w:top w:val="none" w:sz="0" w:space="0" w:color="auto"/>
                    <w:left w:val="none" w:sz="0" w:space="0" w:color="auto"/>
                    <w:bottom w:val="none" w:sz="0" w:space="0" w:color="auto"/>
                    <w:right w:val="none" w:sz="0" w:space="0" w:color="auto"/>
                  </w:divBdr>
                </w:div>
                <w:div w:id="2087603291">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368721618">
                  <w:marLeft w:val="0"/>
                  <w:marRight w:val="0"/>
                  <w:marTop w:val="0"/>
                  <w:marBottom w:val="0"/>
                  <w:divBdr>
                    <w:top w:val="none" w:sz="0" w:space="0" w:color="auto"/>
                    <w:left w:val="none" w:sz="0" w:space="0" w:color="auto"/>
                    <w:bottom w:val="none" w:sz="0" w:space="0" w:color="auto"/>
                    <w:right w:val="none" w:sz="0" w:space="0" w:color="auto"/>
                  </w:divBdr>
                </w:div>
                <w:div w:id="645741204">
                  <w:marLeft w:val="0"/>
                  <w:marRight w:val="0"/>
                  <w:marTop w:val="0"/>
                  <w:marBottom w:val="0"/>
                  <w:divBdr>
                    <w:top w:val="none" w:sz="0" w:space="0" w:color="auto"/>
                    <w:left w:val="none" w:sz="0" w:space="0" w:color="auto"/>
                    <w:bottom w:val="none" w:sz="0" w:space="0" w:color="auto"/>
                    <w:right w:val="none" w:sz="0" w:space="0" w:color="auto"/>
                  </w:divBdr>
                </w:div>
                <w:div w:id="1792284927">
                  <w:marLeft w:val="0"/>
                  <w:marRight w:val="0"/>
                  <w:marTop w:val="0"/>
                  <w:marBottom w:val="0"/>
                  <w:divBdr>
                    <w:top w:val="none" w:sz="0" w:space="0" w:color="auto"/>
                    <w:left w:val="none" w:sz="0" w:space="0" w:color="auto"/>
                    <w:bottom w:val="none" w:sz="0" w:space="0" w:color="auto"/>
                    <w:right w:val="none" w:sz="0" w:space="0" w:color="auto"/>
                  </w:divBdr>
                </w:div>
                <w:div w:id="2011830915">
                  <w:marLeft w:val="0"/>
                  <w:marRight w:val="0"/>
                  <w:marTop w:val="0"/>
                  <w:marBottom w:val="0"/>
                  <w:divBdr>
                    <w:top w:val="none" w:sz="0" w:space="0" w:color="auto"/>
                    <w:left w:val="none" w:sz="0" w:space="0" w:color="auto"/>
                    <w:bottom w:val="none" w:sz="0" w:space="0" w:color="auto"/>
                    <w:right w:val="none" w:sz="0" w:space="0" w:color="auto"/>
                  </w:divBdr>
                </w:div>
                <w:div w:id="510031502">
                  <w:marLeft w:val="0"/>
                  <w:marRight w:val="0"/>
                  <w:marTop w:val="0"/>
                  <w:marBottom w:val="0"/>
                  <w:divBdr>
                    <w:top w:val="none" w:sz="0" w:space="0" w:color="auto"/>
                    <w:left w:val="none" w:sz="0" w:space="0" w:color="auto"/>
                    <w:bottom w:val="none" w:sz="0" w:space="0" w:color="auto"/>
                    <w:right w:val="none" w:sz="0" w:space="0" w:color="auto"/>
                  </w:divBdr>
                </w:div>
                <w:div w:id="1600214884">
                  <w:marLeft w:val="0"/>
                  <w:marRight w:val="0"/>
                  <w:marTop w:val="0"/>
                  <w:marBottom w:val="0"/>
                  <w:divBdr>
                    <w:top w:val="none" w:sz="0" w:space="0" w:color="auto"/>
                    <w:left w:val="none" w:sz="0" w:space="0" w:color="auto"/>
                    <w:bottom w:val="none" w:sz="0" w:space="0" w:color="auto"/>
                    <w:right w:val="none" w:sz="0" w:space="0" w:color="auto"/>
                  </w:divBdr>
                </w:div>
                <w:div w:id="919757195">
                  <w:marLeft w:val="0"/>
                  <w:marRight w:val="0"/>
                  <w:marTop w:val="0"/>
                  <w:marBottom w:val="0"/>
                  <w:divBdr>
                    <w:top w:val="none" w:sz="0" w:space="0" w:color="auto"/>
                    <w:left w:val="none" w:sz="0" w:space="0" w:color="auto"/>
                    <w:bottom w:val="none" w:sz="0" w:space="0" w:color="auto"/>
                    <w:right w:val="none" w:sz="0" w:space="0" w:color="auto"/>
                  </w:divBdr>
                </w:div>
                <w:div w:id="980616161">
                  <w:marLeft w:val="0"/>
                  <w:marRight w:val="0"/>
                  <w:marTop w:val="0"/>
                  <w:marBottom w:val="0"/>
                  <w:divBdr>
                    <w:top w:val="none" w:sz="0" w:space="0" w:color="auto"/>
                    <w:left w:val="none" w:sz="0" w:space="0" w:color="auto"/>
                    <w:bottom w:val="none" w:sz="0" w:space="0" w:color="auto"/>
                    <w:right w:val="none" w:sz="0" w:space="0" w:color="auto"/>
                  </w:divBdr>
                </w:div>
                <w:div w:id="1584022639">
                  <w:marLeft w:val="0"/>
                  <w:marRight w:val="0"/>
                  <w:marTop w:val="0"/>
                  <w:marBottom w:val="0"/>
                  <w:divBdr>
                    <w:top w:val="none" w:sz="0" w:space="0" w:color="auto"/>
                    <w:left w:val="none" w:sz="0" w:space="0" w:color="auto"/>
                    <w:bottom w:val="none" w:sz="0" w:space="0" w:color="auto"/>
                    <w:right w:val="none" w:sz="0" w:space="0" w:color="auto"/>
                  </w:divBdr>
                </w:div>
                <w:div w:id="1971012202">
                  <w:marLeft w:val="0"/>
                  <w:marRight w:val="0"/>
                  <w:marTop w:val="0"/>
                  <w:marBottom w:val="0"/>
                  <w:divBdr>
                    <w:top w:val="none" w:sz="0" w:space="0" w:color="auto"/>
                    <w:left w:val="none" w:sz="0" w:space="0" w:color="auto"/>
                    <w:bottom w:val="none" w:sz="0" w:space="0" w:color="auto"/>
                    <w:right w:val="none" w:sz="0" w:space="0" w:color="auto"/>
                  </w:divBdr>
                </w:div>
                <w:div w:id="1820268962">
                  <w:marLeft w:val="0"/>
                  <w:marRight w:val="0"/>
                  <w:marTop w:val="0"/>
                  <w:marBottom w:val="0"/>
                  <w:divBdr>
                    <w:top w:val="none" w:sz="0" w:space="0" w:color="auto"/>
                    <w:left w:val="none" w:sz="0" w:space="0" w:color="auto"/>
                    <w:bottom w:val="none" w:sz="0" w:space="0" w:color="auto"/>
                    <w:right w:val="none" w:sz="0" w:space="0" w:color="auto"/>
                  </w:divBdr>
                </w:div>
                <w:div w:id="1513495496">
                  <w:marLeft w:val="0"/>
                  <w:marRight w:val="0"/>
                  <w:marTop w:val="0"/>
                  <w:marBottom w:val="0"/>
                  <w:divBdr>
                    <w:top w:val="none" w:sz="0" w:space="0" w:color="auto"/>
                    <w:left w:val="none" w:sz="0" w:space="0" w:color="auto"/>
                    <w:bottom w:val="none" w:sz="0" w:space="0" w:color="auto"/>
                    <w:right w:val="none" w:sz="0" w:space="0" w:color="auto"/>
                  </w:divBdr>
                </w:div>
                <w:div w:id="1378580923">
                  <w:marLeft w:val="0"/>
                  <w:marRight w:val="0"/>
                  <w:marTop w:val="0"/>
                  <w:marBottom w:val="0"/>
                  <w:divBdr>
                    <w:top w:val="none" w:sz="0" w:space="0" w:color="auto"/>
                    <w:left w:val="none" w:sz="0" w:space="0" w:color="auto"/>
                    <w:bottom w:val="none" w:sz="0" w:space="0" w:color="auto"/>
                    <w:right w:val="none" w:sz="0" w:space="0" w:color="auto"/>
                  </w:divBdr>
                </w:div>
                <w:div w:id="7868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zeep.com/abou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cortad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unts.ezeep.com/dash/signu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loud-printing-alliance.com/de/" TargetMode="External"/><Relationship Id="rId4" Type="http://schemas.openxmlformats.org/officeDocument/2006/relationships/settings" Target="settings.xml"/><Relationship Id="rId9" Type="http://schemas.openxmlformats.org/officeDocument/2006/relationships/hyperlink" Target="https://www.ezeep.com/das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AE51-7A05-4238-AEF0-FD81A75A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Jetzt verfügbar: ezeep Dash – einfache Druckerverwaltung ohne Server</vt:lpstr>
      <vt:lpstr>Jetzt verfügbar: ezeep Dash – einfache Druckerverwaltung ohne Server</vt:lpstr>
    </vt:vector>
  </TitlesOfParts>
  <Company>ThinPrint Cloud Services Inc.</Company>
  <LinksUpToDate>false</LinksUpToDate>
  <CharactersWithSpaces>4038</CharactersWithSpaces>
  <SharedDoc>false</SharedDoc>
  <HyperlinkBase> https://www.ezeep.com/dash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Jetzt verfügbar: ezeep Dash – einfache Druckerverwaltung ohne Server</dc:title>
  <dc:subject>Die neue Lösung von ThinPrint Cloud Services ermöglicht mühe- und serverloses Druckmanagement in einem Cloud-Portal</dc:subject>
  <dc:creator>ThinPrint Cloud Services Inc.</dc:creator>
  <cp:keywords>cloud managed printing, serverless printing, direct ip printing, remote desktop printing, laptop print, DaaS printing, Cloud printing, Amazon WorkSpaces</cp:keywords>
  <dc:description>_x000d_
_x000d_
_x000d_
</dc:description>
  <cp:lastModifiedBy>Silke Kluckert</cp:lastModifiedBy>
  <cp:revision>3</cp:revision>
  <cp:lastPrinted>2018-01-30T09:39:00Z</cp:lastPrinted>
  <dcterms:created xsi:type="dcterms:W3CDTF">2018-01-30T09:39:00Z</dcterms:created>
  <dcterms:modified xsi:type="dcterms:W3CDTF">2018-01-30T09:45:00Z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