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BD2B" w14:textId="77777777" w:rsidR="003E47C1" w:rsidRPr="00FC6336" w:rsidRDefault="003E47C1" w:rsidP="003E47C1">
      <w:pPr>
        <w:rPr>
          <w:rFonts w:ascii="Averta for TBWA" w:eastAsiaTheme="minorHAnsi" w:hAnsi="Averta for TBWA" w:cs="Times New Roman"/>
          <w:lang w:val="en-US"/>
        </w:rPr>
      </w:pPr>
      <w:r w:rsidRPr="00FC6336">
        <w:rPr>
          <w:rFonts w:ascii="Averta for TBWA" w:eastAsiaTheme="minorHAnsi" w:hAnsi="Averta for TBWA" w:cs="Times New Roman"/>
          <w:b/>
          <w:bCs/>
          <w:u w:val="single"/>
          <w:lang w:val="en-US"/>
        </w:rPr>
        <w:t>CREDITS</w:t>
      </w:r>
      <w:r w:rsidRPr="00FC6336">
        <w:rPr>
          <w:rFonts w:ascii="Averta for TBWA" w:eastAsiaTheme="minorHAnsi" w:hAnsi="Averta for TBWA" w:cs="Times New Roman"/>
          <w:lang w:val="en-US"/>
        </w:rPr>
        <w:t>:</w:t>
      </w:r>
    </w:p>
    <w:p w14:paraId="56DDF01D" w14:textId="77777777" w:rsidR="003E47C1" w:rsidRPr="00FC6336" w:rsidRDefault="003E47C1" w:rsidP="003E47C1">
      <w:pPr>
        <w:rPr>
          <w:rFonts w:ascii="Averta for TBWA" w:eastAsiaTheme="minorHAnsi" w:hAnsi="Averta for TBWA" w:cs="Times New Roman"/>
          <w:lang w:val="en-US"/>
        </w:rPr>
      </w:pPr>
    </w:p>
    <w:p w14:paraId="1B516C0B" w14:textId="76CB881D" w:rsidR="003E47C1" w:rsidRPr="00FC6336" w:rsidRDefault="003E47C1" w:rsidP="003E47C1">
      <w:pPr>
        <w:spacing w:before="40" w:after="40"/>
        <w:rPr>
          <w:rFonts w:ascii="Averta for TBWA" w:eastAsiaTheme="minorHAnsi" w:hAnsi="Averta for TBWA" w:cs="Times New Roman"/>
          <w:lang w:val="en-US"/>
        </w:rPr>
      </w:pPr>
      <w:r w:rsidRPr="00FC6336">
        <w:rPr>
          <w:rFonts w:ascii="Averta for TBWA" w:eastAsiaTheme="minorHAnsi" w:hAnsi="Averta for TBWA" w:cs="Times New Roman"/>
          <w:b/>
          <w:bCs/>
          <w:lang w:val="en-US"/>
        </w:rPr>
        <w:t>Client</w:t>
      </w:r>
      <w:r w:rsidRPr="00FC6336">
        <w:rPr>
          <w:rFonts w:ascii="Averta for TBWA" w:eastAsiaTheme="minorHAnsi" w:hAnsi="Averta for TBWA" w:cs="Times New Roman"/>
          <w:lang w:val="en-US"/>
        </w:rPr>
        <w:t xml:space="preserve">: </w:t>
      </w:r>
      <w:r w:rsidR="00CD2010">
        <w:rPr>
          <w:rFonts w:ascii="Averta for TBWA" w:eastAsiaTheme="minorHAnsi" w:hAnsi="Averta for TBWA" w:cs="Times New Roman"/>
          <w:lang w:val="en-US"/>
        </w:rPr>
        <w:t xml:space="preserve">AB </w:t>
      </w:r>
      <w:r w:rsidR="00FC6336" w:rsidRPr="00FC6336">
        <w:rPr>
          <w:rFonts w:ascii="Averta for TBWA" w:eastAsiaTheme="minorHAnsi" w:hAnsi="Averta for TBWA" w:cs="Times New Roman"/>
          <w:lang w:val="en-US"/>
        </w:rPr>
        <w:t>INBEV Stella Artois</w:t>
      </w:r>
    </w:p>
    <w:p w14:paraId="1DAA9DDE" w14:textId="1F49FA01" w:rsidR="003E47C1" w:rsidRPr="00CD2010" w:rsidRDefault="003E47C1" w:rsidP="003E47C1">
      <w:pPr>
        <w:spacing w:before="40" w:after="40"/>
        <w:rPr>
          <w:rFonts w:ascii="Averta for TBWA" w:eastAsiaTheme="minorHAnsi" w:hAnsi="Averta for TBWA" w:cs="Times New Roman"/>
          <w:lang w:val="en-US"/>
        </w:rPr>
      </w:pPr>
      <w:r w:rsidRPr="00FC6336">
        <w:rPr>
          <w:rFonts w:ascii="Averta for TBWA" w:eastAsiaTheme="minorHAnsi" w:hAnsi="Averta for TBWA" w:cs="Times New Roman"/>
          <w:b/>
          <w:bCs/>
          <w:lang w:val="en-US"/>
        </w:rPr>
        <w:t>Contacts</w:t>
      </w:r>
      <w:r w:rsidRPr="00FC6336">
        <w:rPr>
          <w:rFonts w:ascii="Averta for TBWA" w:eastAsiaTheme="minorHAnsi" w:hAnsi="Averta for TBWA" w:cs="Times New Roman"/>
          <w:lang w:val="en-US"/>
        </w:rPr>
        <w:t xml:space="preserve">: </w:t>
      </w:r>
      <w:r w:rsidR="00FC6336" w:rsidRPr="00FC6336">
        <w:rPr>
          <w:rFonts w:ascii="Averta for TBWA" w:eastAsiaTheme="minorHAnsi" w:hAnsi="Averta for TBWA" w:cs="Times New Roman"/>
          <w:lang w:val="en-US"/>
        </w:rPr>
        <w:t xml:space="preserve">Rob </w:t>
      </w:r>
      <w:proofErr w:type="spellStart"/>
      <w:proofErr w:type="gramStart"/>
      <w:r w:rsidR="00FC6336" w:rsidRPr="00FC6336">
        <w:rPr>
          <w:rFonts w:ascii="Averta for TBWA" w:eastAsiaTheme="minorHAnsi" w:hAnsi="Averta for TBWA" w:cs="Times New Roman"/>
          <w:lang w:val="en-US"/>
        </w:rPr>
        <w:t>Goossens</w:t>
      </w:r>
      <w:proofErr w:type="spellEnd"/>
      <w:r w:rsidRPr="00FC6336">
        <w:rPr>
          <w:rFonts w:ascii="Averta for TBWA" w:eastAsiaTheme="minorHAnsi" w:hAnsi="Averta for TBWA" w:cs="Times New Roman"/>
          <w:lang w:val="en-US"/>
        </w:rPr>
        <w:t xml:space="preserve"> </w:t>
      </w:r>
      <w:r w:rsidR="00FC6336">
        <w:rPr>
          <w:rFonts w:ascii="Averta for TBWA" w:eastAsiaTheme="minorHAnsi" w:hAnsi="Averta for TBWA" w:cs="Times New Roman"/>
          <w:lang w:val="en-US"/>
        </w:rPr>
        <w:t>,</w:t>
      </w:r>
      <w:proofErr w:type="gramEnd"/>
      <w:r w:rsidR="00FC6336">
        <w:rPr>
          <w:rFonts w:ascii="Averta for TBWA" w:eastAsiaTheme="minorHAnsi" w:hAnsi="Averta for TBWA" w:cs="Times New Roman"/>
          <w:lang w:val="en-US"/>
        </w:rPr>
        <w:t xml:space="preserve"> </w:t>
      </w:r>
      <w:proofErr w:type="spellStart"/>
      <w:r w:rsidR="00CD2010">
        <w:rPr>
          <w:rFonts w:ascii="Averta for TBWA" w:eastAsiaTheme="minorHAnsi" w:hAnsi="Averta for TBWA" w:cs="Times New Roman"/>
          <w:lang w:val="en-US"/>
        </w:rPr>
        <w:t>Josse</w:t>
      </w:r>
      <w:proofErr w:type="spellEnd"/>
      <w:r w:rsidR="00CD2010">
        <w:rPr>
          <w:rFonts w:ascii="Averta for TBWA" w:eastAsiaTheme="minorHAnsi" w:hAnsi="Averta for TBWA" w:cs="Times New Roman"/>
          <w:lang w:val="en-US"/>
        </w:rPr>
        <w:t xml:space="preserve"> </w:t>
      </w:r>
      <w:proofErr w:type="spellStart"/>
      <w:r w:rsidR="00CD2010">
        <w:rPr>
          <w:rFonts w:ascii="Averta for TBWA" w:eastAsiaTheme="minorHAnsi" w:hAnsi="Averta for TBWA" w:cs="Times New Roman"/>
          <w:lang w:val="en-US"/>
        </w:rPr>
        <w:t>Peremans</w:t>
      </w:r>
      <w:proofErr w:type="spellEnd"/>
      <w:r w:rsidR="00CD2010">
        <w:rPr>
          <w:rFonts w:ascii="Averta for TBWA" w:eastAsiaTheme="minorHAnsi" w:hAnsi="Averta for TBWA" w:cs="Times New Roman"/>
          <w:lang w:val="en-US"/>
        </w:rPr>
        <w:t xml:space="preserve">, </w:t>
      </w:r>
      <w:r w:rsidR="00FC6336">
        <w:rPr>
          <w:rFonts w:ascii="Averta for TBWA" w:eastAsiaTheme="minorHAnsi" w:hAnsi="Averta for TBWA" w:cs="Times New Roman"/>
          <w:lang w:val="en-US"/>
        </w:rPr>
        <w:t xml:space="preserve">Arnaud </w:t>
      </w:r>
      <w:proofErr w:type="spellStart"/>
      <w:r w:rsidR="00FC6336">
        <w:rPr>
          <w:rFonts w:ascii="Averta for TBWA" w:eastAsiaTheme="minorHAnsi" w:hAnsi="Averta for TBWA" w:cs="Times New Roman"/>
          <w:lang w:val="en-US"/>
        </w:rPr>
        <w:t>Hanset</w:t>
      </w:r>
      <w:proofErr w:type="spellEnd"/>
    </w:p>
    <w:p w14:paraId="35770625" w14:textId="77777777" w:rsidR="003E47C1" w:rsidRPr="00CD2010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CD2010">
        <w:rPr>
          <w:rFonts w:ascii="Averta for TBWA" w:eastAsiaTheme="minorHAnsi" w:hAnsi="Averta for TBWA" w:cs="Times New Roman"/>
          <w:b/>
          <w:bCs/>
          <w:lang w:val="nl-BE"/>
        </w:rPr>
        <w:t>Agency</w:t>
      </w:r>
      <w:r w:rsidRPr="00CD2010">
        <w:rPr>
          <w:rFonts w:ascii="Averta for TBWA" w:eastAsiaTheme="minorHAnsi" w:hAnsi="Averta for TBWA" w:cs="Times New Roman"/>
          <w:lang w:val="nl-BE"/>
        </w:rPr>
        <w:t xml:space="preserve">: TBWA\Belgium </w:t>
      </w:r>
    </w:p>
    <w:p w14:paraId="323391A2" w14:textId="3B210657" w:rsidR="003E47C1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FC6336">
        <w:rPr>
          <w:rFonts w:ascii="Averta for TBWA" w:eastAsiaTheme="minorHAnsi" w:hAnsi="Averta for TBWA" w:cs="Times New Roman"/>
          <w:b/>
          <w:bCs/>
          <w:lang w:val="nl-BE"/>
        </w:rPr>
        <w:t>C</w:t>
      </w:r>
      <w:r w:rsidR="00BD2F4A">
        <w:rPr>
          <w:rFonts w:ascii="Averta for TBWA" w:eastAsiaTheme="minorHAnsi" w:hAnsi="Averta for TBWA" w:cs="Times New Roman"/>
          <w:b/>
          <w:bCs/>
          <w:lang w:val="nl-BE"/>
        </w:rPr>
        <w:t xml:space="preserve">reative </w:t>
      </w:r>
      <w:r w:rsidRPr="00FC6336">
        <w:rPr>
          <w:rFonts w:ascii="Averta for TBWA" w:eastAsiaTheme="minorHAnsi" w:hAnsi="Averta for TBWA" w:cs="Times New Roman"/>
          <w:b/>
          <w:bCs/>
          <w:lang w:val="nl-BE"/>
        </w:rPr>
        <w:t>D</w:t>
      </w:r>
      <w:r w:rsidR="00BD2F4A">
        <w:rPr>
          <w:rFonts w:ascii="Averta for TBWA" w:eastAsiaTheme="minorHAnsi" w:hAnsi="Averta for TBWA" w:cs="Times New Roman"/>
          <w:b/>
          <w:bCs/>
          <w:lang w:val="nl-BE"/>
        </w:rPr>
        <w:t>irector</w:t>
      </w:r>
      <w:r w:rsidRPr="00FC6336">
        <w:rPr>
          <w:rFonts w:ascii="Averta for TBWA" w:eastAsiaTheme="minorHAnsi" w:hAnsi="Averta for TBWA" w:cs="Times New Roman"/>
          <w:lang w:val="nl-BE"/>
        </w:rPr>
        <w:t xml:space="preserve">: </w:t>
      </w:r>
      <w:r w:rsidR="00FC6336" w:rsidRPr="00FC6336">
        <w:rPr>
          <w:rFonts w:ascii="Averta for TBWA" w:eastAsiaTheme="minorHAnsi" w:hAnsi="Averta for TBWA" w:cs="Times New Roman"/>
          <w:lang w:val="nl-BE"/>
        </w:rPr>
        <w:t>Jeroen Bostoen</w:t>
      </w:r>
    </w:p>
    <w:p w14:paraId="7AF83759" w14:textId="502D4E6F" w:rsidR="00BD2F4A" w:rsidRPr="00FC6336" w:rsidRDefault="00BD2F4A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BD2F4A">
        <w:rPr>
          <w:rFonts w:ascii="Averta for TBWA" w:eastAsiaTheme="minorHAnsi" w:hAnsi="Averta for TBWA" w:cs="Times New Roman"/>
          <w:b/>
          <w:bCs/>
          <w:lang w:val="nl-BE"/>
        </w:rPr>
        <w:t>Strategic Director</w:t>
      </w:r>
      <w:r>
        <w:rPr>
          <w:rFonts w:ascii="Averta for TBWA" w:eastAsiaTheme="minorHAnsi" w:hAnsi="Averta for TBWA" w:cs="Times New Roman"/>
          <w:lang w:val="nl-BE"/>
        </w:rPr>
        <w:t>: Kristof Janssens</w:t>
      </w:r>
    </w:p>
    <w:p w14:paraId="7F66C5AB" w14:textId="5053D114" w:rsidR="003E47C1" w:rsidRPr="006F1EC3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6F1EC3">
        <w:rPr>
          <w:rFonts w:ascii="Averta for TBWA" w:eastAsiaTheme="minorHAnsi" w:hAnsi="Averta for TBWA" w:cs="Times New Roman"/>
          <w:b/>
          <w:bCs/>
          <w:lang w:val="nl-BE"/>
        </w:rPr>
        <w:t>Creation</w:t>
      </w:r>
      <w:r w:rsidRPr="006F1EC3">
        <w:rPr>
          <w:rFonts w:ascii="Averta for TBWA" w:eastAsiaTheme="minorHAnsi" w:hAnsi="Averta for TBWA" w:cs="Times New Roman"/>
          <w:lang w:val="nl-BE"/>
        </w:rPr>
        <w:t xml:space="preserve">: </w:t>
      </w:r>
      <w:r w:rsidR="00FC6336" w:rsidRPr="006F1EC3">
        <w:rPr>
          <w:rFonts w:ascii="Averta for TBWA" w:eastAsiaTheme="minorHAnsi" w:hAnsi="Averta for TBWA" w:cs="Times New Roman"/>
          <w:lang w:val="nl-BE"/>
        </w:rPr>
        <w:t xml:space="preserve">Pieter Claeys, </w:t>
      </w:r>
      <w:bookmarkStart w:id="0" w:name="_GoBack"/>
      <w:bookmarkEnd w:id="0"/>
      <w:r w:rsidR="00FC6336" w:rsidRPr="006F1EC3">
        <w:rPr>
          <w:rFonts w:ascii="Averta for TBWA" w:eastAsiaTheme="minorHAnsi" w:hAnsi="Averta for TBWA" w:cs="Times New Roman"/>
          <w:lang w:val="nl-BE"/>
        </w:rPr>
        <w:t>Wouter Pardaens</w:t>
      </w:r>
      <w:r w:rsidR="00E833B7" w:rsidRPr="006F1EC3">
        <w:rPr>
          <w:rFonts w:ascii="Averta for TBWA" w:eastAsiaTheme="minorHAnsi" w:hAnsi="Averta for TBWA" w:cs="Times New Roman"/>
          <w:lang w:val="nl-BE"/>
        </w:rPr>
        <w:t>, Roxane Schneider, David Maertens</w:t>
      </w:r>
    </w:p>
    <w:p w14:paraId="24BA3ED0" w14:textId="6C0A13A0" w:rsidR="003E47C1" w:rsidRPr="006F1EC3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6F1EC3">
        <w:rPr>
          <w:rFonts w:ascii="Averta for TBWA" w:eastAsiaTheme="minorHAnsi" w:hAnsi="Averta for TBWA" w:cs="Times New Roman"/>
          <w:b/>
          <w:bCs/>
          <w:lang w:val="nl-BE"/>
        </w:rPr>
        <w:t>Account Team</w:t>
      </w:r>
      <w:r w:rsidRPr="006F1EC3">
        <w:rPr>
          <w:rFonts w:ascii="Averta for TBWA" w:eastAsiaTheme="minorHAnsi" w:hAnsi="Averta for TBWA" w:cs="Times New Roman"/>
          <w:lang w:val="nl-BE"/>
        </w:rPr>
        <w:t xml:space="preserve">: </w:t>
      </w:r>
      <w:r w:rsidR="00FC6336" w:rsidRPr="006F1EC3">
        <w:rPr>
          <w:rFonts w:ascii="Averta for TBWA" w:eastAsiaTheme="minorHAnsi" w:hAnsi="Averta for TBWA" w:cs="Times New Roman"/>
          <w:lang w:val="nl-BE"/>
        </w:rPr>
        <w:t>Jochen De Greef, Max Fauconnier</w:t>
      </w:r>
      <w:r w:rsidR="00CD2010" w:rsidRPr="006F1EC3">
        <w:rPr>
          <w:rFonts w:ascii="Averta for TBWA" w:eastAsiaTheme="minorHAnsi" w:hAnsi="Averta for TBWA" w:cs="Times New Roman"/>
          <w:lang w:val="nl-BE"/>
        </w:rPr>
        <w:t>, Rosemarijn Bol</w:t>
      </w:r>
      <w:r w:rsidR="00F672F8" w:rsidRPr="006F1EC3">
        <w:rPr>
          <w:rFonts w:ascii="Averta for TBWA" w:eastAsiaTheme="minorHAnsi" w:hAnsi="Averta for TBWA" w:cs="Times New Roman"/>
          <w:lang w:val="nl-BE"/>
        </w:rPr>
        <w:t xml:space="preserve"> </w:t>
      </w:r>
      <w:r w:rsidR="00CD2010" w:rsidRPr="006F1EC3">
        <w:rPr>
          <w:rFonts w:ascii="Averta for TBWA" w:eastAsiaTheme="minorHAnsi" w:hAnsi="Averta for TBWA" w:cs="Times New Roman"/>
          <w:lang w:val="nl-BE"/>
        </w:rPr>
        <w:t>Raap</w:t>
      </w:r>
    </w:p>
    <w:p w14:paraId="09092C88" w14:textId="6349BFA5" w:rsidR="003E47C1" w:rsidRPr="006F1EC3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BE"/>
        </w:rPr>
      </w:pPr>
      <w:r w:rsidRPr="006F1EC3">
        <w:rPr>
          <w:rFonts w:ascii="Averta for TBWA" w:eastAsiaTheme="minorHAnsi" w:hAnsi="Averta for TBWA" w:cs="Times New Roman"/>
          <w:b/>
          <w:bCs/>
          <w:lang w:val="nl-BE"/>
        </w:rPr>
        <w:t>Design</w:t>
      </w:r>
      <w:r w:rsidR="00FC6336" w:rsidRPr="006F1EC3">
        <w:rPr>
          <w:rFonts w:ascii="Averta for TBWA" w:eastAsiaTheme="minorHAnsi" w:hAnsi="Averta for TBWA" w:cs="Times New Roman"/>
          <w:lang w:val="nl-BE"/>
        </w:rPr>
        <w:t>: S</w:t>
      </w:r>
      <w:r w:rsidR="00F672F8" w:rsidRPr="006F1EC3">
        <w:rPr>
          <w:rFonts w:ascii="Averta for TBWA" w:eastAsiaTheme="minorHAnsi" w:hAnsi="Averta for TBWA" w:cs="Times New Roman"/>
          <w:lang w:val="nl-BE"/>
        </w:rPr>
        <w:t>é</w:t>
      </w:r>
      <w:r w:rsidR="00FC6336" w:rsidRPr="006F1EC3">
        <w:rPr>
          <w:rFonts w:ascii="Averta for TBWA" w:eastAsiaTheme="minorHAnsi" w:hAnsi="Averta for TBWA" w:cs="Times New Roman"/>
          <w:lang w:val="nl-BE"/>
        </w:rPr>
        <w:t>bastien Bontemps</w:t>
      </w:r>
      <w:r w:rsidR="00E833B7" w:rsidRPr="006F1EC3">
        <w:rPr>
          <w:rFonts w:ascii="Averta for TBWA" w:eastAsiaTheme="minorHAnsi" w:hAnsi="Averta for TBWA" w:cs="Times New Roman"/>
          <w:lang w:val="nl-BE"/>
        </w:rPr>
        <w:t>, Christophe Liekens</w:t>
      </w:r>
    </w:p>
    <w:p w14:paraId="08E9793F" w14:textId="34F8D1A1" w:rsidR="00E833B7" w:rsidRPr="00CD2010" w:rsidRDefault="00E833B7" w:rsidP="003E47C1">
      <w:pPr>
        <w:spacing w:before="40" w:after="40"/>
        <w:rPr>
          <w:rFonts w:ascii="Averta for TBWA" w:eastAsiaTheme="minorHAnsi" w:hAnsi="Averta for TBWA" w:cs="Times New Roman"/>
          <w:lang w:val="en-US"/>
        </w:rPr>
      </w:pPr>
      <w:r w:rsidRPr="00CD2010">
        <w:rPr>
          <w:rFonts w:ascii="Averta for TBWA" w:eastAsiaTheme="minorHAnsi" w:hAnsi="Averta for TBWA" w:cs="Times New Roman"/>
          <w:b/>
          <w:bCs/>
          <w:lang w:val="en-US"/>
        </w:rPr>
        <w:t xml:space="preserve">Research: </w:t>
      </w:r>
      <w:r w:rsidR="006F1EC3">
        <w:rPr>
          <w:rFonts w:ascii="Averta for TBWA" w:eastAsiaTheme="minorHAnsi" w:hAnsi="Averta for TBWA" w:cs="Times New Roman"/>
          <w:lang w:val="en-US"/>
        </w:rPr>
        <w:t xml:space="preserve">Wouter </w:t>
      </w:r>
      <w:proofErr w:type="spellStart"/>
      <w:r w:rsidR="006F1EC3">
        <w:rPr>
          <w:rFonts w:ascii="Averta for TBWA" w:eastAsiaTheme="minorHAnsi" w:hAnsi="Averta for TBWA" w:cs="Times New Roman"/>
          <w:lang w:val="en-US"/>
        </w:rPr>
        <w:t>Pardaens</w:t>
      </w:r>
      <w:proofErr w:type="spellEnd"/>
      <w:r w:rsidR="006F1EC3">
        <w:rPr>
          <w:rFonts w:ascii="Averta for TBWA" w:eastAsiaTheme="minorHAnsi" w:hAnsi="Averta for TBWA" w:cs="Times New Roman"/>
          <w:lang w:val="en-US"/>
        </w:rPr>
        <w:t>, Y</w:t>
      </w:r>
      <w:r w:rsidRPr="00CD2010">
        <w:rPr>
          <w:rFonts w:ascii="Averta for TBWA" w:eastAsiaTheme="minorHAnsi" w:hAnsi="Averta for TBWA" w:cs="Times New Roman"/>
          <w:lang w:val="en-US"/>
        </w:rPr>
        <w:t xml:space="preserve">ves Van </w:t>
      </w:r>
      <w:proofErr w:type="spellStart"/>
      <w:r w:rsidRPr="00CD2010">
        <w:rPr>
          <w:rFonts w:ascii="Averta for TBWA" w:eastAsiaTheme="minorHAnsi" w:hAnsi="Averta for TBWA" w:cs="Times New Roman"/>
          <w:lang w:val="en-US"/>
        </w:rPr>
        <w:t>Hacht</w:t>
      </w:r>
      <w:proofErr w:type="spellEnd"/>
    </w:p>
    <w:p w14:paraId="31E611B7" w14:textId="641AAFEE" w:rsidR="00E833B7" w:rsidRPr="00CD2010" w:rsidRDefault="00E833B7" w:rsidP="003E47C1">
      <w:pPr>
        <w:spacing w:before="40" w:after="40"/>
        <w:rPr>
          <w:rFonts w:ascii="Averta for TBWA" w:eastAsiaTheme="minorHAnsi" w:hAnsi="Averta for TBWA" w:cs="Times New Roman"/>
          <w:lang w:val="en-US"/>
        </w:rPr>
      </w:pPr>
      <w:r w:rsidRPr="00CD2010">
        <w:rPr>
          <w:rFonts w:ascii="Averta for TBWA" w:eastAsiaTheme="minorHAnsi" w:hAnsi="Averta for TBWA" w:cs="Times New Roman"/>
          <w:b/>
          <w:lang w:val="en-US"/>
        </w:rPr>
        <w:t xml:space="preserve">Studio: </w:t>
      </w:r>
      <w:r w:rsidRPr="00CD2010">
        <w:rPr>
          <w:rFonts w:ascii="Averta for TBWA" w:eastAsiaTheme="minorHAnsi" w:hAnsi="Averta for TBWA" w:cs="Times New Roman"/>
          <w:lang w:val="en-US"/>
        </w:rPr>
        <w:t xml:space="preserve">Patti </w:t>
      </w:r>
      <w:proofErr w:type="spellStart"/>
      <w:r w:rsidRPr="00CD2010">
        <w:rPr>
          <w:rFonts w:ascii="Averta for TBWA" w:eastAsiaTheme="minorHAnsi" w:hAnsi="Averta for TBWA" w:cs="Times New Roman"/>
          <w:lang w:val="en-US"/>
        </w:rPr>
        <w:t>Secci</w:t>
      </w:r>
      <w:proofErr w:type="spellEnd"/>
      <w:r w:rsidR="00CD2010">
        <w:rPr>
          <w:rFonts w:ascii="Averta for TBWA" w:eastAsiaTheme="minorHAnsi" w:hAnsi="Averta for TBWA" w:cs="Times New Roman"/>
          <w:lang w:val="en-US"/>
        </w:rPr>
        <w:t>, Annick Cohen</w:t>
      </w:r>
    </w:p>
    <w:p w14:paraId="2681201A" w14:textId="5E2B6E80" w:rsidR="00E833B7" w:rsidRPr="00CD2010" w:rsidRDefault="00E833B7" w:rsidP="003E47C1">
      <w:pPr>
        <w:spacing w:before="40" w:after="40"/>
        <w:rPr>
          <w:rFonts w:ascii="Averta for TBWA" w:eastAsiaTheme="minorHAnsi" w:hAnsi="Averta for TBWA" w:cs="Times New Roman"/>
          <w:bCs/>
          <w:lang w:val="en-US"/>
        </w:rPr>
      </w:pPr>
      <w:r w:rsidRPr="00CD2010">
        <w:rPr>
          <w:rFonts w:ascii="Averta for TBWA" w:eastAsiaTheme="minorHAnsi" w:hAnsi="Averta for TBWA" w:cs="Times New Roman"/>
          <w:b/>
          <w:bCs/>
          <w:lang w:val="en-US"/>
        </w:rPr>
        <w:t xml:space="preserve">Art Buyer: </w:t>
      </w:r>
      <w:r w:rsidRPr="00CD2010">
        <w:rPr>
          <w:rFonts w:ascii="Averta for TBWA" w:eastAsiaTheme="minorHAnsi" w:hAnsi="Averta for TBWA" w:cs="Times New Roman"/>
          <w:bCs/>
          <w:lang w:val="en-US"/>
        </w:rPr>
        <w:t xml:space="preserve">Elly </w:t>
      </w:r>
      <w:proofErr w:type="spellStart"/>
      <w:r w:rsidRPr="00CD2010">
        <w:rPr>
          <w:rFonts w:ascii="Averta for TBWA" w:eastAsiaTheme="minorHAnsi" w:hAnsi="Averta for TBWA" w:cs="Times New Roman"/>
          <w:bCs/>
          <w:lang w:val="en-US"/>
        </w:rPr>
        <w:t>Laureys</w:t>
      </w:r>
      <w:proofErr w:type="spellEnd"/>
    </w:p>
    <w:p w14:paraId="433B1D23" w14:textId="5400E1C2" w:rsidR="00E833B7" w:rsidRPr="006F1EC3" w:rsidRDefault="00E833B7" w:rsidP="003E47C1">
      <w:pPr>
        <w:spacing w:before="40" w:after="40"/>
        <w:rPr>
          <w:rFonts w:ascii="Averta for TBWA" w:eastAsiaTheme="minorHAnsi" w:hAnsi="Averta for TBWA" w:cs="Times New Roman"/>
          <w:bCs/>
          <w:lang w:val="en-US"/>
        </w:rPr>
      </w:pPr>
      <w:r w:rsidRPr="006F1EC3">
        <w:rPr>
          <w:rFonts w:ascii="Averta for TBWA" w:eastAsiaTheme="minorHAnsi" w:hAnsi="Averta for TBWA" w:cs="Times New Roman"/>
          <w:b/>
          <w:lang w:val="en-US"/>
        </w:rPr>
        <w:t xml:space="preserve">PR Creative: </w:t>
      </w:r>
      <w:r w:rsidRPr="006F1EC3">
        <w:rPr>
          <w:rFonts w:ascii="Averta for TBWA" w:eastAsiaTheme="minorHAnsi" w:hAnsi="Averta for TBWA" w:cs="Times New Roman"/>
          <w:bCs/>
          <w:lang w:val="en-US"/>
        </w:rPr>
        <w:t xml:space="preserve">Kenn van </w:t>
      </w:r>
      <w:proofErr w:type="spellStart"/>
      <w:r w:rsidRPr="006F1EC3">
        <w:rPr>
          <w:rFonts w:ascii="Averta for TBWA" w:eastAsiaTheme="minorHAnsi" w:hAnsi="Averta for TBWA" w:cs="Times New Roman"/>
          <w:bCs/>
          <w:lang w:val="en-US"/>
        </w:rPr>
        <w:t>Lijsebeth</w:t>
      </w:r>
      <w:proofErr w:type="spellEnd"/>
    </w:p>
    <w:p w14:paraId="7C11B075" w14:textId="77777777" w:rsidR="003E47C1" w:rsidRPr="006F1EC3" w:rsidRDefault="003E47C1" w:rsidP="003E47C1">
      <w:pPr>
        <w:rPr>
          <w:lang w:val="en-US"/>
        </w:rPr>
      </w:pPr>
    </w:p>
    <w:p w14:paraId="4DAB7376" w14:textId="77777777" w:rsidR="003E47C1" w:rsidRPr="00E833B7" w:rsidRDefault="003E47C1" w:rsidP="003E47C1">
      <w:pPr>
        <w:rPr>
          <w:lang w:val="en-US"/>
        </w:rPr>
      </w:pPr>
    </w:p>
    <w:sectPr w:rsidR="003E47C1" w:rsidRPr="00E833B7" w:rsidSect="001D655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DD5D" w14:textId="77777777" w:rsidR="000A2A40" w:rsidRDefault="000A2A40" w:rsidP="003E47C1">
      <w:pPr>
        <w:spacing w:line="240" w:lineRule="auto"/>
      </w:pPr>
      <w:r>
        <w:separator/>
      </w:r>
    </w:p>
  </w:endnote>
  <w:endnote w:type="continuationSeparator" w:id="0">
    <w:p w14:paraId="41733070" w14:textId="77777777" w:rsidR="000A2A40" w:rsidRDefault="000A2A40" w:rsidP="003E4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75B6" w14:textId="77777777" w:rsidR="000A2A40" w:rsidRDefault="000A2A40" w:rsidP="003E47C1">
      <w:pPr>
        <w:spacing w:line="240" w:lineRule="auto"/>
      </w:pPr>
      <w:r>
        <w:separator/>
      </w:r>
    </w:p>
  </w:footnote>
  <w:footnote w:type="continuationSeparator" w:id="0">
    <w:p w14:paraId="55891886" w14:textId="77777777" w:rsidR="000A2A40" w:rsidRDefault="000A2A40" w:rsidP="003E4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1EF" w14:textId="77777777" w:rsidR="003E47C1" w:rsidRDefault="003E47C1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4FF9E58" wp14:editId="4D6A54F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1"/>
    <w:rsid w:val="000A2A40"/>
    <w:rsid w:val="001D655C"/>
    <w:rsid w:val="002308A3"/>
    <w:rsid w:val="002C14F2"/>
    <w:rsid w:val="003E47C1"/>
    <w:rsid w:val="00442850"/>
    <w:rsid w:val="00690152"/>
    <w:rsid w:val="006F1EC3"/>
    <w:rsid w:val="009E6EB7"/>
    <w:rsid w:val="00A53F03"/>
    <w:rsid w:val="00B3691C"/>
    <w:rsid w:val="00BD2F4A"/>
    <w:rsid w:val="00CD2010"/>
    <w:rsid w:val="00E833B7"/>
    <w:rsid w:val="00F672F8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EB148A"/>
  <w15:chartTrackingRefBased/>
  <w15:docId w15:val="{687DFCAB-A845-7E43-A095-24E6999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C1"/>
    <w:pPr>
      <w:spacing w:line="276" w:lineRule="auto"/>
    </w:pPr>
    <w:rPr>
      <w:rFonts w:ascii="Arial" w:eastAsia="Arial" w:hAnsi="Arial" w:cs="Arial"/>
      <w:sz w:val="22"/>
      <w:szCs w:val="2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C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47C1"/>
  </w:style>
  <w:style w:type="paragraph" w:styleId="Footer">
    <w:name w:val="footer"/>
    <w:basedOn w:val="Normal"/>
    <w:link w:val="FooterChar"/>
    <w:uiPriority w:val="99"/>
    <w:unhideWhenUsed/>
    <w:rsid w:val="003E47C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2019-06-06T14:25:00Z</dcterms:created>
  <dcterms:modified xsi:type="dcterms:W3CDTF">2019-07-16T06:46:00Z</dcterms:modified>
</cp:coreProperties>
</file>