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1" w:rsidRDefault="00A634E2">
      <w:r>
        <w:t>Strategy: Peter Verbiest, Tom Himpe</w:t>
      </w:r>
      <w:r>
        <w:br/>
        <w:t>Creative direction: Stef Selfslagh, Odin Saillé</w:t>
      </w:r>
      <w:r>
        <w:br/>
        <w:t>Creative: Dieter Vanhoof</w:t>
      </w:r>
      <w:r>
        <w:br/>
        <w:t>Campaign manager: Francesco Caccamese</w:t>
      </w:r>
      <w:r>
        <w:br/>
        <w:t>Digital project manager: Dimitri Honlet</w:t>
      </w:r>
      <w:r>
        <w:br/>
        <w:t>Design director: Jonas Verhe</w:t>
      </w:r>
      <w:r w:rsidR="00FC3C82">
        <w:t>ij</w:t>
      </w:r>
      <w:r>
        <w:t>den</w:t>
      </w:r>
      <w:r>
        <w:br/>
        <w:t>Design team: Geoffrey Feitsma, Sven Verfaille</w:t>
      </w:r>
      <w:r>
        <w:br/>
        <w:t>Video production: Random Amsterdam, De Chinezen</w:t>
      </w:r>
      <w:r>
        <w:br/>
        <w:t>Development: Karel-Jan Van Haute, Jelle Vuylsteke, Steven Oeyen, Bart Plessers</w:t>
      </w:r>
    </w:p>
    <w:sectPr w:rsidR="00D964B1" w:rsidSect="00D9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634E2"/>
    <w:rsid w:val="003B031E"/>
    <w:rsid w:val="00A634E2"/>
    <w:rsid w:val="00D964B1"/>
    <w:rsid w:val="00FC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>Boondoggle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svandenberghe</cp:lastModifiedBy>
  <cp:revision>2</cp:revision>
  <dcterms:created xsi:type="dcterms:W3CDTF">2014-01-23T16:12:00Z</dcterms:created>
  <dcterms:modified xsi:type="dcterms:W3CDTF">2014-01-23T16:36:00Z</dcterms:modified>
</cp:coreProperties>
</file>