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22BA8" w14:textId="563D9346" w:rsidR="004F5031" w:rsidRPr="00C148AD" w:rsidRDefault="004F5031" w:rsidP="00890B9D">
      <w:pPr>
        <w:pStyle w:val="TBWA"/>
        <w:rPr>
          <w:b/>
          <w:color w:val="FF0000"/>
          <w:sz w:val="36"/>
          <w:szCs w:val="36"/>
          <w:lang w:val="fr-FR"/>
        </w:rPr>
      </w:pPr>
      <w:bookmarkStart w:id="0" w:name="_GoBack"/>
      <w:bookmarkEnd w:id="0"/>
      <w:r>
        <w:rPr>
          <w:b/>
          <w:color w:val="FF0000"/>
          <w:sz w:val="36"/>
          <w:szCs w:val="36"/>
          <w:lang w:val="fr-FR"/>
        </w:rPr>
        <w:t xml:space="preserve">Jeroen </w:t>
      </w:r>
      <w:proofErr w:type="spellStart"/>
      <w:r>
        <w:rPr>
          <w:b/>
          <w:color w:val="FF0000"/>
          <w:sz w:val="36"/>
          <w:szCs w:val="36"/>
          <w:lang w:val="fr-FR"/>
        </w:rPr>
        <w:t>Bostoen</w:t>
      </w:r>
      <w:proofErr w:type="spellEnd"/>
      <w:r>
        <w:rPr>
          <w:b/>
          <w:color w:val="FF0000"/>
          <w:sz w:val="36"/>
          <w:szCs w:val="36"/>
          <w:lang w:val="fr-FR"/>
        </w:rPr>
        <w:t xml:space="preserve"> </w:t>
      </w:r>
      <w:r w:rsidR="005A6C1F">
        <w:rPr>
          <w:b/>
          <w:color w:val="FF0000"/>
          <w:sz w:val="36"/>
          <w:szCs w:val="36"/>
          <w:lang w:val="fr-FR"/>
        </w:rPr>
        <w:t>devient</w:t>
      </w:r>
      <w:r>
        <w:rPr>
          <w:b/>
          <w:color w:val="FF0000"/>
          <w:sz w:val="36"/>
          <w:szCs w:val="36"/>
          <w:lang w:val="fr-FR"/>
        </w:rPr>
        <w:t xml:space="preserve"> directeur créatif chez TBWA</w:t>
      </w:r>
    </w:p>
    <w:p w14:paraId="3311F60C" w14:textId="77777777" w:rsidR="00F1221B" w:rsidRPr="00150615" w:rsidRDefault="00F1221B" w:rsidP="00C148AD">
      <w:pPr>
        <w:pStyle w:val="TBWA"/>
        <w:jc w:val="both"/>
        <w:rPr>
          <w:rFonts w:ascii="Helvetica Neue Medium" w:hAnsi="Helvetica Neue Medium"/>
          <w:color w:val="auto"/>
          <w:sz w:val="28"/>
          <w:szCs w:val="28"/>
          <w:lang w:val="nl-NL"/>
        </w:rPr>
      </w:pPr>
    </w:p>
    <w:p w14:paraId="1443E230" w14:textId="1B6D6E61" w:rsidR="004F5031" w:rsidRPr="00C148AD" w:rsidRDefault="00A564EE" w:rsidP="00C148AD">
      <w:pPr>
        <w:pStyle w:val="TBWA"/>
        <w:jc w:val="both"/>
        <w:rPr>
          <w:b/>
          <w:color w:val="auto"/>
          <w:lang w:val="fr-FR"/>
        </w:rPr>
      </w:pPr>
      <w:r>
        <w:rPr>
          <w:b/>
          <w:color w:val="auto"/>
          <w:lang w:val="fr-FR"/>
        </w:rPr>
        <w:t xml:space="preserve">L’AD </w:t>
      </w:r>
      <w:r w:rsidR="004F5031">
        <w:rPr>
          <w:b/>
          <w:color w:val="auto"/>
          <w:lang w:val="fr-FR"/>
        </w:rPr>
        <w:t xml:space="preserve">Jeroen </w:t>
      </w:r>
      <w:proofErr w:type="spellStart"/>
      <w:r w:rsidR="004F5031">
        <w:rPr>
          <w:b/>
          <w:color w:val="auto"/>
          <w:lang w:val="fr-FR"/>
        </w:rPr>
        <w:t>Bostoen</w:t>
      </w:r>
      <w:proofErr w:type="spellEnd"/>
      <w:r w:rsidR="004F5031">
        <w:rPr>
          <w:b/>
          <w:color w:val="auto"/>
          <w:lang w:val="fr-FR"/>
        </w:rPr>
        <w:t xml:space="preserve"> rejoint l’équipe de</w:t>
      </w:r>
      <w:r w:rsidR="007B5968">
        <w:rPr>
          <w:b/>
          <w:color w:val="auto"/>
          <w:lang w:val="fr-FR"/>
        </w:rPr>
        <w:t>s directeurs de création</w:t>
      </w:r>
      <w:r w:rsidR="004F5031">
        <w:rPr>
          <w:b/>
          <w:color w:val="auto"/>
          <w:lang w:val="fr-FR"/>
        </w:rPr>
        <w:t xml:space="preserve"> chez TBWA.</w:t>
      </w:r>
    </w:p>
    <w:p w14:paraId="64AAF425" w14:textId="77777777" w:rsidR="006E2129" w:rsidRDefault="006E2129" w:rsidP="00C148AD">
      <w:pPr>
        <w:pStyle w:val="TBWA"/>
        <w:jc w:val="both"/>
        <w:rPr>
          <w:color w:val="auto"/>
          <w:lang w:val="fr-FR"/>
        </w:rPr>
      </w:pPr>
    </w:p>
    <w:p w14:paraId="0D650BE8" w14:textId="5793556C" w:rsidR="006E2129" w:rsidRDefault="006E2129" w:rsidP="00C148AD">
      <w:pPr>
        <w:pStyle w:val="TBWA"/>
        <w:jc w:val="both"/>
        <w:rPr>
          <w:color w:val="auto"/>
          <w:lang w:val="fr-FR"/>
        </w:rPr>
      </w:pPr>
      <w:r>
        <w:rPr>
          <w:color w:val="auto"/>
          <w:lang w:val="fr-FR"/>
        </w:rPr>
        <w:t>« C’est une étape logique dans la carrière de Jeroen » confie</w:t>
      </w:r>
      <w:r w:rsidR="00434BFF">
        <w:rPr>
          <w:color w:val="auto"/>
          <w:lang w:val="fr-FR"/>
        </w:rPr>
        <w:t xml:space="preserve"> le DC</w:t>
      </w:r>
      <w:r>
        <w:rPr>
          <w:color w:val="auto"/>
          <w:lang w:val="fr-FR"/>
        </w:rPr>
        <w:t xml:space="preserve"> Jan </w:t>
      </w:r>
      <w:proofErr w:type="spellStart"/>
      <w:r>
        <w:rPr>
          <w:color w:val="auto"/>
          <w:lang w:val="fr-FR"/>
        </w:rPr>
        <w:t>Macken</w:t>
      </w:r>
      <w:proofErr w:type="spellEnd"/>
      <w:r>
        <w:rPr>
          <w:color w:val="auto"/>
          <w:lang w:val="fr-FR"/>
        </w:rPr>
        <w:t>. « Il dirigeait déjà une série de projet</w:t>
      </w:r>
      <w:r w:rsidR="0070178D">
        <w:rPr>
          <w:color w:val="auto"/>
          <w:lang w:val="fr-FR"/>
        </w:rPr>
        <w:t>s</w:t>
      </w:r>
      <w:r>
        <w:rPr>
          <w:color w:val="auto"/>
          <w:lang w:val="fr-FR"/>
        </w:rPr>
        <w:t xml:space="preserve"> et maint</w:t>
      </w:r>
      <w:r w:rsidR="007B5968">
        <w:rPr>
          <w:color w:val="auto"/>
          <w:lang w:val="fr-FR"/>
        </w:rPr>
        <w:t xml:space="preserve">enant que Geert </w:t>
      </w:r>
      <w:proofErr w:type="spellStart"/>
      <w:r w:rsidR="007B5968">
        <w:rPr>
          <w:color w:val="auto"/>
          <w:lang w:val="fr-FR"/>
        </w:rPr>
        <w:t>Verdonck</w:t>
      </w:r>
      <w:proofErr w:type="spellEnd"/>
      <w:r w:rsidR="007B5968">
        <w:rPr>
          <w:color w:val="auto"/>
          <w:lang w:val="fr-FR"/>
        </w:rPr>
        <w:t xml:space="preserve"> déménage</w:t>
      </w:r>
      <w:r>
        <w:rPr>
          <w:color w:val="auto"/>
          <w:lang w:val="fr-FR"/>
        </w:rPr>
        <w:t xml:space="preserve"> à </w:t>
      </w:r>
      <w:proofErr w:type="spellStart"/>
      <w:r>
        <w:rPr>
          <w:color w:val="auto"/>
          <w:lang w:val="fr-FR"/>
        </w:rPr>
        <w:t>TBWAntwerp</w:t>
      </w:r>
      <w:proofErr w:type="spellEnd"/>
      <w:r>
        <w:rPr>
          <w:color w:val="auto"/>
          <w:lang w:val="fr-FR"/>
        </w:rPr>
        <w:t>,</w:t>
      </w:r>
      <w:r w:rsidR="0053568B">
        <w:rPr>
          <w:color w:val="auto"/>
          <w:lang w:val="fr-FR"/>
        </w:rPr>
        <w:t xml:space="preserve"> nous avions besoin d’un</w:t>
      </w:r>
      <w:r>
        <w:rPr>
          <w:color w:val="auto"/>
          <w:lang w:val="fr-FR"/>
        </w:rPr>
        <w:t xml:space="preserve"> </w:t>
      </w:r>
      <w:r w:rsidR="0053568B">
        <w:rPr>
          <w:color w:val="auto"/>
          <w:lang w:val="fr-FR"/>
        </w:rPr>
        <w:t xml:space="preserve">nouveau </w:t>
      </w:r>
      <w:r>
        <w:rPr>
          <w:color w:val="auto"/>
          <w:lang w:val="fr-FR"/>
        </w:rPr>
        <w:t>DC.</w:t>
      </w:r>
      <w:r w:rsidR="005A6C1F">
        <w:rPr>
          <w:color w:val="auto"/>
          <w:lang w:val="fr-FR"/>
        </w:rPr>
        <w:t> »</w:t>
      </w:r>
    </w:p>
    <w:p w14:paraId="641700CD" w14:textId="77777777" w:rsidR="006E2129" w:rsidRDefault="006E2129" w:rsidP="00C148AD">
      <w:pPr>
        <w:pStyle w:val="TBWA"/>
        <w:jc w:val="both"/>
        <w:rPr>
          <w:color w:val="auto"/>
          <w:lang w:val="fr-FR"/>
        </w:rPr>
      </w:pPr>
    </w:p>
    <w:p w14:paraId="61869EF9" w14:textId="50A56C58" w:rsidR="006E2129" w:rsidRPr="00C148AD" w:rsidRDefault="006E2129" w:rsidP="00C148AD">
      <w:pPr>
        <w:pStyle w:val="TBWA"/>
        <w:jc w:val="both"/>
        <w:rPr>
          <w:color w:val="auto"/>
          <w:lang w:val="fr-FR"/>
        </w:rPr>
      </w:pPr>
      <w:r w:rsidRPr="00C148AD">
        <w:rPr>
          <w:color w:val="auto"/>
          <w:lang w:val="fr-FR"/>
        </w:rPr>
        <w:t xml:space="preserve">Jeroen </w:t>
      </w:r>
      <w:proofErr w:type="spellStart"/>
      <w:r w:rsidRPr="00C148AD">
        <w:rPr>
          <w:color w:val="auto"/>
          <w:lang w:val="fr-FR"/>
        </w:rPr>
        <w:t>Bostoen</w:t>
      </w:r>
      <w:proofErr w:type="spellEnd"/>
      <w:r w:rsidR="005A6C1F">
        <w:rPr>
          <w:color w:val="auto"/>
          <w:lang w:val="fr-FR"/>
        </w:rPr>
        <w:t xml:space="preserve"> occupe le poste de directeur artistique chez TBWA depuis 2006</w:t>
      </w:r>
      <w:r w:rsidR="00D20FDE">
        <w:rPr>
          <w:color w:val="auto"/>
          <w:lang w:val="fr-FR"/>
        </w:rPr>
        <w:t xml:space="preserve">. </w:t>
      </w:r>
      <w:r w:rsidR="005A6C1F">
        <w:rPr>
          <w:color w:val="auto"/>
          <w:lang w:val="fr-FR"/>
        </w:rPr>
        <w:t xml:space="preserve">En compagnie de son copy Pol </w:t>
      </w:r>
      <w:proofErr w:type="spellStart"/>
      <w:r w:rsidR="005A6C1F">
        <w:rPr>
          <w:color w:val="auto"/>
          <w:lang w:val="fr-FR"/>
        </w:rPr>
        <w:t>Sierens</w:t>
      </w:r>
      <w:proofErr w:type="spellEnd"/>
      <w:r w:rsidR="005A6C1F">
        <w:rPr>
          <w:color w:val="auto"/>
          <w:lang w:val="fr-FR"/>
        </w:rPr>
        <w:t>, i</w:t>
      </w:r>
      <w:r w:rsidR="00D20FDE">
        <w:rPr>
          <w:color w:val="auto"/>
          <w:lang w:val="fr-FR"/>
        </w:rPr>
        <w:t>l</w:t>
      </w:r>
      <w:r w:rsidR="005A6C1F">
        <w:rPr>
          <w:color w:val="auto"/>
          <w:lang w:val="fr-FR"/>
        </w:rPr>
        <w:t xml:space="preserve"> a créé une multitude de campagnes pour les clients de TBWA et remporté de nombreux prix</w:t>
      </w:r>
      <w:r w:rsidR="008222B7">
        <w:rPr>
          <w:color w:val="auto"/>
          <w:lang w:val="fr-FR"/>
        </w:rPr>
        <w:t xml:space="preserve">. Jeroen </w:t>
      </w:r>
      <w:proofErr w:type="spellStart"/>
      <w:r w:rsidR="008222B7">
        <w:rPr>
          <w:color w:val="auto"/>
          <w:lang w:val="fr-FR"/>
        </w:rPr>
        <w:t>Bostoen</w:t>
      </w:r>
      <w:proofErr w:type="spellEnd"/>
      <w:r w:rsidR="008222B7">
        <w:rPr>
          <w:color w:val="auto"/>
          <w:lang w:val="fr-FR"/>
        </w:rPr>
        <w:t> : « </w:t>
      </w:r>
      <w:r w:rsidR="005A6C1F">
        <w:rPr>
          <w:color w:val="auto"/>
          <w:lang w:val="fr-FR"/>
        </w:rPr>
        <w:t xml:space="preserve">Ici, </w:t>
      </w:r>
      <w:r w:rsidR="008222B7">
        <w:rPr>
          <w:color w:val="auto"/>
          <w:lang w:val="fr-FR"/>
        </w:rPr>
        <w:t>c’</w:t>
      </w:r>
      <w:r w:rsidR="005A6C1F">
        <w:rPr>
          <w:color w:val="auto"/>
          <w:lang w:val="fr-FR"/>
        </w:rPr>
        <w:t xml:space="preserve">est un magnifique </w:t>
      </w:r>
      <w:r w:rsidR="008222B7">
        <w:rPr>
          <w:color w:val="auto"/>
          <w:lang w:val="fr-FR"/>
        </w:rPr>
        <w:t>environne</w:t>
      </w:r>
      <w:r w:rsidR="005A6C1F">
        <w:rPr>
          <w:color w:val="auto"/>
          <w:lang w:val="fr-FR"/>
        </w:rPr>
        <w:t xml:space="preserve">ment de travail. C’est vraiment l’endroit </w:t>
      </w:r>
      <w:r w:rsidR="007A6BEA">
        <w:rPr>
          <w:color w:val="auto"/>
          <w:lang w:val="fr-FR"/>
        </w:rPr>
        <w:t>idéal pour prospérer</w:t>
      </w:r>
      <w:r w:rsidR="008222B7">
        <w:rPr>
          <w:color w:val="auto"/>
          <w:lang w:val="fr-FR"/>
        </w:rPr>
        <w:t xml:space="preserve">. Je suis entouré de </w:t>
      </w:r>
      <w:r w:rsidR="005A6C1F">
        <w:rPr>
          <w:color w:val="auto"/>
          <w:lang w:val="fr-FR"/>
        </w:rPr>
        <w:t xml:space="preserve">collègues talentueux et nous possédons un </w:t>
      </w:r>
      <w:r w:rsidR="007A6BEA">
        <w:rPr>
          <w:color w:val="auto"/>
          <w:lang w:val="fr-FR"/>
        </w:rPr>
        <w:t xml:space="preserve">portefeuille </w:t>
      </w:r>
      <w:r w:rsidR="005A6C1F">
        <w:rPr>
          <w:color w:val="auto"/>
          <w:lang w:val="fr-FR"/>
        </w:rPr>
        <w:t xml:space="preserve">de </w:t>
      </w:r>
      <w:r w:rsidR="008222B7">
        <w:rPr>
          <w:color w:val="auto"/>
          <w:lang w:val="fr-FR"/>
        </w:rPr>
        <w:t>client</w:t>
      </w:r>
      <w:r w:rsidR="005A6C1F">
        <w:rPr>
          <w:color w:val="auto"/>
          <w:lang w:val="fr-FR"/>
        </w:rPr>
        <w:t>s hors du commun. C</w:t>
      </w:r>
      <w:r w:rsidR="008222B7">
        <w:rPr>
          <w:color w:val="auto"/>
          <w:lang w:val="fr-FR"/>
        </w:rPr>
        <w:t>’est donc un beau défi. »</w:t>
      </w:r>
    </w:p>
    <w:p w14:paraId="7E4B0228" w14:textId="77777777" w:rsidR="00150615" w:rsidRDefault="00150615" w:rsidP="00C148AD">
      <w:pPr>
        <w:pStyle w:val="TBWA"/>
        <w:jc w:val="both"/>
        <w:rPr>
          <w:color w:val="auto"/>
          <w:lang w:val="fr-FR"/>
        </w:rPr>
      </w:pPr>
    </w:p>
    <w:p w14:paraId="00BE5B25" w14:textId="6A34C0DB" w:rsidR="008222B7" w:rsidRPr="00C148AD" w:rsidRDefault="008222B7" w:rsidP="008222B7">
      <w:pPr>
        <w:pStyle w:val="TBWA"/>
        <w:jc w:val="both"/>
        <w:rPr>
          <w:color w:val="auto"/>
          <w:lang w:val="fr-FR"/>
        </w:rPr>
      </w:pPr>
      <w:r>
        <w:rPr>
          <w:color w:val="auto"/>
          <w:lang w:val="fr-FR"/>
        </w:rPr>
        <w:t xml:space="preserve">A Bruxelles, </w:t>
      </w:r>
      <w:r w:rsidRPr="00C148AD">
        <w:rPr>
          <w:color w:val="auto"/>
          <w:lang w:val="fr-FR"/>
        </w:rPr>
        <w:t xml:space="preserve">Jan </w:t>
      </w:r>
      <w:proofErr w:type="spellStart"/>
      <w:r w:rsidRPr="00C148AD">
        <w:rPr>
          <w:color w:val="auto"/>
          <w:lang w:val="fr-FR"/>
        </w:rPr>
        <w:t>Macken</w:t>
      </w:r>
      <w:proofErr w:type="spellEnd"/>
      <w:r w:rsidRPr="00C148AD">
        <w:rPr>
          <w:color w:val="auto"/>
          <w:lang w:val="fr-FR"/>
        </w:rPr>
        <w:t xml:space="preserve">, </w:t>
      </w:r>
      <w:proofErr w:type="spellStart"/>
      <w:r w:rsidRPr="00C148AD">
        <w:rPr>
          <w:color w:val="auto"/>
          <w:lang w:val="fr-FR"/>
        </w:rPr>
        <w:t>Gert</w:t>
      </w:r>
      <w:proofErr w:type="spellEnd"/>
      <w:r w:rsidRPr="00C148AD">
        <w:rPr>
          <w:color w:val="auto"/>
          <w:lang w:val="fr-FR"/>
        </w:rPr>
        <w:t xml:space="preserve"> Pauwels, Fran</w:t>
      </w:r>
      <w:r>
        <w:rPr>
          <w:color w:val="auto"/>
          <w:lang w:val="fr-FR"/>
        </w:rPr>
        <w:t xml:space="preserve">k </w:t>
      </w:r>
      <w:proofErr w:type="spellStart"/>
      <w:r>
        <w:rPr>
          <w:color w:val="auto"/>
          <w:lang w:val="fr-FR"/>
        </w:rPr>
        <w:t>Marinus</w:t>
      </w:r>
      <w:proofErr w:type="spellEnd"/>
      <w:r>
        <w:rPr>
          <w:color w:val="auto"/>
          <w:lang w:val="fr-FR"/>
        </w:rPr>
        <w:t xml:space="preserve">, François Daubresse et Jeroen </w:t>
      </w:r>
      <w:proofErr w:type="spellStart"/>
      <w:r>
        <w:rPr>
          <w:color w:val="auto"/>
          <w:lang w:val="fr-FR"/>
        </w:rPr>
        <w:t>Bostoen</w:t>
      </w:r>
      <w:proofErr w:type="spellEnd"/>
      <w:r>
        <w:rPr>
          <w:color w:val="auto"/>
          <w:lang w:val="fr-FR"/>
        </w:rPr>
        <w:t xml:space="preserve"> sont à la tête de la partie </w:t>
      </w:r>
      <w:r w:rsidR="00BC57D1">
        <w:rPr>
          <w:color w:val="auto"/>
          <w:lang w:val="fr-FR"/>
        </w:rPr>
        <w:t>création</w:t>
      </w:r>
      <w:r>
        <w:rPr>
          <w:color w:val="auto"/>
          <w:lang w:val="fr-FR"/>
        </w:rPr>
        <w:t xml:space="preserve"> de TBWA.</w:t>
      </w:r>
    </w:p>
    <w:p w14:paraId="07651240" w14:textId="1D1EE705" w:rsidR="008222B7" w:rsidRPr="00C148AD" w:rsidRDefault="008222B7" w:rsidP="00C148AD">
      <w:pPr>
        <w:pStyle w:val="TBWA"/>
        <w:jc w:val="both"/>
        <w:rPr>
          <w:color w:val="auto"/>
          <w:lang w:val="fr-FR"/>
        </w:rPr>
      </w:pPr>
    </w:p>
    <w:p w14:paraId="2F920066" w14:textId="7C4311C5" w:rsidR="0083192D" w:rsidRPr="00C148AD" w:rsidRDefault="0083192D" w:rsidP="0061795A">
      <w:pPr>
        <w:pStyle w:val="TBWA"/>
        <w:rPr>
          <w:color w:val="auto"/>
          <w:lang w:val="fr-FR"/>
        </w:rPr>
      </w:pPr>
    </w:p>
    <w:sectPr w:rsidR="0083192D" w:rsidRPr="00C148AD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00B5" w14:textId="77777777" w:rsidR="008C5264" w:rsidRDefault="008C5264" w:rsidP="0061795A">
      <w:r>
        <w:separator/>
      </w:r>
    </w:p>
  </w:endnote>
  <w:endnote w:type="continuationSeparator" w:id="0">
    <w:p w14:paraId="0E2B8338" w14:textId="77777777" w:rsidR="008C5264" w:rsidRDefault="008C526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54AE" w14:textId="77777777" w:rsidR="008C5264" w:rsidRDefault="008C52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639C" w14:textId="77777777" w:rsidR="008C5264" w:rsidRPr="004C5BFD" w:rsidRDefault="008C526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7B75661" w14:textId="77777777" w:rsidR="008C5264" w:rsidRPr="004C5BFD" w:rsidRDefault="008C526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A965" w14:textId="77777777" w:rsidR="008C5264" w:rsidRPr="004C5BFD" w:rsidRDefault="008C526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3F846C9F" w14:textId="77777777" w:rsidR="008C5264" w:rsidRPr="004C5BFD" w:rsidRDefault="008C526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B986A" w14:textId="77777777" w:rsidR="008C5264" w:rsidRDefault="008C5264" w:rsidP="0061795A">
      <w:r>
        <w:separator/>
      </w:r>
    </w:p>
  </w:footnote>
  <w:footnote w:type="continuationSeparator" w:id="0">
    <w:p w14:paraId="0ADF2739" w14:textId="77777777" w:rsidR="008C5264" w:rsidRDefault="008C526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65AA9" w14:textId="77777777" w:rsidR="008C5264" w:rsidRDefault="008C526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0CF45" w14:textId="77777777" w:rsidR="008C5264" w:rsidRDefault="008C526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0458" w14:textId="77777777" w:rsidR="008C5264" w:rsidRPr="001C6E34" w:rsidRDefault="008C526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4309C74" w14:textId="77777777" w:rsidR="008C5264" w:rsidRPr="001C6E34" w:rsidRDefault="008C5264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2B2BC144" wp14:editId="48A2295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B85CF" w14:textId="77777777" w:rsidR="008C5264" w:rsidRPr="004C5BFD" w:rsidRDefault="008C5264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018CE11" wp14:editId="22A6256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B"/>
    <w:rsid w:val="00061A67"/>
    <w:rsid w:val="000926CA"/>
    <w:rsid w:val="00121240"/>
    <w:rsid w:val="00150615"/>
    <w:rsid w:val="001B5815"/>
    <w:rsid w:val="001C6E34"/>
    <w:rsid w:val="00204365"/>
    <w:rsid w:val="00295847"/>
    <w:rsid w:val="002A77AA"/>
    <w:rsid w:val="00332519"/>
    <w:rsid w:val="003F54D5"/>
    <w:rsid w:val="00434BFF"/>
    <w:rsid w:val="004774D4"/>
    <w:rsid w:val="0048020D"/>
    <w:rsid w:val="00496AA6"/>
    <w:rsid w:val="004C5BFD"/>
    <w:rsid w:val="004F5031"/>
    <w:rsid w:val="0053568B"/>
    <w:rsid w:val="0057625F"/>
    <w:rsid w:val="005A6C1F"/>
    <w:rsid w:val="005D12D3"/>
    <w:rsid w:val="00615045"/>
    <w:rsid w:val="0061795A"/>
    <w:rsid w:val="00666192"/>
    <w:rsid w:val="006D7B75"/>
    <w:rsid w:val="006E2129"/>
    <w:rsid w:val="006E2266"/>
    <w:rsid w:val="0070178D"/>
    <w:rsid w:val="00740375"/>
    <w:rsid w:val="007A6BEA"/>
    <w:rsid w:val="007B5968"/>
    <w:rsid w:val="007C632C"/>
    <w:rsid w:val="0080546F"/>
    <w:rsid w:val="008222B7"/>
    <w:rsid w:val="0083192D"/>
    <w:rsid w:val="00890B9D"/>
    <w:rsid w:val="008A203C"/>
    <w:rsid w:val="008C5264"/>
    <w:rsid w:val="009F000D"/>
    <w:rsid w:val="00A564EE"/>
    <w:rsid w:val="00A73A16"/>
    <w:rsid w:val="00A858C9"/>
    <w:rsid w:val="00BB7BB0"/>
    <w:rsid w:val="00BC57D1"/>
    <w:rsid w:val="00C148AD"/>
    <w:rsid w:val="00C4794F"/>
    <w:rsid w:val="00C66B16"/>
    <w:rsid w:val="00CB5CD7"/>
    <w:rsid w:val="00CC1D25"/>
    <w:rsid w:val="00D20FDE"/>
    <w:rsid w:val="00D35A13"/>
    <w:rsid w:val="00D4387A"/>
    <w:rsid w:val="00DE0AA1"/>
    <w:rsid w:val="00E85790"/>
    <w:rsid w:val="00F1221B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93B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05614-9A0D-D344-AB4D-ADEE603A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2</cp:revision>
  <cp:lastPrinted>2014-12-15T15:52:00Z</cp:lastPrinted>
  <dcterms:created xsi:type="dcterms:W3CDTF">2014-12-16T08:32:00Z</dcterms:created>
  <dcterms:modified xsi:type="dcterms:W3CDTF">2014-12-16T08:32:00Z</dcterms:modified>
</cp:coreProperties>
</file>