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i w:val="1"/>
          <w:sz w:val="24"/>
          <w:szCs w:val="24"/>
        </w:rPr>
      </w:pPr>
      <w:bookmarkStart w:colFirst="0" w:colLast="0" w:name="_gjdgxs" w:id="0"/>
      <w:bookmarkEnd w:id="0"/>
      <w:r w:rsidDel="00000000" w:rsidR="00000000" w:rsidRPr="00000000">
        <w:rPr>
          <w:rtl w:val="0"/>
        </w:rPr>
        <w:t xml:space="preserve">UJAM’s Black Friday 2025 Sale: Month-Long Savings on Top Music Production Tools</w:t>
      </w:r>
      <w:r w:rsidDel="00000000" w:rsidR="00000000" w:rsidRPr="00000000">
        <w:rPr>
          <w:rtl w:val="0"/>
        </w:rPr>
      </w:r>
    </w:p>
    <w:p w:rsidR="00000000" w:rsidDel="00000000" w:rsidP="00000000" w:rsidRDefault="00000000" w:rsidRPr="00000000" w14:paraId="00000002">
      <w:pPr>
        <w:ind w:left="0" w:right="0" w:firstLine="0"/>
        <w:rPr/>
      </w:pPr>
      <w:r w:rsidDel="00000000" w:rsidR="00000000" w:rsidRPr="00000000">
        <w:rPr>
          <w:rtl w:val="0"/>
        </w:rPr>
        <w:t xml:space="preserve"> </w:t>
      </w:r>
    </w:p>
    <w:p w:rsidR="00000000" w:rsidDel="00000000" w:rsidP="00000000" w:rsidRDefault="00000000" w:rsidRPr="00000000" w14:paraId="00000003">
      <w:pPr>
        <w:ind w:left="0" w:right="0" w:firstLine="0"/>
        <w:rPr>
          <w:b w:val="1"/>
        </w:rPr>
      </w:pPr>
      <w:r w:rsidDel="00000000" w:rsidR="00000000" w:rsidRPr="00000000">
        <w:rPr>
          <w:b w:val="1"/>
          <w:rtl w:val="0"/>
        </w:rPr>
        <w:t xml:space="preserve">Berlin, Germany, November 5, 2024 — UJAM announces its 2025 Black Friday Sale, offering reduced pricing across a wide selection of virtual instruments and effects. The UJAM team curated this year’s promotion to welcome new creators into its global community of more than 600,000 users, offering something for every budget while inviting producers and composers to expand their collections, explore new sounds, and find fresh inspiration heading into the winter season.</w:t>
      </w:r>
    </w:p>
    <w:p w:rsidR="00000000" w:rsidDel="00000000" w:rsidP="00000000" w:rsidRDefault="00000000" w:rsidRPr="00000000" w14:paraId="00000004">
      <w:pPr>
        <w:ind w:left="0" w:right="0" w:firstLine="0"/>
        <w:rPr>
          <w:b w:val="1"/>
        </w:rPr>
      </w:pPr>
      <w:r w:rsidDel="00000000" w:rsidR="00000000" w:rsidRPr="00000000">
        <w:rPr>
          <w:rtl w:val="0"/>
        </w:rPr>
      </w:r>
    </w:p>
    <w:p w:rsidR="00000000" w:rsidDel="00000000" w:rsidP="00000000" w:rsidRDefault="00000000" w:rsidRPr="00000000" w14:paraId="00000005">
      <w:pPr>
        <w:ind w:left="0" w:right="0" w:firstLine="0"/>
        <w:rPr>
          <w:b w:val="1"/>
        </w:rPr>
      </w:pPr>
      <w:r w:rsidDel="00000000" w:rsidR="00000000" w:rsidRPr="00000000">
        <w:rPr>
          <w:b w:val="1"/>
          <w:rtl w:val="0"/>
        </w:rPr>
        <w:t xml:space="preserve">Black Friday Offers</w:t>
      </w:r>
    </w:p>
    <w:p w:rsidR="00000000" w:rsidDel="00000000" w:rsidP="00000000" w:rsidRDefault="00000000" w:rsidRPr="00000000" w14:paraId="00000006">
      <w:pPr>
        <w:numPr>
          <w:ilvl w:val="0"/>
          <w:numId w:val="1"/>
        </w:numPr>
        <w:spacing w:after="0" w:afterAutospacing="0" w:before="240" w:lineRule="auto"/>
        <w:ind w:left="720" w:hanging="360"/>
        <w:rPr/>
      </w:pPr>
      <w:hyperlink r:id="rId6">
        <w:r w:rsidDel="00000000" w:rsidR="00000000" w:rsidRPr="00000000">
          <w:rPr>
            <w:b w:val="1"/>
            <w:color w:val="1155cc"/>
            <w:u w:val="single"/>
            <w:rtl w:val="0"/>
          </w:rPr>
          <w:t xml:space="preserve">Groovemate ONE</w:t>
        </w:r>
      </w:hyperlink>
      <w:r w:rsidDel="00000000" w:rsidR="00000000" w:rsidRPr="00000000">
        <w:rPr>
          <w:rtl w:val="0"/>
        </w:rPr>
        <w:t xml:space="preserve"> — Available for $1. A percussion plugin featuring shakers, tambourines, and claps, designed to add rhythmic accents and texture to any track.</w:t>
      </w:r>
    </w:p>
    <w:p w:rsidR="00000000" w:rsidDel="00000000" w:rsidP="00000000" w:rsidRDefault="00000000" w:rsidRPr="00000000" w14:paraId="00000007">
      <w:pPr>
        <w:numPr>
          <w:ilvl w:val="0"/>
          <w:numId w:val="1"/>
        </w:numPr>
        <w:spacing w:after="0" w:afterAutospacing="0" w:before="0" w:beforeAutospacing="0" w:lineRule="auto"/>
        <w:ind w:left="720" w:hanging="360"/>
        <w:rPr/>
      </w:pPr>
      <w:hyperlink r:id="rId7">
        <w:r w:rsidDel="00000000" w:rsidR="00000000" w:rsidRPr="00000000">
          <w:rPr>
            <w:b w:val="1"/>
            <w:color w:val="1155cc"/>
            <w:u w:val="single"/>
            <w:rtl w:val="0"/>
          </w:rPr>
          <w:t xml:space="preserve">UFX REVERB 2</w:t>
        </w:r>
      </w:hyperlink>
      <w:hyperlink r:id="rId8">
        <w:r w:rsidDel="00000000" w:rsidR="00000000" w:rsidRPr="00000000">
          <w:rPr>
            <w:color w:val="1155cc"/>
            <w:u w:val="single"/>
            <w:rtl w:val="0"/>
          </w:rPr>
          <w:t xml:space="preserve"> </w:t>
        </w:r>
      </w:hyperlink>
      <w:r w:rsidDel="00000000" w:rsidR="00000000" w:rsidRPr="00000000">
        <w:rPr>
          <w:rtl w:val="0"/>
        </w:rPr>
        <w:t xml:space="preserve">— Available for $5. A reverb plugin offering a range of spatial modes, from subtle rooms to expansive cinematic spaces.</w:t>
      </w:r>
    </w:p>
    <w:p w:rsidR="00000000" w:rsidDel="00000000" w:rsidP="00000000" w:rsidRDefault="00000000" w:rsidRPr="00000000" w14:paraId="00000008">
      <w:pPr>
        <w:numPr>
          <w:ilvl w:val="0"/>
          <w:numId w:val="1"/>
        </w:numPr>
        <w:spacing w:after="0" w:afterAutospacing="0" w:before="0" w:beforeAutospacing="0" w:lineRule="auto"/>
        <w:ind w:left="720" w:hanging="360"/>
        <w:rPr/>
      </w:pPr>
      <w:hyperlink r:id="rId9">
        <w:r w:rsidDel="00000000" w:rsidR="00000000" w:rsidRPr="00000000">
          <w:rPr>
            <w:b w:val="1"/>
            <w:color w:val="1155cc"/>
            <w:u w:val="single"/>
            <w:rtl w:val="0"/>
          </w:rPr>
          <w:t xml:space="preserve">Usynth STRANGER</w:t>
        </w:r>
      </w:hyperlink>
      <w:r w:rsidDel="00000000" w:rsidR="00000000" w:rsidRPr="00000000">
        <w:rPr>
          <w:rtl w:val="0"/>
        </w:rPr>
        <w:t xml:space="preserve"> — Available for $5. A synthesizer delivering retro-inspired tones and analog textures suited for synthwave and electronic productions.</w:t>
      </w:r>
    </w:p>
    <w:p w:rsidR="00000000" w:rsidDel="00000000" w:rsidP="00000000" w:rsidRDefault="00000000" w:rsidRPr="00000000" w14:paraId="00000009">
      <w:pPr>
        <w:numPr>
          <w:ilvl w:val="0"/>
          <w:numId w:val="1"/>
        </w:numPr>
        <w:spacing w:after="0" w:afterAutospacing="0" w:before="0" w:beforeAutospacing="0" w:lineRule="auto"/>
        <w:ind w:left="720" w:hanging="360"/>
        <w:rPr/>
      </w:pPr>
      <w:hyperlink r:id="rId10">
        <w:r w:rsidDel="00000000" w:rsidR="00000000" w:rsidRPr="00000000">
          <w:rPr>
            <w:b w:val="1"/>
            <w:color w:val="1155cc"/>
            <w:u w:val="single"/>
            <w:rtl w:val="0"/>
          </w:rPr>
          <w:t xml:space="preserve">Virtual Drummer HOT</w:t>
        </w:r>
      </w:hyperlink>
      <w:r w:rsidDel="00000000" w:rsidR="00000000" w:rsidRPr="00000000">
        <w:rPr>
          <w:rtl w:val="0"/>
        </w:rPr>
        <w:t xml:space="preserve"> — Available for $9. A drum plugin focused on energetic, modern pop and rock productions.</w:t>
      </w:r>
    </w:p>
    <w:p w:rsidR="00000000" w:rsidDel="00000000" w:rsidP="00000000" w:rsidRDefault="00000000" w:rsidRPr="00000000" w14:paraId="0000000A">
      <w:pPr>
        <w:numPr>
          <w:ilvl w:val="0"/>
          <w:numId w:val="1"/>
        </w:numPr>
        <w:spacing w:after="0" w:afterAutospacing="0" w:before="0" w:beforeAutospacing="0" w:lineRule="auto"/>
        <w:ind w:left="720" w:hanging="360"/>
        <w:rPr/>
      </w:pPr>
      <w:hyperlink r:id="rId11">
        <w:r w:rsidDel="00000000" w:rsidR="00000000" w:rsidRPr="00000000">
          <w:rPr>
            <w:b w:val="1"/>
            <w:color w:val="1155cc"/>
            <w:u w:val="single"/>
            <w:rtl w:val="0"/>
          </w:rPr>
          <w:t xml:space="preserve">Virtual Pianist VOGUE</w:t>
        </w:r>
      </w:hyperlink>
      <w:r w:rsidDel="00000000" w:rsidR="00000000" w:rsidRPr="00000000">
        <w:rPr>
          <w:rtl w:val="0"/>
        </w:rPr>
        <w:t xml:space="preserve"> — Available for $9. A contemporary piano instrument designed for chart-ready arrangements across pop and mainstream genres.</w:t>
      </w:r>
      <w:r w:rsidDel="00000000" w:rsidR="00000000" w:rsidRPr="00000000">
        <w:rPr>
          <w:rtl w:val="0"/>
        </w:rPr>
      </w:r>
    </w:p>
    <w:p w:rsidR="00000000" w:rsidDel="00000000" w:rsidP="00000000" w:rsidRDefault="00000000" w:rsidRPr="00000000" w14:paraId="0000000B">
      <w:pPr>
        <w:numPr>
          <w:ilvl w:val="0"/>
          <w:numId w:val="1"/>
        </w:numPr>
        <w:spacing w:after="0" w:afterAutospacing="0" w:before="0" w:beforeAutospacing="0" w:lineRule="auto"/>
        <w:ind w:left="720" w:hanging="360"/>
        <w:rPr/>
      </w:pPr>
      <w:hyperlink r:id="rId12">
        <w:r w:rsidDel="00000000" w:rsidR="00000000" w:rsidRPr="00000000">
          <w:rPr>
            <w:b w:val="1"/>
            <w:color w:val="1155cc"/>
            <w:u w:val="single"/>
            <w:rtl w:val="0"/>
          </w:rPr>
          <w:t xml:space="preserve">Beatmaker</w:t>
        </w:r>
      </w:hyperlink>
      <w:r w:rsidDel="00000000" w:rsidR="00000000" w:rsidRPr="00000000">
        <w:rPr>
          <w:b w:val="1"/>
          <w:rtl w:val="0"/>
        </w:rPr>
        <w:t xml:space="preserve">, </w:t>
      </w:r>
      <w:hyperlink r:id="rId13">
        <w:r w:rsidDel="00000000" w:rsidR="00000000" w:rsidRPr="00000000">
          <w:rPr>
            <w:b w:val="1"/>
            <w:color w:val="1155cc"/>
            <w:u w:val="single"/>
            <w:rtl w:val="0"/>
          </w:rPr>
          <w:t xml:space="preserve">Usynth</w:t>
        </w:r>
      </w:hyperlink>
      <w:r w:rsidDel="00000000" w:rsidR="00000000" w:rsidRPr="00000000">
        <w:rPr>
          <w:b w:val="1"/>
          <w:rtl w:val="0"/>
        </w:rPr>
        <w:t xml:space="preserve">, and </w:t>
      </w:r>
      <w:hyperlink r:id="rId14">
        <w:r w:rsidDel="00000000" w:rsidR="00000000" w:rsidRPr="00000000">
          <w:rPr>
            <w:b w:val="1"/>
            <w:color w:val="1155cc"/>
            <w:u w:val="single"/>
            <w:rtl w:val="0"/>
          </w:rPr>
          <w:t xml:space="preserve">Subcraft</w:t>
        </w:r>
      </w:hyperlink>
      <w:r w:rsidDel="00000000" w:rsidR="00000000" w:rsidRPr="00000000">
        <w:rPr>
          <w:b w:val="1"/>
          <w:rtl w:val="0"/>
        </w:rPr>
        <w:t xml:space="preserve"> Series</w:t>
      </w:r>
      <w:r w:rsidDel="00000000" w:rsidR="00000000" w:rsidRPr="00000000">
        <w:rPr>
          <w:rtl w:val="0"/>
        </w:rPr>
        <w:t xml:space="preserve"> — Single plugins available for $19, or bundles for $99.</w:t>
      </w:r>
    </w:p>
    <w:p w:rsidR="00000000" w:rsidDel="00000000" w:rsidP="00000000" w:rsidRDefault="00000000" w:rsidRPr="00000000" w14:paraId="0000000C">
      <w:pPr>
        <w:numPr>
          <w:ilvl w:val="0"/>
          <w:numId w:val="1"/>
        </w:numPr>
        <w:spacing w:after="0" w:afterAutospacing="0" w:before="0" w:beforeAutospacing="0" w:lineRule="auto"/>
        <w:ind w:left="720" w:hanging="360"/>
        <w:rPr/>
      </w:pPr>
      <w:hyperlink r:id="rId15">
        <w:r w:rsidDel="00000000" w:rsidR="00000000" w:rsidRPr="00000000">
          <w:rPr>
            <w:b w:val="1"/>
            <w:color w:val="1155cc"/>
            <w:u w:val="single"/>
            <w:rtl w:val="0"/>
          </w:rPr>
          <w:t xml:space="preserve">UFX</w:t>
        </w:r>
      </w:hyperlink>
      <w:r w:rsidDel="00000000" w:rsidR="00000000" w:rsidRPr="00000000">
        <w:rPr>
          <w:b w:val="1"/>
          <w:rtl w:val="0"/>
        </w:rPr>
        <w:t xml:space="preserve"> and </w:t>
      </w:r>
      <w:hyperlink r:id="rId16">
        <w:r w:rsidDel="00000000" w:rsidR="00000000" w:rsidRPr="00000000">
          <w:rPr>
            <w:b w:val="1"/>
            <w:color w:val="1155cc"/>
            <w:u w:val="single"/>
            <w:rtl w:val="0"/>
          </w:rPr>
          <w:t xml:space="preserve">Finisher</w:t>
        </w:r>
      </w:hyperlink>
      <w:r w:rsidDel="00000000" w:rsidR="00000000" w:rsidRPr="00000000">
        <w:rPr>
          <w:b w:val="1"/>
          <w:rtl w:val="0"/>
        </w:rPr>
        <w:t xml:space="preserve"> Series</w:t>
      </w:r>
      <w:r w:rsidDel="00000000" w:rsidR="00000000" w:rsidRPr="00000000">
        <w:rPr>
          <w:rtl w:val="0"/>
        </w:rPr>
        <w:t xml:space="preserve"> — Single plugins available for $19, or bundles for $49.</w:t>
      </w:r>
    </w:p>
    <w:p w:rsidR="00000000" w:rsidDel="00000000" w:rsidP="00000000" w:rsidRDefault="00000000" w:rsidRPr="00000000" w14:paraId="0000000D">
      <w:pPr>
        <w:numPr>
          <w:ilvl w:val="0"/>
          <w:numId w:val="1"/>
        </w:numPr>
        <w:spacing w:after="0" w:afterAutospacing="0" w:before="0" w:beforeAutospacing="0" w:lineRule="auto"/>
        <w:ind w:left="720" w:hanging="360"/>
        <w:rPr/>
      </w:pPr>
      <w:hyperlink r:id="rId17">
        <w:r w:rsidDel="00000000" w:rsidR="00000000" w:rsidRPr="00000000">
          <w:rPr>
            <w:b w:val="1"/>
            <w:color w:val="1155cc"/>
            <w:u w:val="single"/>
            <w:rtl w:val="0"/>
          </w:rPr>
          <w:t xml:space="preserve">Virtual Bassist</w:t>
        </w:r>
      </w:hyperlink>
      <w:r w:rsidDel="00000000" w:rsidR="00000000" w:rsidRPr="00000000">
        <w:rPr>
          <w:b w:val="1"/>
          <w:rtl w:val="0"/>
        </w:rPr>
        <w:t xml:space="preserve">, </w:t>
      </w:r>
      <w:hyperlink r:id="rId18">
        <w:r w:rsidDel="00000000" w:rsidR="00000000" w:rsidRPr="00000000">
          <w:rPr>
            <w:b w:val="1"/>
            <w:color w:val="1155cc"/>
            <w:u w:val="single"/>
            <w:rtl w:val="0"/>
          </w:rPr>
          <w:t xml:space="preserve">Drummer</w:t>
        </w:r>
      </w:hyperlink>
      <w:r w:rsidDel="00000000" w:rsidR="00000000" w:rsidRPr="00000000">
        <w:rPr>
          <w:b w:val="1"/>
          <w:rtl w:val="0"/>
        </w:rPr>
        <w:t xml:space="preserve">, </w:t>
      </w:r>
      <w:hyperlink r:id="rId19">
        <w:r w:rsidDel="00000000" w:rsidR="00000000" w:rsidRPr="00000000">
          <w:rPr>
            <w:b w:val="1"/>
            <w:color w:val="1155cc"/>
            <w:u w:val="single"/>
            <w:rtl w:val="0"/>
          </w:rPr>
          <w:t xml:space="preserve">Guitarist</w:t>
        </w:r>
      </w:hyperlink>
      <w:r w:rsidDel="00000000" w:rsidR="00000000" w:rsidRPr="00000000">
        <w:rPr>
          <w:b w:val="1"/>
          <w:rtl w:val="0"/>
        </w:rPr>
        <w:t xml:space="preserve">, and </w:t>
      </w:r>
      <w:hyperlink r:id="rId20">
        <w:r w:rsidDel="00000000" w:rsidR="00000000" w:rsidRPr="00000000">
          <w:rPr>
            <w:b w:val="1"/>
            <w:color w:val="1155cc"/>
            <w:u w:val="single"/>
            <w:rtl w:val="0"/>
          </w:rPr>
          <w:t xml:space="preserve">Pianist</w:t>
        </w:r>
      </w:hyperlink>
      <w:r w:rsidDel="00000000" w:rsidR="00000000" w:rsidRPr="00000000">
        <w:rPr>
          <w:b w:val="1"/>
          <w:rtl w:val="0"/>
        </w:rPr>
        <w:t xml:space="preserve"> Series</w:t>
      </w:r>
      <w:r w:rsidDel="00000000" w:rsidR="00000000" w:rsidRPr="00000000">
        <w:rPr>
          <w:rtl w:val="0"/>
        </w:rPr>
        <w:t xml:space="preserve"> — Single plugins available for $29, or bundles for $99.</w:t>
      </w:r>
    </w:p>
    <w:p w:rsidR="00000000" w:rsidDel="00000000" w:rsidP="00000000" w:rsidRDefault="00000000" w:rsidRPr="00000000" w14:paraId="0000000E">
      <w:pPr>
        <w:numPr>
          <w:ilvl w:val="0"/>
          <w:numId w:val="1"/>
        </w:numPr>
        <w:spacing w:after="0" w:afterAutospacing="0" w:before="0" w:beforeAutospacing="0" w:lineRule="auto"/>
        <w:ind w:left="720" w:hanging="360"/>
        <w:rPr/>
      </w:pPr>
      <w:hyperlink r:id="rId21">
        <w:r w:rsidDel="00000000" w:rsidR="00000000" w:rsidRPr="00000000">
          <w:rPr>
            <w:b w:val="1"/>
            <w:color w:val="1155cc"/>
            <w:u w:val="single"/>
            <w:rtl w:val="0"/>
          </w:rPr>
          <w:t xml:space="preserve">Hans Zimmer’s Symphonic Elements Series</w:t>
        </w:r>
      </w:hyperlink>
      <w:r w:rsidDel="00000000" w:rsidR="00000000" w:rsidRPr="00000000">
        <w:rPr>
          <w:rtl w:val="0"/>
        </w:rPr>
        <w:t xml:space="preserve"> — Single plugins available for $99, or bundle for $249.</w:t>
      </w:r>
    </w:p>
    <w:p w:rsidR="00000000" w:rsidDel="00000000" w:rsidP="00000000" w:rsidRDefault="00000000" w:rsidRPr="00000000" w14:paraId="0000000F">
      <w:pPr>
        <w:numPr>
          <w:ilvl w:val="0"/>
          <w:numId w:val="1"/>
        </w:numPr>
        <w:spacing w:after="0" w:afterAutospacing="0" w:before="0" w:beforeAutospacing="0" w:lineRule="auto"/>
        <w:ind w:left="720" w:hanging="360"/>
        <w:rPr/>
      </w:pPr>
      <w:hyperlink r:id="rId22">
        <w:r w:rsidDel="00000000" w:rsidR="00000000" w:rsidRPr="00000000">
          <w:rPr>
            <w:b w:val="1"/>
            <w:color w:val="1155cc"/>
            <w:u w:val="single"/>
            <w:rtl w:val="0"/>
          </w:rPr>
          <w:t xml:space="preserve">Music Creation Suite</w:t>
        </w:r>
      </w:hyperlink>
      <w:r w:rsidDel="00000000" w:rsidR="00000000" w:rsidRPr="00000000">
        <w:rPr>
          <w:b w:val="1"/>
          <w:rtl w:val="0"/>
        </w:rPr>
        <w:t xml:space="preserve"> and Upgrades</w:t>
      </w:r>
      <w:r w:rsidDel="00000000" w:rsidR="00000000" w:rsidRPr="00000000">
        <w:rPr>
          <w:rtl w:val="0"/>
        </w:rPr>
        <w:t xml:space="preserve"> — Starting at $79, with tiers up to $449.</w:t>
      </w:r>
    </w:p>
    <w:p w:rsidR="00000000" w:rsidDel="00000000" w:rsidP="00000000" w:rsidRDefault="00000000" w:rsidRPr="00000000" w14:paraId="00000010">
      <w:pPr>
        <w:numPr>
          <w:ilvl w:val="0"/>
          <w:numId w:val="1"/>
        </w:numPr>
        <w:spacing w:after="0" w:afterAutospacing="0" w:before="0" w:beforeAutospacing="0" w:lineRule="auto"/>
        <w:ind w:left="720" w:hanging="360"/>
        <w:rPr/>
      </w:pPr>
      <w:r w:rsidDel="00000000" w:rsidR="00000000" w:rsidRPr="00000000">
        <w:rPr>
          <w:b w:val="1"/>
          <w:rtl w:val="0"/>
        </w:rPr>
        <w:t xml:space="preserve">Select 5-Plugin and 10-Plugin Bundles</w:t>
      </w:r>
      <w:r w:rsidDel="00000000" w:rsidR="00000000" w:rsidRPr="00000000">
        <w:rPr>
          <w:rtl w:val="0"/>
        </w:rPr>
        <w:t xml:space="preserve"> — Custom bundle options available for $49 and $89, respectively.</w:t>
      </w:r>
    </w:p>
    <w:p w:rsidR="00000000" w:rsidDel="00000000" w:rsidP="00000000" w:rsidRDefault="00000000" w:rsidRPr="00000000" w14:paraId="00000011">
      <w:pPr>
        <w:numPr>
          <w:ilvl w:val="0"/>
          <w:numId w:val="1"/>
        </w:numPr>
        <w:spacing w:after="240" w:before="0" w:beforeAutospacing="0" w:lineRule="auto"/>
        <w:ind w:left="720" w:hanging="360"/>
        <w:rPr/>
      </w:pPr>
      <w:hyperlink r:id="rId23">
        <w:r w:rsidDel="00000000" w:rsidR="00000000" w:rsidRPr="00000000">
          <w:rPr>
            <w:b w:val="1"/>
            <w:color w:val="1155cc"/>
            <w:u w:val="single"/>
            <w:rtl w:val="0"/>
          </w:rPr>
          <w:t xml:space="preserve">Intro</w:t>
        </w:r>
      </w:hyperlink>
      <w:r w:rsidDel="00000000" w:rsidR="00000000" w:rsidRPr="00000000">
        <w:rPr>
          <w:b w:val="1"/>
          <w:rtl w:val="0"/>
        </w:rPr>
        <w:t xml:space="preserve"> and </w:t>
      </w:r>
      <w:hyperlink r:id="rId24">
        <w:r w:rsidDel="00000000" w:rsidR="00000000" w:rsidRPr="00000000">
          <w:rPr>
            <w:b w:val="1"/>
            <w:color w:val="1155cc"/>
            <w:u w:val="single"/>
            <w:rtl w:val="0"/>
          </w:rPr>
          <w:t xml:space="preserve">Essential Bundles</w:t>
        </w:r>
      </w:hyperlink>
      <w:r w:rsidDel="00000000" w:rsidR="00000000" w:rsidRPr="00000000">
        <w:rPr>
          <w:rtl w:val="0"/>
        </w:rPr>
        <w:t xml:space="preserve"> — Available for $39 and $89, respectively.</w:t>
      </w:r>
    </w:p>
    <w:p w:rsidR="00000000" w:rsidDel="00000000" w:rsidP="00000000" w:rsidRDefault="00000000" w:rsidRPr="00000000" w14:paraId="00000012">
      <w:pPr>
        <w:spacing w:after="240" w:before="240" w:lineRule="auto"/>
        <w:rPr/>
      </w:pPr>
      <w:r w:rsidDel="00000000" w:rsidR="00000000" w:rsidRPr="00000000">
        <w:rPr>
          <w:b w:val="1"/>
          <w:rtl w:val="0"/>
        </w:rPr>
        <w:t xml:space="preserve">Additional Offers</w:t>
        <w:br w:type="textWrapping"/>
      </w:r>
      <w:r w:rsidDel="00000000" w:rsidR="00000000" w:rsidRPr="00000000">
        <w:rPr>
          <w:rtl w:val="0"/>
        </w:rPr>
        <w:t xml:space="preserve">Customers’ first Black Friday purchase includes a 20% discount coupon for a future UJAM order, redeemable until January 4, 2026. Customers who spend $99 or more will receive the </w:t>
      </w:r>
      <w:hyperlink r:id="rId25">
        <w:r w:rsidDel="00000000" w:rsidR="00000000" w:rsidRPr="00000000">
          <w:rPr>
            <w:color w:val="1155cc"/>
            <w:u w:val="single"/>
            <w:rtl w:val="0"/>
          </w:rPr>
          <w:t xml:space="preserve">Rhodes V-Rack plugin</w:t>
        </w:r>
      </w:hyperlink>
      <w:r w:rsidDel="00000000" w:rsidR="00000000" w:rsidRPr="00000000">
        <w:rPr>
          <w:rtl w:val="0"/>
        </w:rPr>
        <w:t xml:space="preserve">, while purchases of $149 or more include the Rhodes </w:t>
      </w:r>
      <w:hyperlink r:id="rId26">
        <w:r w:rsidDel="00000000" w:rsidR="00000000" w:rsidRPr="00000000">
          <w:rPr>
            <w:color w:val="1155cc"/>
            <w:u w:val="single"/>
            <w:rtl w:val="0"/>
          </w:rPr>
          <w:t xml:space="preserve">Anthology plugin</w:t>
        </w:r>
      </w:hyperlink>
      <w:r w:rsidDel="00000000" w:rsidR="00000000" w:rsidRPr="00000000">
        <w:rPr>
          <w:rtl w:val="0"/>
        </w:rPr>
        <w:t xml:space="preserve">.</w:t>
      </w:r>
    </w:p>
    <w:p w:rsidR="00000000" w:rsidDel="00000000" w:rsidP="00000000" w:rsidRDefault="00000000" w:rsidRPr="00000000" w14:paraId="00000013">
      <w:pPr>
        <w:spacing w:after="240" w:before="240" w:lineRule="auto"/>
        <w:rPr/>
      </w:pPr>
      <w:r w:rsidDel="00000000" w:rsidR="00000000" w:rsidRPr="00000000">
        <w:rPr>
          <w:rtl w:val="0"/>
        </w:rPr>
        <w:t xml:space="preserve">For more details on UJAM's Black Friday sale and to explore their full range of virtual instruments and effects, please visit </w:t>
      </w:r>
      <w:hyperlink r:id="rId27">
        <w:r w:rsidDel="00000000" w:rsidR="00000000" w:rsidRPr="00000000">
          <w:rPr>
            <w:color w:val="1155cc"/>
            <w:u w:val="single"/>
            <w:rtl w:val="0"/>
          </w:rPr>
          <w:t xml:space="preserve">www.ujam.com</w:t>
        </w:r>
      </w:hyperlink>
      <w:r w:rsidDel="00000000" w:rsidR="00000000" w:rsidRPr="00000000">
        <w:rPr>
          <w:rtl w:val="0"/>
        </w:rPr>
        <w:t xml:space="preserve">.</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About UJAM</w:t>
        <w:br w:type="textWrapping"/>
      </w:r>
      <w:r w:rsidDel="00000000" w:rsidR="00000000" w:rsidRPr="00000000">
        <w:rPr>
          <w:rtl w:val="0"/>
        </w:rPr>
        <w:t xml:space="preserve">​UJAM was co-founded by Hans Zimmer and Pharrell Williams, both musicians whose careers have been significantly supported by technology. The vision behind UJAM is to make technology even more accessible and encourage even more people to make music.</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This vision is being realized by a team of virtual instrument pioneers who had previously developed legendary virtual instruments from Steinberg and Digidesign — from Steinberg Hypersonic to Virtual Guitarist, from Digidesign Xpand to Transfuser — and who finally want to realize their vision of shortening the path from the idea to the perfect track. More fun, better results, less complexity.</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ujam.com/pianist/" TargetMode="External"/><Relationship Id="rId22" Type="http://schemas.openxmlformats.org/officeDocument/2006/relationships/hyperlink" Target="https://www.ujam.com/bundle/music-creation-suite/?srsltid=AfmBOooCw5IdDxJKb91RhcnTuipdvGrH3NLxOx5N6-kr1cdPlgqc35xS" TargetMode="External"/><Relationship Id="rId21" Type="http://schemas.openxmlformats.org/officeDocument/2006/relationships/hyperlink" Target="https://www.ujam.com/symphonic-elements/?srsltid=AfmBOoo6hnThAQAF0zmjFcxcwkwG58wcnOWByQhJznNs0BHteFLlpQI3" TargetMode="External"/><Relationship Id="rId24" Type="http://schemas.openxmlformats.org/officeDocument/2006/relationships/hyperlink" Target="https://www.ujam.com/bundle/ujam-essential-bundle/?srsltid=AfmBOorApnz0TX5PXboZaofa6E7LEgqJ9V9ltMt16HkrB6z4QY7G_ncD" TargetMode="External"/><Relationship Id="rId23" Type="http://schemas.openxmlformats.org/officeDocument/2006/relationships/hyperlink" Target="https://www.ujam.com/bundle/ujam-intro-bundle/?srsltid=AfmBOopCkNAxmZIzOzYTCX6XJMNixwhEODHZHbBjJ1uqHX3J1VHqr1b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jam.com/usynth/stranger/?srsltid=AfmBOoo-j3rDp40xjv_C6s7vx2IpraXap8avgIoXB2XMThTr-WmXsO9F" TargetMode="External"/><Relationship Id="rId26" Type="http://schemas.openxmlformats.org/officeDocument/2006/relationships/hyperlink" Target="https://rhodesmusic.com/rhodes-anthology-plugin/?srsltid=AfmBOoq5ankusZlNQmeroqANwt7Uu6ckzuYu_0GK2bTb137cmjNK6Auz" TargetMode="External"/><Relationship Id="rId25" Type="http://schemas.openxmlformats.org/officeDocument/2006/relationships/hyperlink" Target="https://rhodesmusic.com/rhodes-v-rack-plugin/?srsltid=AfmBOoqp__GkbTPUg9gJPvjUD31WZF2Yge8EgXRAOf8HGWI1Gdmqcus5" TargetMode="External"/><Relationship Id="rId27" Type="http://schemas.openxmlformats.org/officeDocument/2006/relationships/hyperlink" Target="http://www.ujam.com" TargetMode="External"/><Relationship Id="rId5" Type="http://schemas.openxmlformats.org/officeDocument/2006/relationships/styles" Target="styles.xml"/><Relationship Id="rId6" Type="http://schemas.openxmlformats.org/officeDocument/2006/relationships/hyperlink" Target="https://www.ujam.com/groovemate/one/?srsltid=AfmBOorC6oxndbZIr220vbe0WC6i4RpYxXJg1DjdvC4iI5PhsoGmi4zp" TargetMode="External"/><Relationship Id="rId7" Type="http://schemas.openxmlformats.org/officeDocument/2006/relationships/hyperlink" Target="https://www.ujam.com/ufx/reverb/?srsltid=AfmBOorBJd8OB-CMkIpZOWZ5CqR_0bDbQezGKUwXO4XtJ3n7IqI8RhGu" TargetMode="External"/><Relationship Id="rId8" Type="http://schemas.openxmlformats.org/officeDocument/2006/relationships/hyperlink" Target="https://www.ujam.com/ufx/reverb/?srsltid=AfmBOorBJd8OB-CMkIpZOWZ5CqR_0bDbQezGKUwXO4XtJ3n7IqI8RhGu" TargetMode="External"/><Relationship Id="rId11" Type="http://schemas.openxmlformats.org/officeDocument/2006/relationships/hyperlink" Target="https://www.ujam.com/pianist/vogue/?srsltid=AfmBOoqmDDhlU4bfASqqxF5p4fRsTHBxUjlY46CSUcKSsHnSIBVlBEu2" TargetMode="External"/><Relationship Id="rId10" Type="http://schemas.openxmlformats.org/officeDocument/2006/relationships/hyperlink" Target="https://www.ujam.com/drummer/hot/?srsltid=AfmBOooiArQE-dqI5MxDQa2sRrE4mxKXpBo7BViIF3KiTLXIM6dyvBji" TargetMode="External"/><Relationship Id="rId13" Type="http://schemas.openxmlformats.org/officeDocument/2006/relationships/hyperlink" Target="https://www.ujam.com/usynth/?srsltid=AfmBOooGmW4uo1SuOh_Ub2IDQqsIrHN3gHmkSX1R_ofHRQ8UZAuUzUe1" TargetMode="External"/><Relationship Id="rId12" Type="http://schemas.openxmlformats.org/officeDocument/2006/relationships/hyperlink" Target="https://www.ujam.com/beatmaker/" TargetMode="External"/><Relationship Id="rId15" Type="http://schemas.openxmlformats.org/officeDocument/2006/relationships/hyperlink" Target="https://www.ujam.com/ufx/?srsltid=AfmBOopeicNKXsSNCkZvz1gWNgzCIWFPYFhC55x3ZdibI9tQNnOE79KC" TargetMode="External"/><Relationship Id="rId14" Type="http://schemas.openxmlformats.org/officeDocument/2006/relationships/hyperlink" Target="https://www.ujam.com/subcraft/?srsltid=AfmBOoqspE-_OafMoNbml38vCRl5ziOIrR2vkkNlV7WJkWcfRNeCyxfF" TargetMode="External"/><Relationship Id="rId17" Type="http://schemas.openxmlformats.org/officeDocument/2006/relationships/hyperlink" Target="https://www.ujam.com/bassist/" TargetMode="External"/><Relationship Id="rId16" Type="http://schemas.openxmlformats.org/officeDocument/2006/relationships/hyperlink" Target="https://www.ujam.com/finisher/?srsltid=AfmBOopXZ1dbhise3f-vXQJeWvleRneY31utdw_VXwKC9EbZC-tPPYpu" TargetMode="External"/><Relationship Id="rId19" Type="http://schemas.openxmlformats.org/officeDocument/2006/relationships/hyperlink" Target="https://www.ujam.com/guitarist/" TargetMode="External"/><Relationship Id="rId18" Type="http://schemas.openxmlformats.org/officeDocument/2006/relationships/hyperlink" Target="https://www.ujam.com/drum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