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A0FCB" w14:textId="569CD5D6" w:rsidR="004F6748" w:rsidRPr="004F6748" w:rsidRDefault="0021733C" w:rsidP="004F6748">
      <w:pPr>
        <w:tabs>
          <w:tab w:val="left" w:pos="180"/>
          <w:tab w:val="center" w:pos="4252"/>
        </w:tabs>
        <w:jc w:val="center"/>
        <w:rPr>
          <w:rFonts w:ascii="NewsGoth BT" w:hAnsi="NewsGoth BT" w:cs="Arial"/>
          <w:b/>
          <w:sz w:val="36"/>
          <w:szCs w:val="36"/>
          <w:lang w:val="en-US"/>
        </w:rPr>
      </w:pPr>
      <w:r w:rsidRPr="004F6748">
        <w:rPr>
          <w:rFonts w:ascii="NewsGoth BT" w:hAnsi="NewsGoth BT" w:cs="Arial"/>
          <w:b/>
          <w:sz w:val="36"/>
          <w:szCs w:val="36"/>
          <w:lang w:val="en-US"/>
        </w:rPr>
        <w:t xml:space="preserve">ThinPrint </w:t>
      </w:r>
      <w:r w:rsidR="006D010B" w:rsidRPr="004F6748">
        <w:rPr>
          <w:rFonts w:ascii="NewsGoth BT" w:hAnsi="NewsGoth BT" w:cs="Arial"/>
          <w:b/>
          <w:sz w:val="36"/>
          <w:szCs w:val="36"/>
          <w:lang w:val="en-US"/>
        </w:rPr>
        <w:t>Eliminates</w:t>
      </w:r>
      <w:r w:rsidR="006D010B" w:rsidRPr="004F6748">
        <w:rPr>
          <w:rFonts w:ascii="NewsGoth BT" w:hAnsi="NewsGoth BT"/>
          <w:b/>
          <w:sz w:val="36"/>
          <w:szCs w:val="36"/>
          <w:lang w:val="en-US"/>
        </w:rPr>
        <w:t xml:space="preserve"> </w:t>
      </w:r>
      <w:r w:rsidR="000A054D" w:rsidRPr="004F6748">
        <w:rPr>
          <w:rFonts w:ascii="NewsGoth BT" w:hAnsi="NewsGoth BT"/>
          <w:b/>
          <w:sz w:val="36"/>
          <w:szCs w:val="36"/>
          <w:lang w:val="en-US"/>
        </w:rPr>
        <w:t>Office Printer Outages</w:t>
      </w:r>
    </w:p>
    <w:p w14:paraId="0C68993F" w14:textId="194C9AFE" w:rsidR="000A054D" w:rsidRPr="004F6748" w:rsidRDefault="006D010B" w:rsidP="004F6748">
      <w:pPr>
        <w:tabs>
          <w:tab w:val="left" w:pos="180"/>
          <w:tab w:val="center" w:pos="4252"/>
        </w:tabs>
        <w:jc w:val="center"/>
        <w:rPr>
          <w:rFonts w:ascii="NewsGoth BT" w:hAnsi="NewsGoth BT"/>
          <w:b/>
          <w:sz w:val="36"/>
          <w:szCs w:val="36"/>
          <w:lang w:val="en-US"/>
        </w:rPr>
      </w:pPr>
      <w:proofErr w:type="gramStart"/>
      <w:r w:rsidRPr="004F6748">
        <w:rPr>
          <w:rFonts w:ascii="NewsGoth BT" w:hAnsi="NewsGoth BT" w:cs="Arial"/>
          <w:b/>
          <w:sz w:val="36"/>
          <w:szCs w:val="36"/>
          <w:lang w:val="en-US"/>
        </w:rPr>
        <w:t>with</w:t>
      </w:r>
      <w:proofErr w:type="gramEnd"/>
      <w:r w:rsidRPr="004F6748">
        <w:rPr>
          <w:rFonts w:ascii="NewsGoth BT" w:hAnsi="NewsGoth BT" w:cs="Arial"/>
          <w:b/>
          <w:sz w:val="36"/>
          <w:szCs w:val="36"/>
          <w:lang w:val="en-US"/>
        </w:rPr>
        <w:t xml:space="preserve"> New Desktop Agent</w:t>
      </w:r>
    </w:p>
    <w:p w14:paraId="23CBBFE2" w14:textId="77777777" w:rsidR="000A054D" w:rsidRPr="004F6748" w:rsidRDefault="000A054D" w:rsidP="004F6748">
      <w:pPr>
        <w:jc w:val="center"/>
        <w:rPr>
          <w:rFonts w:ascii="NewsGoth BT" w:hAnsi="NewsGoth BT"/>
          <w:sz w:val="24"/>
          <w:lang w:val="en-US"/>
        </w:rPr>
      </w:pPr>
    </w:p>
    <w:p w14:paraId="5A8D0B34" w14:textId="59C44670" w:rsidR="000A054D" w:rsidRPr="004F6748" w:rsidRDefault="006D010B" w:rsidP="004F6748">
      <w:pPr>
        <w:jc w:val="center"/>
        <w:rPr>
          <w:rFonts w:ascii="NewsGoth BT" w:hAnsi="NewsGoth BT"/>
          <w:i/>
          <w:sz w:val="28"/>
          <w:szCs w:val="28"/>
          <w:lang w:val="en-US"/>
        </w:rPr>
      </w:pPr>
      <w:r w:rsidRPr="004F6748">
        <w:rPr>
          <w:rFonts w:ascii="NewsGoth BT" w:hAnsi="NewsGoth BT" w:cs="Arial"/>
          <w:i/>
          <w:sz w:val="28"/>
          <w:szCs w:val="28"/>
          <w:lang w:val="en-US"/>
        </w:rPr>
        <w:t>The</w:t>
      </w:r>
      <w:r w:rsidRPr="004F6748">
        <w:rPr>
          <w:rFonts w:ascii="NewsGoth BT" w:hAnsi="NewsGoth BT"/>
          <w:i/>
          <w:sz w:val="28"/>
          <w:szCs w:val="28"/>
          <w:lang w:val="en-US"/>
        </w:rPr>
        <w:t xml:space="preserve"> leading print solution for virtual environments now</w:t>
      </w:r>
      <w:r w:rsidR="00D46C82" w:rsidRPr="004F6748">
        <w:rPr>
          <w:rFonts w:ascii="NewsGoth BT" w:hAnsi="NewsGoth BT"/>
          <w:i/>
          <w:sz w:val="28"/>
          <w:szCs w:val="28"/>
          <w:lang w:val="en-US"/>
        </w:rPr>
        <w:t xml:space="preserve"> </w:t>
      </w:r>
      <w:r w:rsidRPr="004F6748">
        <w:rPr>
          <w:rFonts w:ascii="NewsGoth BT" w:hAnsi="NewsGoth BT"/>
          <w:i/>
          <w:sz w:val="28"/>
          <w:szCs w:val="28"/>
          <w:lang w:val="en-US"/>
        </w:rPr>
        <w:t>g</w:t>
      </w:r>
      <w:r w:rsidR="003B6D0F" w:rsidRPr="004F6748">
        <w:rPr>
          <w:rFonts w:ascii="NewsGoth BT" w:hAnsi="NewsGoth BT"/>
          <w:i/>
          <w:sz w:val="28"/>
          <w:szCs w:val="28"/>
          <w:lang w:val="en-US"/>
        </w:rPr>
        <w:t>uarantees</w:t>
      </w:r>
      <w:r w:rsidR="000A054D" w:rsidRPr="004F6748">
        <w:rPr>
          <w:rFonts w:ascii="NewsGoth BT" w:hAnsi="NewsGoth BT"/>
          <w:i/>
          <w:sz w:val="28"/>
          <w:szCs w:val="28"/>
          <w:lang w:val="en-US"/>
        </w:rPr>
        <w:t xml:space="preserve"> </w:t>
      </w:r>
      <w:r w:rsidRPr="004F6748">
        <w:rPr>
          <w:rFonts w:ascii="NewsGoth BT" w:hAnsi="NewsGoth BT"/>
          <w:i/>
          <w:sz w:val="28"/>
          <w:szCs w:val="28"/>
          <w:lang w:val="en-US"/>
        </w:rPr>
        <w:t>h</w:t>
      </w:r>
      <w:r w:rsidR="000A054D" w:rsidRPr="004F6748">
        <w:rPr>
          <w:rFonts w:ascii="NewsGoth BT" w:hAnsi="NewsGoth BT"/>
          <w:i/>
          <w:sz w:val="28"/>
          <w:szCs w:val="28"/>
          <w:lang w:val="en-US"/>
        </w:rPr>
        <w:t>igh</w:t>
      </w:r>
      <w:r w:rsidR="00DD218A" w:rsidRPr="004F6748">
        <w:rPr>
          <w:rFonts w:ascii="NewsGoth BT" w:hAnsi="NewsGoth BT" w:cs="Arial"/>
          <w:i/>
          <w:sz w:val="28"/>
          <w:szCs w:val="28"/>
          <w:lang w:val="en-US"/>
        </w:rPr>
        <w:t xml:space="preserve"> </w:t>
      </w:r>
      <w:r w:rsidRPr="004F6748">
        <w:rPr>
          <w:rFonts w:ascii="NewsGoth BT" w:hAnsi="NewsGoth BT"/>
          <w:i/>
          <w:sz w:val="28"/>
          <w:szCs w:val="28"/>
          <w:lang w:val="en-US"/>
        </w:rPr>
        <w:t>a</w:t>
      </w:r>
      <w:r w:rsidR="000A054D" w:rsidRPr="004F6748">
        <w:rPr>
          <w:rFonts w:ascii="NewsGoth BT" w:hAnsi="NewsGoth BT"/>
          <w:i/>
          <w:sz w:val="28"/>
          <w:szCs w:val="28"/>
          <w:lang w:val="en-US"/>
        </w:rPr>
        <w:t xml:space="preserve">vailability </w:t>
      </w:r>
      <w:r w:rsidRPr="004F6748">
        <w:rPr>
          <w:rFonts w:ascii="NewsGoth BT" w:hAnsi="NewsGoth BT" w:cs="Arial"/>
          <w:i/>
          <w:sz w:val="28"/>
          <w:szCs w:val="28"/>
          <w:lang w:val="en-US"/>
        </w:rPr>
        <w:t>and e</w:t>
      </w:r>
      <w:r w:rsidR="00D46C82" w:rsidRPr="004F6748">
        <w:rPr>
          <w:rFonts w:ascii="NewsGoth BT" w:hAnsi="NewsGoth BT" w:cs="Arial"/>
          <w:i/>
          <w:sz w:val="28"/>
          <w:szCs w:val="28"/>
          <w:lang w:val="en-US"/>
        </w:rPr>
        <w:t xml:space="preserve">fficiency </w:t>
      </w:r>
      <w:r w:rsidRPr="004F6748">
        <w:rPr>
          <w:rFonts w:ascii="NewsGoth BT" w:hAnsi="NewsGoth BT" w:cs="Arial"/>
          <w:i/>
          <w:sz w:val="28"/>
          <w:szCs w:val="28"/>
          <w:lang w:val="en-US"/>
        </w:rPr>
        <w:t>for any office printing e</w:t>
      </w:r>
      <w:r w:rsidR="00D46C82" w:rsidRPr="004F6748">
        <w:rPr>
          <w:rFonts w:ascii="NewsGoth BT" w:hAnsi="NewsGoth BT" w:cs="Arial"/>
          <w:i/>
          <w:sz w:val="28"/>
          <w:szCs w:val="28"/>
          <w:lang w:val="en-US"/>
        </w:rPr>
        <w:t>nvironment</w:t>
      </w:r>
    </w:p>
    <w:p w14:paraId="6FF3BC61" w14:textId="77777777" w:rsidR="000A054D" w:rsidRPr="004F6748" w:rsidRDefault="000A054D" w:rsidP="000A054D">
      <w:pPr>
        <w:jc w:val="both"/>
        <w:rPr>
          <w:rFonts w:ascii="NewsGoth BT" w:hAnsi="NewsGoth BT"/>
          <w:lang w:val="en-US"/>
        </w:rPr>
      </w:pPr>
    </w:p>
    <w:p w14:paraId="748EC40E" w14:textId="3F87EF17" w:rsidR="000A054D" w:rsidRPr="004F6748" w:rsidRDefault="000A054D" w:rsidP="000A054D">
      <w:pPr>
        <w:jc w:val="both"/>
        <w:rPr>
          <w:rFonts w:ascii="NewsGoth BT" w:hAnsi="NewsGoth BT"/>
          <w:b/>
          <w:sz w:val="22"/>
          <w:szCs w:val="22"/>
          <w:lang w:val="en-US"/>
        </w:rPr>
      </w:pPr>
      <w:r w:rsidRPr="004F6748">
        <w:rPr>
          <w:rFonts w:ascii="NewsGoth BT" w:hAnsi="NewsGoth BT"/>
          <w:b/>
          <w:sz w:val="22"/>
          <w:szCs w:val="22"/>
          <w:lang w:val="en-US"/>
        </w:rPr>
        <w:t xml:space="preserve">(DENVER/BERLIN, </w:t>
      </w:r>
      <w:r w:rsidR="004F6748" w:rsidRPr="004F6748">
        <w:rPr>
          <w:rFonts w:ascii="NewsGoth BT" w:hAnsi="NewsGoth BT"/>
          <w:b/>
          <w:sz w:val="22"/>
          <w:szCs w:val="22"/>
          <w:lang w:val="en-US"/>
        </w:rPr>
        <w:t xml:space="preserve">May </w:t>
      </w:r>
      <w:r w:rsidR="00BC2407">
        <w:rPr>
          <w:rFonts w:ascii="NewsGoth BT" w:hAnsi="NewsGoth BT"/>
          <w:b/>
          <w:sz w:val="22"/>
          <w:szCs w:val="22"/>
          <w:lang w:val="en-US"/>
        </w:rPr>
        <w:t>16</w:t>
      </w:r>
      <w:r w:rsidRPr="004F6748">
        <w:rPr>
          <w:rFonts w:ascii="NewsGoth BT" w:hAnsi="NewsGoth BT"/>
          <w:b/>
          <w:sz w:val="22"/>
          <w:szCs w:val="22"/>
          <w:lang w:val="en-US"/>
        </w:rPr>
        <w:t xml:space="preserve">, 2017) ThinPrint, </w:t>
      </w:r>
      <w:r w:rsidR="0021733C" w:rsidRPr="004F6748">
        <w:rPr>
          <w:rFonts w:ascii="NewsGoth BT" w:hAnsi="NewsGoth BT" w:cs="Arial"/>
          <w:b/>
          <w:sz w:val="22"/>
          <w:szCs w:val="22"/>
          <w:lang w:val="en-US"/>
        </w:rPr>
        <w:t>the experts</w:t>
      </w:r>
      <w:r w:rsidR="0021733C" w:rsidRPr="004F6748">
        <w:rPr>
          <w:rFonts w:ascii="NewsGoth BT" w:hAnsi="NewsGoth BT"/>
          <w:b/>
          <w:sz w:val="22"/>
          <w:szCs w:val="22"/>
          <w:lang w:val="en-US"/>
        </w:rPr>
        <w:t xml:space="preserve"> in optimizing printing processes in virtual environments</w:t>
      </w:r>
      <w:r w:rsidRPr="004F6748">
        <w:rPr>
          <w:rFonts w:ascii="NewsGoth BT" w:hAnsi="NewsGoth BT"/>
          <w:b/>
          <w:sz w:val="22"/>
          <w:szCs w:val="22"/>
          <w:lang w:val="en-US"/>
        </w:rPr>
        <w:t xml:space="preserve">, </w:t>
      </w:r>
      <w:r w:rsidR="0021733C" w:rsidRPr="004F6748">
        <w:rPr>
          <w:rFonts w:ascii="NewsGoth BT" w:hAnsi="NewsGoth BT" w:cs="Arial"/>
          <w:b/>
          <w:sz w:val="22"/>
          <w:szCs w:val="22"/>
          <w:lang w:val="en-US"/>
        </w:rPr>
        <w:t>today announced its new ThinPrint Desktop Agent</w:t>
      </w:r>
      <w:r w:rsidR="00D86A4B" w:rsidRPr="004F6748">
        <w:rPr>
          <w:rFonts w:ascii="NewsGoth BT" w:hAnsi="NewsGoth BT" w:cs="Arial"/>
          <w:b/>
          <w:sz w:val="22"/>
          <w:szCs w:val="22"/>
          <w:lang w:val="en-US"/>
        </w:rPr>
        <w:t xml:space="preserve"> for workstations</w:t>
      </w:r>
      <w:r w:rsidR="0021733C" w:rsidRPr="004F6748">
        <w:rPr>
          <w:rFonts w:ascii="NewsGoth BT" w:hAnsi="NewsGoth BT" w:cs="Arial"/>
          <w:b/>
          <w:sz w:val="22"/>
          <w:szCs w:val="22"/>
          <w:lang w:val="en-US"/>
        </w:rPr>
        <w:t>. In addition to providing the leading print solution for virtual environment</w:t>
      </w:r>
      <w:r w:rsidR="00E52FFC" w:rsidRPr="004F6748">
        <w:rPr>
          <w:rFonts w:ascii="NewsGoth BT" w:hAnsi="NewsGoth BT" w:cs="Arial"/>
          <w:b/>
          <w:sz w:val="22"/>
          <w:szCs w:val="22"/>
          <w:lang w:val="en-US"/>
        </w:rPr>
        <w:t>s</w:t>
      </w:r>
      <w:r w:rsidR="0021733C" w:rsidRPr="004F6748">
        <w:rPr>
          <w:rFonts w:ascii="NewsGoth BT" w:hAnsi="NewsGoth BT" w:cs="Arial"/>
          <w:b/>
          <w:sz w:val="22"/>
          <w:szCs w:val="22"/>
          <w:lang w:val="en-US"/>
        </w:rPr>
        <w:t xml:space="preserve">, ThinPrint </w:t>
      </w:r>
      <w:r w:rsidR="0021733C" w:rsidRPr="004F6748">
        <w:rPr>
          <w:rFonts w:ascii="NewsGoth BT" w:hAnsi="NewsGoth BT"/>
          <w:b/>
          <w:sz w:val="22"/>
          <w:szCs w:val="22"/>
          <w:lang w:val="en-US"/>
        </w:rPr>
        <w:t xml:space="preserve">now </w:t>
      </w:r>
      <w:r w:rsidR="0021733C" w:rsidRPr="004F6748">
        <w:rPr>
          <w:rFonts w:ascii="NewsGoth BT" w:hAnsi="NewsGoth BT" w:cs="Arial"/>
          <w:b/>
          <w:sz w:val="22"/>
          <w:szCs w:val="22"/>
          <w:lang w:val="en-US"/>
        </w:rPr>
        <w:t>assures</w:t>
      </w:r>
      <w:r w:rsidR="0021733C" w:rsidRPr="004F6748">
        <w:rPr>
          <w:rFonts w:ascii="NewsGoth BT" w:hAnsi="NewsGoth BT"/>
          <w:b/>
          <w:sz w:val="22"/>
          <w:szCs w:val="22"/>
          <w:lang w:val="en-US"/>
        </w:rPr>
        <w:t xml:space="preserve"> high-availability print output for office printing with Windows PCs and laptops. </w:t>
      </w:r>
      <w:r w:rsidR="00D86A4B" w:rsidRPr="004F6748">
        <w:rPr>
          <w:rFonts w:ascii="NewsGoth BT" w:hAnsi="NewsGoth BT" w:cs="Arial"/>
          <w:b/>
          <w:sz w:val="22"/>
          <w:szCs w:val="22"/>
          <w:lang w:val="en-US"/>
        </w:rPr>
        <w:t>T</w:t>
      </w:r>
      <w:r w:rsidRPr="004F6748">
        <w:rPr>
          <w:rFonts w:ascii="NewsGoth BT" w:hAnsi="NewsGoth BT" w:cs="Arial"/>
          <w:b/>
          <w:sz w:val="22"/>
          <w:szCs w:val="22"/>
          <w:lang w:val="en-US"/>
        </w:rPr>
        <w:t>ogether</w:t>
      </w:r>
      <w:r w:rsidRPr="004F6748">
        <w:rPr>
          <w:rFonts w:ascii="NewsGoth BT" w:hAnsi="NewsGoth BT"/>
          <w:b/>
          <w:sz w:val="22"/>
          <w:szCs w:val="22"/>
          <w:lang w:val="en-US"/>
        </w:rPr>
        <w:t xml:space="preserve"> with the ThinPrint Engine</w:t>
      </w:r>
      <w:r w:rsidRPr="004F6748">
        <w:rPr>
          <w:rFonts w:ascii="NewsGoth BT" w:hAnsi="NewsGoth BT" w:cs="Arial"/>
          <w:b/>
          <w:sz w:val="22"/>
          <w:szCs w:val="22"/>
          <w:lang w:val="en-US"/>
        </w:rPr>
        <w:t xml:space="preserve">, </w:t>
      </w:r>
      <w:r w:rsidR="00D86A4B" w:rsidRPr="004F6748">
        <w:rPr>
          <w:rFonts w:ascii="NewsGoth BT" w:hAnsi="NewsGoth BT" w:cs="Arial"/>
          <w:b/>
          <w:sz w:val="22"/>
          <w:szCs w:val="22"/>
          <w:lang w:val="en-US"/>
        </w:rPr>
        <w:t xml:space="preserve">it </w:t>
      </w:r>
      <w:r w:rsidR="0021733C" w:rsidRPr="004F6748">
        <w:rPr>
          <w:rFonts w:ascii="NewsGoth BT" w:hAnsi="NewsGoth BT" w:cs="Arial"/>
          <w:b/>
          <w:sz w:val="22"/>
          <w:szCs w:val="22"/>
          <w:lang w:val="en-US"/>
        </w:rPr>
        <w:t xml:space="preserve">enables </w:t>
      </w:r>
      <w:r w:rsidR="00D86A4B" w:rsidRPr="004F6748">
        <w:rPr>
          <w:rFonts w:ascii="NewsGoth BT" w:hAnsi="NewsGoth BT" w:cs="Arial"/>
          <w:b/>
          <w:sz w:val="22"/>
          <w:szCs w:val="22"/>
          <w:lang w:val="en-US"/>
        </w:rPr>
        <w:t>user</w:t>
      </w:r>
      <w:r w:rsidR="00E52FFC" w:rsidRPr="004F6748">
        <w:rPr>
          <w:rFonts w:ascii="NewsGoth BT" w:hAnsi="NewsGoth BT" w:cs="Arial"/>
          <w:b/>
          <w:sz w:val="22"/>
          <w:szCs w:val="22"/>
          <w:lang w:val="en-US"/>
        </w:rPr>
        <w:t>s</w:t>
      </w:r>
      <w:r w:rsidR="00D86A4B" w:rsidRPr="004F6748">
        <w:rPr>
          <w:rFonts w:ascii="NewsGoth BT" w:hAnsi="NewsGoth BT" w:cs="Arial"/>
          <w:b/>
          <w:sz w:val="22"/>
          <w:szCs w:val="22"/>
          <w:lang w:val="en-US"/>
        </w:rPr>
        <w:t xml:space="preserve"> to leverage </w:t>
      </w:r>
      <w:r w:rsidR="0021733C" w:rsidRPr="004F6748">
        <w:rPr>
          <w:rFonts w:ascii="NewsGoth BT" w:hAnsi="NewsGoth BT" w:cs="Arial"/>
          <w:b/>
          <w:sz w:val="22"/>
          <w:szCs w:val="22"/>
          <w:lang w:val="en-US"/>
        </w:rPr>
        <w:t xml:space="preserve">failover printing, as </w:t>
      </w:r>
      <w:r w:rsidR="00D86A4B" w:rsidRPr="004F6748">
        <w:rPr>
          <w:rFonts w:ascii="NewsGoth BT" w:hAnsi="NewsGoth BT" w:cs="Arial"/>
          <w:b/>
          <w:sz w:val="22"/>
          <w:szCs w:val="22"/>
          <w:lang w:val="en-US"/>
        </w:rPr>
        <w:t>well as</w:t>
      </w:r>
      <w:r w:rsidR="00D86A4B" w:rsidRPr="004F6748">
        <w:rPr>
          <w:rFonts w:ascii="NewsGoth BT" w:hAnsi="NewsGoth BT"/>
          <w:b/>
          <w:sz w:val="22"/>
          <w:szCs w:val="22"/>
          <w:lang w:val="en-US"/>
        </w:rPr>
        <w:t xml:space="preserve"> </w:t>
      </w:r>
      <w:r w:rsidRPr="004F6748">
        <w:rPr>
          <w:rFonts w:ascii="NewsGoth BT" w:hAnsi="NewsGoth BT"/>
          <w:b/>
          <w:sz w:val="22"/>
          <w:szCs w:val="22"/>
          <w:lang w:val="en-US"/>
        </w:rPr>
        <w:t>other proven ThinPrint features when working locally with workstations.</w:t>
      </w:r>
    </w:p>
    <w:p w14:paraId="4015A539" w14:textId="77777777" w:rsidR="00D46C82" w:rsidRPr="004F6748" w:rsidRDefault="00D46C82" w:rsidP="000A054D">
      <w:pPr>
        <w:jc w:val="both"/>
        <w:rPr>
          <w:rFonts w:ascii="NewsGoth BT" w:hAnsi="NewsGoth BT"/>
          <w:sz w:val="22"/>
          <w:szCs w:val="22"/>
          <w:lang w:val="en-US"/>
        </w:rPr>
      </w:pPr>
    </w:p>
    <w:p w14:paraId="787F5C62" w14:textId="3F3B1199" w:rsidR="00D46C82" w:rsidRPr="004F6748" w:rsidRDefault="00D46C82" w:rsidP="00D46C82">
      <w:pPr>
        <w:jc w:val="both"/>
        <w:rPr>
          <w:rFonts w:ascii="NewsGoth BT" w:hAnsi="NewsGoth BT" w:cs="Arial"/>
          <w:sz w:val="22"/>
          <w:szCs w:val="22"/>
          <w:lang w:val="en-US"/>
        </w:rPr>
      </w:pPr>
      <w:r w:rsidRPr="004F6748">
        <w:rPr>
          <w:rFonts w:ascii="NewsGoth BT" w:hAnsi="NewsGoth BT" w:cs="Arial"/>
          <w:sz w:val="22"/>
          <w:szCs w:val="22"/>
          <w:lang w:val="en-US"/>
        </w:rPr>
        <w:t>“With the new ThinPrint Desktop Agent our customers have access to high availability and print optimization that covers their entire office printing environment,” said Thorsten Hesse, chief product officer at ThinPrint. “Whether users are working in</w:t>
      </w:r>
      <w:r w:rsidR="00E52FFC" w:rsidRPr="004F6748">
        <w:rPr>
          <w:rFonts w:ascii="NewsGoth BT" w:hAnsi="NewsGoth BT" w:cs="Arial"/>
          <w:sz w:val="22"/>
          <w:szCs w:val="22"/>
          <w:lang w:val="en-US"/>
        </w:rPr>
        <w:t xml:space="preserve"> the</w:t>
      </w:r>
      <w:r w:rsidRPr="004F6748">
        <w:rPr>
          <w:rFonts w:ascii="NewsGoth BT" w:hAnsi="NewsGoth BT" w:cs="Arial"/>
          <w:sz w:val="22"/>
          <w:szCs w:val="22"/>
          <w:lang w:val="en-US"/>
        </w:rPr>
        <w:t xml:space="preserve"> office at their desktops, remotely with their laptops, using virtual desktops, or any mix of applications – high availability</w:t>
      </w:r>
      <w:r w:rsidR="00E52FFC" w:rsidRPr="004F6748">
        <w:rPr>
          <w:rFonts w:ascii="NewsGoth BT" w:hAnsi="NewsGoth BT" w:cs="Arial"/>
          <w:sz w:val="22"/>
          <w:szCs w:val="22"/>
          <w:lang w:val="en-US"/>
        </w:rPr>
        <w:t>,</w:t>
      </w:r>
      <w:r w:rsidRPr="004F6748">
        <w:rPr>
          <w:rFonts w:ascii="NewsGoth BT" w:hAnsi="NewsGoth BT" w:cs="Arial"/>
          <w:sz w:val="22"/>
          <w:szCs w:val="22"/>
          <w:lang w:val="en-US"/>
        </w:rPr>
        <w:t xml:space="preserve"> fast printing </w:t>
      </w:r>
      <w:r w:rsidR="00E52FFC" w:rsidRPr="004F6748">
        <w:rPr>
          <w:rFonts w:ascii="NewsGoth BT" w:hAnsi="NewsGoth BT" w:cs="Arial"/>
          <w:sz w:val="22"/>
          <w:szCs w:val="22"/>
          <w:lang w:val="en-US"/>
        </w:rPr>
        <w:t>and</w:t>
      </w:r>
      <w:r w:rsidRPr="004F6748">
        <w:rPr>
          <w:rFonts w:ascii="NewsGoth BT" w:hAnsi="NewsGoth BT" w:cs="Arial"/>
          <w:sz w:val="22"/>
          <w:szCs w:val="22"/>
          <w:lang w:val="en-US"/>
        </w:rPr>
        <w:t xml:space="preserve"> minimal support required is now always guaranteed.”</w:t>
      </w:r>
    </w:p>
    <w:p w14:paraId="24043FCE" w14:textId="77777777" w:rsidR="000A054D" w:rsidRPr="004F6748" w:rsidRDefault="000A054D" w:rsidP="000A054D">
      <w:pPr>
        <w:jc w:val="both"/>
        <w:rPr>
          <w:rFonts w:ascii="NewsGoth BT" w:hAnsi="NewsGoth BT" w:cs="Arial"/>
          <w:sz w:val="22"/>
          <w:szCs w:val="22"/>
          <w:lang w:val="en-US"/>
        </w:rPr>
      </w:pPr>
    </w:p>
    <w:p w14:paraId="521078E8" w14:textId="07BC1094" w:rsidR="000A054D" w:rsidRPr="004F6748" w:rsidRDefault="00DD218A" w:rsidP="000A054D">
      <w:pPr>
        <w:jc w:val="both"/>
        <w:rPr>
          <w:rFonts w:ascii="NewsGoth BT" w:hAnsi="NewsGoth BT"/>
          <w:sz w:val="22"/>
          <w:szCs w:val="22"/>
          <w:lang w:val="en-US"/>
        </w:rPr>
      </w:pPr>
      <w:r w:rsidRPr="004F6748">
        <w:rPr>
          <w:rFonts w:ascii="NewsGoth BT" w:hAnsi="NewsGoth BT" w:cs="Arial"/>
          <w:sz w:val="22"/>
          <w:szCs w:val="22"/>
          <w:lang w:val="en-US"/>
        </w:rPr>
        <w:t xml:space="preserve">An industry standard for more than 15 years, </w:t>
      </w:r>
      <w:r w:rsidR="000A054D" w:rsidRPr="004F6748">
        <w:rPr>
          <w:rFonts w:ascii="NewsGoth BT" w:hAnsi="NewsGoth BT" w:cs="Arial"/>
          <w:sz w:val="22"/>
          <w:szCs w:val="22"/>
          <w:lang w:val="en-US"/>
        </w:rPr>
        <w:t xml:space="preserve">ThinPrint </w:t>
      </w:r>
      <w:r w:rsidR="002E76EC" w:rsidRPr="004F6748">
        <w:rPr>
          <w:rFonts w:ascii="NewsGoth BT" w:hAnsi="NewsGoth BT" w:cs="Arial"/>
          <w:sz w:val="22"/>
          <w:szCs w:val="22"/>
          <w:lang w:val="en-US"/>
        </w:rPr>
        <w:t>is the</w:t>
      </w:r>
      <w:r w:rsidRPr="004F6748">
        <w:rPr>
          <w:rFonts w:ascii="NewsGoth BT" w:hAnsi="NewsGoth BT" w:cs="Arial"/>
          <w:sz w:val="22"/>
          <w:szCs w:val="22"/>
          <w:lang w:val="en-US"/>
        </w:rPr>
        <w:t xml:space="preserve"> go-to source for</w:t>
      </w:r>
      <w:r w:rsidR="000A054D" w:rsidRPr="004F6748">
        <w:rPr>
          <w:rFonts w:ascii="NewsGoth BT" w:hAnsi="NewsGoth BT"/>
          <w:sz w:val="22"/>
          <w:szCs w:val="22"/>
          <w:lang w:val="en-US"/>
        </w:rPr>
        <w:t xml:space="preserve"> optimizing printing in virtual environments</w:t>
      </w:r>
      <w:r w:rsidRPr="004F6748">
        <w:rPr>
          <w:rFonts w:ascii="NewsGoth BT" w:hAnsi="NewsGoth BT"/>
          <w:sz w:val="22"/>
          <w:szCs w:val="22"/>
          <w:lang w:val="en-US"/>
        </w:rPr>
        <w:t xml:space="preserve"> </w:t>
      </w:r>
      <w:r w:rsidRPr="004F6748">
        <w:rPr>
          <w:rFonts w:ascii="NewsGoth BT" w:hAnsi="NewsGoth BT" w:cs="Arial"/>
          <w:sz w:val="22"/>
          <w:szCs w:val="22"/>
          <w:lang w:val="en-US"/>
        </w:rPr>
        <w:t>–</w:t>
      </w:r>
      <w:r w:rsidRPr="004F6748">
        <w:rPr>
          <w:rFonts w:ascii="NewsGoth BT" w:hAnsi="NewsGoth BT"/>
          <w:sz w:val="22"/>
          <w:szCs w:val="22"/>
          <w:lang w:val="en-US"/>
        </w:rPr>
        <w:t xml:space="preserve"> </w:t>
      </w:r>
      <w:r w:rsidR="000A054D" w:rsidRPr="004F6748">
        <w:rPr>
          <w:rFonts w:ascii="NewsGoth BT" w:hAnsi="NewsGoth BT"/>
          <w:sz w:val="22"/>
          <w:szCs w:val="22"/>
          <w:lang w:val="en-US"/>
        </w:rPr>
        <w:t>whether based on Microsoft Terminal Server or modern, virtual desktop-as-a-service environments (</w:t>
      </w:r>
      <w:proofErr w:type="spellStart"/>
      <w:r w:rsidR="000A054D" w:rsidRPr="004F6748">
        <w:rPr>
          <w:rFonts w:ascii="NewsGoth BT" w:hAnsi="NewsGoth BT"/>
          <w:sz w:val="22"/>
          <w:szCs w:val="22"/>
          <w:lang w:val="en-US"/>
        </w:rPr>
        <w:t>DaaS</w:t>
      </w:r>
      <w:proofErr w:type="spellEnd"/>
      <w:r w:rsidR="000A054D" w:rsidRPr="004F6748">
        <w:rPr>
          <w:rFonts w:ascii="NewsGoth BT" w:hAnsi="NewsGoth BT"/>
          <w:sz w:val="22"/>
          <w:szCs w:val="22"/>
          <w:lang w:val="en-US"/>
        </w:rPr>
        <w:t xml:space="preserve">). With the release of the ThinPrint Desktop Agent for workstations, the benefits of fast and reliable print delivery </w:t>
      </w:r>
      <w:r w:rsidR="000A054D" w:rsidRPr="004F6748">
        <w:rPr>
          <w:rFonts w:ascii="NewsGoth BT" w:hAnsi="NewsGoth BT" w:cs="Arial"/>
          <w:sz w:val="22"/>
          <w:szCs w:val="22"/>
          <w:lang w:val="en-US"/>
        </w:rPr>
        <w:t>a</w:t>
      </w:r>
      <w:r w:rsidRPr="004F6748">
        <w:rPr>
          <w:rFonts w:ascii="NewsGoth BT" w:hAnsi="NewsGoth BT" w:cs="Arial"/>
          <w:sz w:val="22"/>
          <w:szCs w:val="22"/>
          <w:lang w:val="en-US"/>
        </w:rPr>
        <w:t>longside</w:t>
      </w:r>
      <w:r w:rsidR="000A054D" w:rsidRPr="004F6748">
        <w:rPr>
          <w:rFonts w:ascii="NewsGoth BT" w:hAnsi="NewsGoth BT"/>
          <w:sz w:val="22"/>
          <w:szCs w:val="22"/>
          <w:lang w:val="en-US"/>
        </w:rPr>
        <w:t xml:space="preserve"> drastically reduced support</w:t>
      </w:r>
      <w:r w:rsidRPr="004F6748">
        <w:rPr>
          <w:rFonts w:ascii="NewsGoth BT" w:hAnsi="NewsGoth BT"/>
          <w:sz w:val="22"/>
          <w:szCs w:val="22"/>
          <w:lang w:val="en-US"/>
        </w:rPr>
        <w:t xml:space="preserve"> </w:t>
      </w:r>
      <w:r w:rsidRPr="004F6748">
        <w:rPr>
          <w:rFonts w:ascii="NewsGoth BT" w:hAnsi="NewsGoth BT" w:cs="Arial"/>
          <w:sz w:val="22"/>
          <w:szCs w:val="22"/>
          <w:lang w:val="en-US"/>
        </w:rPr>
        <w:t>needs</w:t>
      </w:r>
      <w:r w:rsidR="000A054D" w:rsidRPr="004F6748">
        <w:rPr>
          <w:rFonts w:ascii="NewsGoth BT" w:hAnsi="NewsGoth BT" w:cs="Arial"/>
          <w:sz w:val="22"/>
          <w:szCs w:val="22"/>
          <w:lang w:val="en-US"/>
        </w:rPr>
        <w:t xml:space="preserve"> </w:t>
      </w:r>
      <w:r w:rsidR="000A054D" w:rsidRPr="004F6748">
        <w:rPr>
          <w:rFonts w:ascii="NewsGoth BT" w:hAnsi="NewsGoth BT"/>
          <w:sz w:val="22"/>
          <w:szCs w:val="22"/>
          <w:lang w:val="en-US"/>
        </w:rPr>
        <w:t>are now</w:t>
      </w:r>
      <w:r w:rsidR="00224781" w:rsidRPr="004F6748">
        <w:rPr>
          <w:rFonts w:ascii="NewsGoth BT" w:hAnsi="NewsGoth BT"/>
          <w:sz w:val="22"/>
          <w:szCs w:val="22"/>
          <w:lang w:val="en-US"/>
        </w:rPr>
        <w:t xml:space="preserve"> </w:t>
      </w:r>
      <w:r w:rsidR="000A054D" w:rsidRPr="004F6748">
        <w:rPr>
          <w:rFonts w:ascii="NewsGoth BT" w:hAnsi="NewsGoth BT"/>
          <w:sz w:val="22"/>
          <w:szCs w:val="22"/>
          <w:lang w:val="en-US"/>
        </w:rPr>
        <w:t>available for all enterprises and users without virtualized environments.</w:t>
      </w:r>
    </w:p>
    <w:p w14:paraId="5CFB4986" w14:textId="77777777" w:rsidR="000A054D" w:rsidRPr="004F6748" w:rsidRDefault="000A054D" w:rsidP="000A054D">
      <w:pPr>
        <w:jc w:val="both"/>
        <w:rPr>
          <w:rFonts w:ascii="NewsGoth BT" w:hAnsi="NewsGoth BT"/>
          <w:sz w:val="22"/>
          <w:szCs w:val="22"/>
          <w:lang w:val="en-US"/>
        </w:rPr>
      </w:pPr>
    </w:p>
    <w:p w14:paraId="2F409371" w14:textId="5FA4A317" w:rsidR="000A054D" w:rsidRPr="004F6748" w:rsidRDefault="00D86A4B" w:rsidP="000A054D">
      <w:pPr>
        <w:jc w:val="both"/>
        <w:rPr>
          <w:rFonts w:ascii="NewsGoth BT" w:hAnsi="NewsGoth BT"/>
          <w:color w:val="000000" w:themeColor="text1"/>
          <w:sz w:val="22"/>
          <w:szCs w:val="22"/>
          <w:lang w:val="en-US"/>
        </w:rPr>
      </w:pPr>
      <w:r w:rsidRPr="004F6748">
        <w:rPr>
          <w:rFonts w:ascii="NewsGoth BT" w:hAnsi="NewsGoth BT" w:cs="Arial"/>
          <w:sz w:val="22"/>
          <w:szCs w:val="22"/>
          <w:lang w:val="en-US"/>
        </w:rPr>
        <w:t>With the new Desktop Agent,</w:t>
      </w:r>
      <w:r w:rsidR="00DD218A" w:rsidRPr="004F6748">
        <w:rPr>
          <w:rFonts w:ascii="NewsGoth BT" w:hAnsi="NewsGoth BT" w:cs="Arial"/>
          <w:sz w:val="22"/>
          <w:szCs w:val="22"/>
          <w:lang w:val="en-US"/>
        </w:rPr>
        <w:t xml:space="preserve"> </w:t>
      </w:r>
      <w:r w:rsidRPr="004F6748">
        <w:rPr>
          <w:rFonts w:ascii="NewsGoth BT" w:hAnsi="NewsGoth BT" w:cs="Arial"/>
          <w:sz w:val="22"/>
          <w:szCs w:val="22"/>
          <w:lang w:val="en-US"/>
        </w:rPr>
        <w:t>if</w:t>
      </w:r>
      <w:r w:rsidR="000A054D" w:rsidRPr="004F6748">
        <w:rPr>
          <w:rFonts w:ascii="NewsGoth BT" w:hAnsi="NewsGoth BT" w:cs="Arial"/>
          <w:sz w:val="22"/>
          <w:szCs w:val="22"/>
          <w:lang w:val="en-US"/>
        </w:rPr>
        <w:t xml:space="preserve"> </w:t>
      </w:r>
      <w:r w:rsidR="000A054D" w:rsidRPr="004F6748">
        <w:rPr>
          <w:rFonts w:ascii="NewsGoth BT" w:hAnsi="NewsGoth BT"/>
          <w:sz w:val="22"/>
          <w:szCs w:val="22"/>
          <w:lang w:val="en-US"/>
        </w:rPr>
        <w:t>a print server or</w:t>
      </w:r>
      <w:r w:rsidR="002E76EC" w:rsidRPr="004F6748">
        <w:rPr>
          <w:rFonts w:ascii="NewsGoth BT" w:hAnsi="NewsGoth BT"/>
          <w:sz w:val="22"/>
          <w:szCs w:val="22"/>
          <w:lang w:val="en-US"/>
        </w:rPr>
        <w:t xml:space="preserve"> </w:t>
      </w:r>
      <w:r w:rsidR="000A054D" w:rsidRPr="004F6748">
        <w:rPr>
          <w:rFonts w:ascii="NewsGoth BT" w:hAnsi="NewsGoth BT"/>
          <w:sz w:val="22"/>
          <w:szCs w:val="22"/>
          <w:lang w:val="en-US"/>
        </w:rPr>
        <w:t xml:space="preserve">printer fails </w:t>
      </w:r>
      <w:r w:rsidR="009926CD" w:rsidRPr="004F6748">
        <w:rPr>
          <w:rFonts w:ascii="NewsGoth BT" w:hAnsi="NewsGoth BT" w:cs="Arial"/>
          <w:sz w:val="22"/>
          <w:szCs w:val="22"/>
          <w:lang w:val="en-US"/>
        </w:rPr>
        <w:t xml:space="preserve">– </w:t>
      </w:r>
      <w:r w:rsidR="000A054D" w:rsidRPr="004F6748">
        <w:rPr>
          <w:rFonts w:ascii="NewsGoth BT" w:hAnsi="NewsGoth BT"/>
          <w:sz w:val="22"/>
          <w:szCs w:val="22"/>
          <w:lang w:val="en-US"/>
        </w:rPr>
        <w:t xml:space="preserve">or </w:t>
      </w:r>
      <w:r w:rsidR="0067723A" w:rsidRPr="004F6748">
        <w:rPr>
          <w:rFonts w:ascii="NewsGoth BT" w:hAnsi="NewsGoth BT"/>
          <w:sz w:val="22"/>
          <w:szCs w:val="22"/>
          <w:lang w:val="en-US"/>
        </w:rPr>
        <w:t xml:space="preserve">if </w:t>
      </w:r>
      <w:r w:rsidR="000A054D" w:rsidRPr="004F6748">
        <w:rPr>
          <w:rFonts w:ascii="NewsGoth BT" w:hAnsi="NewsGoth BT"/>
          <w:sz w:val="22"/>
          <w:szCs w:val="22"/>
          <w:lang w:val="en-US"/>
        </w:rPr>
        <w:t xml:space="preserve">there are problems with printer mapping – </w:t>
      </w:r>
      <w:r w:rsidR="009926CD" w:rsidRPr="004F6748">
        <w:rPr>
          <w:rFonts w:ascii="NewsGoth BT" w:hAnsi="NewsGoth BT" w:cs="Arial"/>
          <w:sz w:val="22"/>
          <w:szCs w:val="22"/>
          <w:lang w:val="en-US"/>
        </w:rPr>
        <w:t xml:space="preserve">employees at all workstations can </w:t>
      </w:r>
      <w:r w:rsidRPr="004F6748">
        <w:rPr>
          <w:rFonts w:ascii="NewsGoth BT" w:hAnsi="NewsGoth BT" w:cs="Arial"/>
          <w:sz w:val="22"/>
          <w:szCs w:val="22"/>
          <w:lang w:val="en-US"/>
        </w:rPr>
        <w:t xml:space="preserve">still </w:t>
      </w:r>
      <w:r w:rsidR="009926CD" w:rsidRPr="004F6748">
        <w:rPr>
          <w:rFonts w:ascii="NewsGoth BT" w:hAnsi="NewsGoth BT" w:cs="Arial"/>
          <w:sz w:val="22"/>
          <w:szCs w:val="22"/>
          <w:lang w:val="en-US"/>
        </w:rPr>
        <w:t xml:space="preserve">print reliably </w:t>
      </w:r>
      <w:r w:rsidR="000A054D" w:rsidRPr="004F6748">
        <w:rPr>
          <w:rFonts w:ascii="NewsGoth BT" w:hAnsi="NewsGoth BT"/>
          <w:sz w:val="22"/>
          <w:szCs w:val="22"/>
          <w:lang w:val="en-US"/>
        </w:rPr>
        <w:t xml:space="preserve">with </w:t>
      </w:r>
      <w:r w:rsidR="009926CD" w:rsidRPr="004F6748">
        <w:rPr>
          <w:rFonts w:ascii="NewsGoth BT" w:hAnsi="NewsGoth BT" w:cs="Arial"/>
          <w:sz w:val="22"/>
          <w:szCs w:val="22"/>
          <w:lang w:val="en-US"/>
        </w:rPr>
        <w:t>ThinPrint’s</w:t>
      </w:r>
      <w:r w:rsidR="000A054D" w:rsidRPr="004F6748">
        <w:rPr>
          <w:rFonts w:ascii="NewsGoth BT" w:hAnsi="NewsGoth BT"/>
          <w:sz w:val="22"/>
          <w:szCs w:val="22"/>
          <w:lang w:val="en-US"/>
        </w:rPr>
        <w:t xml:space="preserve"> comprehensive, </w:t>
      </w:r>
      <w:r w:rsidR="000A054D" w:rsidRPr="004F6748">
        <w:rPr>
          <w:rFonts w:ascii="NewsGoth BT" w:hAnsi="NewsGoth BT"/>
          <w:color w:val="000000" w:themeColor="text1"/>
          <w:sz w:val="22"/>
          <w:szCs w:val="22"/>
          <w:lang w:val="en-US"/>
        </w:rPr>
        <w:t>multi-level concept for high availability</w:t>
      </w:r>
      <w:r w:rsidR="000A054D" w:rsidRPr="004F6748">
        <w:rPr>
          <w:rFonts w:ascii="NewsGoth BT" w:hAnsi="NewsGoth BT" w:cs="Arial"/>
          <w:color w:val="000000" w:themeColor="text1"/>
          <w:sz w:val="22"/>
          <w:szCs w:val="22"/>
          <w:lang w:val="en-US"/>
        </w:rPr>
        <w:t>.</w:t>
      </w:r>
      <w:r w:rsidR="000A054D" w:rsidRPr="004F6748">
        <w:rPr>
          <w:rFonts w:ascii="NewsGoth BT" w:hAnsi="NewsGoth BT"/>
          <w:color w:val="000000" w:themeColor="text1"/>
          <w:sz w:val="22"/>
          <w:szCs w:val="22"/>
          <w:lang w:val="en-US"/>
        </w:rPr>
        <w:t xml:space="preserve"> Companies </w:t>
      </w:r>
      <w:r w:rsidR="009926CD" w:rsidRPr="004F6748">
        <w:rPr>
          <w:rFonts w:ascii="NewsGoth BT" w:hAnsi="NewsGoth BT" w:cs="Arial"/>
          <w:color w:val="000000" w:themeColor="text1"/>
          <w:sz w:val="22"/>
          <w:szCs w:val="22"/>
          <w:lang w:val="en-US"/>
        </w:rPr>
        <w:t>are also able to</w:t>
      </w:r>
      <w:r w:rsidR="000A054D" w:rsidRPr="004F6748">
        <w:rPr>
          <w:rFonts w:ascii="NewsGoth BT" w:hAnsi="NewsGoth BT"/>
          <w:color w:val="000000" w:themeColor="text1"/>
          <w:sz w:val="22"/>
          <w:szCs w:val="22"/>
          <w:lang w:val="en-US"/>
        </w:rPr>
        <w:t xml:space="preserve"> secure their business continuity and close the gap left by </w:t>
      </w:r>
      <w:r w:rsidR="009926CD" w:rsidRPr="004F6748">
        <w:rPr>
          <w:rFonts w:ascii="NewsGoth BT" w:hAnsi="NewsGoth BT" w:cs="Arial"/>
          <w:color w:val="000000" w:themeColor="text1"/>
          <w:sz w:val="22"/>
          <w:szCs w:val="22"/>
          <w:lang w:val="en-US"/>
        </w:rPr>
        <w:t>the</w:t>
      </w:r>
      <w:r w:rsidR="009926CD" w:rsidRPr="004F6748">
        <w:rPr>
          <w:rFonts w:ascii="NewsGoth BT" w:hAnsi="NewsGoth BT"/>
          <w:color w:val="000000" w:themeColor="text1"/>
          <w:sz w:val="22"/>
          <w:szCs w:val="22"/>
          <w:lang w:val="en-US"/>
        </w:rPr>
        <w:t xml:space="preserve"> loss of print server clusters</w:t>
      </w:r>
      <w:r w:rsidR="009926CD" w:rsidRPr="004F6748">
        <w:rPr>
          <w:rFonts w:ascii="NewsGoth BT" w:hAnsi="NewsGoth BT" w:cs="Arial"/>
          <w:color w:val="000000" w:themeColor="text1"/>
          <w:sz w:val="22"/>
          <w:szCs w:val="22"/>
          <w:lang w:val="en-US"/>
        </w:rPr>
        <w:t xml:space="preserve">, which were previously offered by </w:t>
      </w:r>
      <w:r w:rsidR="000A054D" w:rsidRPr="004F6748">
        <w:rPr>
          <w:rFonts w:ascii="NewsGoth BT" w:hAnsi="NewsGoth BT" w:cs="Arial"/>
          <w:color w:val="000000" w:themeColor="text1"/>
          <w:sz w:val="22"/>
          <w:szCs w:val="22"/>
          <w:lang w:val="en-US"/>
        </w:rPr>
        <w:t>Windows Server 2012</w:t>
      </w:r>
      <w:r w:rsidR="000A054D" w:rsidRPr="004F6748">
        <w:rPr>
          <w:rFonts w:ascii="NewsGoth BT" w:hAnsi="NewsGoth BT"/>
          <w:color w:val="000000" w:themeColor="text1"/>
          <w:sz w:val="22"/>
          <w:szCs w:val="22"/>
          <w:lang w:val="en-US"/>
        </w:rPr>
        <w:t>.</w:t>
      </w:r>
    </w:p>
    <w:p w14:paraId="5B650FE5" w14:textId="77777777" w:rsidR="000A054D" w:rsidRPr="004F6748" w:rsidRDefault="000A054D" w:rsidP="000A054D">
      <w:pPr>
        <w:jc w:val="both"/>
        <w:rPr>
          <w:rFonts w:ascii="NewsGoth BT" w:hAnsi="NewsGoth BT"/>
          <w:color w:val="000000" w:themeColor="text1"/>
          <w:sz w:val="22"/>
          <w:szCs w:val="22"/>
          <w:lang w:val="en-US"/>
        </w:rPr>
      </w:pPr>
    </w:p>
    <w:p w14:paraId="4236252A" w14:textId="0E5BABEF" w:rsidR="003B6D0F" w:rsidRPr="004F6748" w:rsidRDefault="00D86A4B">
      <w:pPr>
        <w:jc w:val="both"/>
        <w:rPr>
          <w:rFonts w:ascii="NewsGoth BT" w:hAnsi="NewsGoth BT" w:cs="Arial"/>
          <w:color w:val="000000" w:themeColor="text1"/>
          <w:sz w:val="22"/>
          <w:szCs w:val="22"/>
          <w:lang w:val="en-US"/>
        </w:rPr>
      </w:pPr>
      <w:r w:rsidRPr="004F6748">
        <w:rPr>
          <w:rFonts w:ascii="NewsGoth BT" w:hAnsi="NewsGoth BT" w:cs="Arial"/>
          <w:color w:val="000000" w:themeColor="text1"/>
          <w:sz w:val="22"/>
          <w:szCs w:val="22"/>
          <w:lang w:val="en-US"/>
        </w:rPr>
        <w:t>Th</w:t>
      </w:r>
      <w:r w:rsidR="00E14119" w:rsidRPr="004F6748">
        <w:rPr>
          <w:rFonts w:ascii="NewsGoth BT" w:hAnsi="NewsGoth BT" w:cs="Arial"/>
          <w:color w:val="000000" w:themeColor="text1"/>
          <w:sz w:val="22"/>
          <w:szCs w:val="22"/>
          <w:lang w:val="en-US"/>
        </w:rPr>
        <w:t>inPrint</w:t>
      </w:r>
      <w:r w:rsidR="000A054D" w:rsidRPr="004F6748">
        <w:rPr>
          <w:rFonts w:ascii="NewsGoth BT" w:hAnsi="NewsGoth BT"/>
          <w:color w:val="000000" w:themeColor="text1"/>
          <w:sz w:val="22"/>
          <w:szCs w:val="22"/>
          <w:lang w:val="en-US"/>
        </w:rPr>
        <w:t xml:space="preserve"> Desktop Agent </w:t>
      </w:r>
      <w:r w:rsidRPr="004F6748">
        <w:rPr>
          <w:rFonts w:ascii="NewsGoth BT" w:hAnsi="NewsGoth BT"/>
          <w:color w:val="000000" w:themeColor="text1"/>
          <w:sz w:val="22"/>
          <w:szCs w:val="22"/>
          <w:lang w:val="en-US"/>
        </w:rPr>
        <w:t xml:space="preserve">also </w:t>
      </w:r>
      <w:r w:rsidR="009926CD" w:rsidRPr="004F6748">
        <w:rPr>
          <w:rFonts w:ascii="NewsGoth BT" w:hAnsi="NewsGoth BT" w:cs="Arial"/>
          <w:color w:val="000000" w:themeColor="text1"/>
          <w:sz w:val="22"/>
          <w:szCs w:val="22"/>
          <w:lang w:val="en-US"/>
        </w:rPr>
        <w:t>provides</w:t>
      </w:r>
      <w:r w:rsidR="000A054D" w:rsidRPr="004F6748">
        <w:rPr>
          <w:rFonts w:ascii="NewsGoth BT" w:hAnsi="NewsGoth BT" w:cs="Arial"/>
          <w:color w:val="000000" w:themeColor="text1"/>
          <w:sz w:val="22"/>
          <w:szCs w:val="22"/>
          <w:lang w:val="en-US"/>
        </w:rPr>
        <w:t xml:space="preserve"> </w:t>
      </w:r>
      <w:r w:rsidR="009926CD" w:rsidRPr="004F6748">
        <w:rPr>
          <w:rFonts w:ascii="NewsGoth BT" w:hAnsi="NewsGoth BT" w:cs="Arial"/>
          <w:color w:val="000000" w:themeColor="text1"/>
          <w:sz w:val="22"/>
          <w:szCs w:val="22"/>
          <w:lang w:val="en-US"/>
        </w:rPr>
        <w:t>an array of</w:t>
      </w:r>
      <w:r w:rsidR="009926CD" w:rsidRPr="004F6748">
        <w:rPr>
          <w:rFonts w:ascii="NewsGoth BT" w:hAnsi="NewsGoth BT"/>
          <w:color w:val="000000" w:themeColor="text1"/>
          <w:sz w:val="22"/>
          <w:szCs w:val="22"/>
          <w:lang w:val="en-US"/>
        </w:rPr>
        <w:t xml:space="preserve"> </w:t>
      </w:r>
      <w:r w:rsidR="000A054D" w:rsidRPr="004F6748">
        <w:rPr>
          <w:rFonts w:ascii="NewsGoth BT" w:hAnsi="NewsGoth BT"/>
          <w:color w:val="000000" w:themeColor="text1"/>
          <w:sz w:val="22"/>
          <w:szCs w:val="22"/>
          <w:lang w:val="en-US"/>
        </w:rPr>
        <w:t xml:space="preserve">valuable ThinPrint Engine features, </w:t>
      </w:r>
      <w:r w:rsidR="009926CD" w:rsidRPr="004F6748">
        <w:rPr>
          <w:rFonts w:ascii="NewsGoth BT" w:hAnsi="NewsGoth BT" w:cs="Arial"/>
          <w:color w:val="000000" w:themeColor="text1"/>
          <w:sz w:val="22"/>
          <w:szCs w:val="22"/>
          <w:lang w:val="en-US"/>
        </w:rPr>
        <w:t xml:space="preserve">which are </w:t>
      </w:r>
      <w:r w:rsidR="000A054D" w:rsidRPr="004F6748">
        <w:rPr>
          <w:rFonts w:ascii="NewsGoth BT" w:hAnsi="NewsGoth BT"/>
          <w:color w:val="000000" w:themeColor="text1"/>
          <w:sz w:val="22"/>
          <w:szCs w:val="22"/>
          <w:lang w:val="en-US"/>
        </w:rPr>
        <w:t>already used successfully by more than 25,000 companies</w:t>
      </w:r>
      <w:r w:rsidR="000A054D" w:rsidRPr="004F6748">
        <w:rPr>
          <w:rFonts w:ascii="NewsGoth BT" w:hAnsi="NewsGoth BT" w:cs="Arial"/>
          <w:color w:val="000000" w:themeColor="text1"/>
          <w:sz w:val="22"/>
          <w:szCs w:val="22"/>
          <w:lang w:val="en-US"/>
        </w:rPr>
        <w:t>. Th</w:t>
      </w:r>
      <w:r w:rsidR="003B6D0F" w:rsidRPr="004F6748">
        <w:rPr>
          <w:rFonts w:ascii="NewsGoth BT" w:hAnsi="NewsGoth BT" w:cs="Arial"/>
          <w:color w:val="000000" w:themeColor="text1"/>
          <w:sz w:val="22"/>
          <w:szCs w:val="22"/>
          <w:lang w:val="en-US"/>
        </w:rPr>
        <w:t>ese include:</w:t>
      </w:r>
    </w:p>
    <w:p w14:paraId="5AD6841B" w14:textId="77777777" w:rsidR="006D010B" w:rsidRPr="004F6748" w:rsidRDefault="006D010B">
      <w:pPr>
        <w:jc w:val="both"/>
        <w:rPr>
          <w:rFonts w:ascii="NewsGoth BT" w:hAnsi="NewsGoth BT" w:cs="Arial"/>
          <w:color w:val="000000" w:themeColor="text1"/>
          <w:sz w:val="22"/>
          <w:szCs w:val="22"/>
          <w:lang w:val="en-US"/>
        </w:rPr>
      </w:pPr>
    </w:p>
    <w:p w14:paraId="4808071E" w14:textId="3B234922" w:rsidR="00F07BEC" w:rsidRPr="004F6748" w:rsidRDefault="00F07BEC" w:rsidP="00E52FFC">
      <w:pPr>
        <w:pStyle w:val="ListParagraph"/>
        <w:numPr>
          <w:ilvl w:val="0"/>
          <w:numId w:val="43"/>
        </w:numPr>
        <w:rPr>
          <w:rFonts w:ascii="NewsGoth BT" w:hAnsi="NewsGoth BT"/>
          <w:color w:val="000000" w:themeColor="text1"/>
          <w:lang w:val="en-US"/>
        </w:rPr>
      </w:pPr>
      <w:r w:rsidRPr="004F6748">
        <w:rPr>
          <w:rFonts w:ascii="NewsGoth BT" w:hAnsi="NewsGoth BT"/>
          <w:color w:val="000000" w:themeColor="text1"/>
          <w:lang w:val="en-US"/>
        </w:rPr>
        <w:t>ThinPrint AutoConnect</w:t>
      </w:r>
      <w:r w:rsidRPr="004F6748">
        <w:rPr>
          <w:rFonts w:ascii="NewsGoth BT" w:hAnsi="NewsGoth BT" w:cs="Arial"/>
          <w:color w:val="000000" w:themeColor="text1"/>
          <w:lang w:val="en-US"/>
        </w:rPr>
        <w:t>, which allows</w:t>
      </w:r>
      <w:r w:rsidRPr="004F6748">
        <w:rPr>
          <w:rFonts w:ascii="NewsGoth BT" w:hAnsi="NewsGoth BT"/>
          <w:color w:val="000000" w:themeColor="text1"/>
          <w:lang w:val="en-US"/>
        </w:rPr>
        <w:t xml:space="preserve"> printers </w:t>
      </w:r>
      <w:r w:rsidRPr="004F6748">
        <w:rPr>
          <w:rFonts w:ascii="NewsGoth BT" w:hAnsi="NewsGoth BT" w:cs="Arial"/>
          <w:color w:val="000000" w:themeColor="text1"/>
          <w:lang w:val="en-US"/>
        </w:rPr>
        <w:t>to</w:t>
      </w:r>
      <w:r w:rsidRPr="004F6748">
        <w:rPr>
          <w:rFonts w:ascii="NewsGoth BT" w:hAnsi="NewsGoth BT"/>
          <w:color w:val="000000" w:themeColor="text1"/>
          <w:lang w:val="en-US"/>
        </w:rPr>
        <w:t xml:space="preserve"> be clearly and easily mapped according to users and machines. This ensures that users always have the right printer available.</w:t>
      </w:r>
    </w:p>
    <w:p w14:paraId="7705DBCB" w14:textId="4B697890" w:rsidR="00F07BEC" w:rsidRPr="004F6748" w:rsidRDefault="00F07BEC" w:rsidP="00F07BEC">
      <w:pPr>
        <w:pStyle w:val="ListParagraph"/>
        <w:numPr>
          <w:ilvl w:val="0"/>
          <w:numId w:val="43"/>
        </w:numPr>
        <w:rPr>
          <w:rFonts w:ascii="NewsGoth BT" w:hAnsi="NewsGoth BT" w:cs="Arial"/>
          <w:color w:val="000000" w:themeColor="text1"/>
          <w:lang w:val="en-US"/>
        </w:rPr>
      </w:pPr>
      <w:r w:rsidRPr="004F6748">
        <w:rPr>
          <w:rFonts w:ascii="NewsGoth BT" w:hAnsi="NewsGoth BT" w:cs="Arial"/>
          <w:color w:val="000000" w:themeColor="text1"/>
          <w:lang w:val="en-US"/>
        </w:rPr>
        <w:t xml:space="preserve">ThinPrint’s Printer Self Service feature, which creates a </w:t>
      </w:r>
      <w:r w:rsidRPr="004F6748">
        <w:rPr>
          <w:rFonts w:ascii="NewsGoth BT" w:hAnsi="NewsGoth BT"/>
          <w:color w:val="000000" w:themeColor="text1"/>
          <w:lang w:val="en-US"/>
        </w:rPr>
        <w:t>faster, more productive work</w:t>
      </w:r>
      <w:r w:rsidRPr="004F6748">
        <w:rPr>
          <w:rFonts w:ascii="NewsGoth BT" w:hAnsi="NewsGoth BT" w:cs="Arial"/>
          <w:color w:val="000000" w:themeColor="text1"/>
          <w:lang w:val="en-US"/>
        </w:rPr>
        <w:t xml:space="preserve"> flow when activated by an </w:t>
      </w:r>
      <w:r w:rsidRPr="004F6748">
        <w:rPr>
          <w:rFonts w:ascii="NewsGoth BT" w:hAnsi="NewsGoth BT"/>
          <w:color w:val="000000" w:themeColor="text1"/>
          <w:lang w:val="en-US"/>
        </w:rPr>
        <w:t>IT department</w:t>
      </w:r>
      <w:r w:rsidR="0067723A" w:rsidRPr="004F6748">
        <w:rPr>
          <w:rFonts w:ascii="NewsGoth BT" w:hAnsi="NewsGoth BT" w:cs="Arial"/>
          <w:color w:val="000000" w:themeColor="text1"/>
          <w:lang w:val="en-US"/>
        </w:rPr>
        <w:t xml:space="preserve">. </w:t>
      </w:r>
      <w:r w:rsidRPr="004F6748">
        <w:rPr>
          <w:rFonts w:ascii="NewsGoth BT" w:hAnsi="NewsGoth BT" w:cs="Arial"/>
          <w:color w:val="000000" w:themeColor="text1"/>
          <w:lang w:val="en-US"/>
        </w:rPr>
        <w:t xml:space="preserve">A </w:t>
      </w:r>
      <w:r w:rsidRPr="004F6748">
        <w:rPr>
          <w:rFonts w:ascii="NewsGoth BT" w:hAnsi="NewsGoth BT"/>
          <w:color w:val="000000" w:themeColor="text1"/>
          <w:lang w:val="en-US"/>
        </w:rPr>
        <w:t>simple printer search</w:t>
      </w:r>
      <w:r w:rsidRPr="004F6748">
        <w:rPr>
          <w:rFonts w:ascii="NewsGoth BT" w:hAnsi="NewsGoth BT" w:cs="Arial"/>
          <w:color w:val="000000" w:themeColor="text1"/>
          <w:lang w:val="en-US"/>
        </w:rPr>
        <w:t xml:space="preserve"> empowers</w:t>
      </w:r>
      <w:r w:rsidRPr="004F6748">
        <w:rPr>
          <w:rFonts w:ascii="NewsGoth BT" w:hAnsi="NewsGoth BT"/>
          <w:color w:val="000000" w:themeColor="text1"/>
          <w:lang w:val="en-US"/>
        </w:rPr>
        <w:t xml:space="preserve"> employees </w:t>
      </w:r>
      <w:r w:rsidRPr="004F6748">
        <w:rPr>
          <w:rFonts w:ascii="NewsGoth BT" w:hAnsi="NewsGoth BT" w:cs="Arial"/>
          <w:color w:val="000000" w:themeColor="text1"/>
          <w:lang w:val="en-US"/>
        </w:rPr>
        <w:t xml:space="preserve">to </w:t>
      </w:r>
      <w:r w:rsidRPr="004F6748">
        <w:rPr>
          <w:rFonts w:ascii="NewsGoth BT" w:hAnsi="NewsGoth BT"/>
          <w:color w:val="000000" w:themeColor="text1"/>
          <w:lang w:val="en-US"/>
        </w:rPr>
        <w:t>find printers with specific printing options or</w:t>
      </w:r>
      <w:r w:rsidRPr="004F6748">
        <w:rPr>
          <w:rFonts w:ascii="NewsGoth BT" w:hAnsi="NewsGoth BT" w:cs="Arial"/>
          <w:color w:val="000000" w:themeColor="text1"/>
          <w:lang w:val="en-US"/>
        </w:rPr>
        <w:t>, with</w:t>
      </w:r>
      <w:r w:rsidRPr="004F6748">
        <w:rPr>
          <w:rFonts w:ascii="NewsGoth BT" w:hAnsi="NewsGoth BT"/>
          <w:color w:val="000000" w:themeColor="text1"/>
          <w:lang w:val="en-US"/>
        </w:rPr>
        <w:t xml:space="preserve"> the</w:t>
      </w:r>
      <w:r w:rsidRPr="004F6748">
        <w:rPr>
          <w:rFonts w:ascii="NewsGoth BT" w:hAnsi="NewsGoth BT" w:cs="Arial"/>
          <w:color w:val="000000" w:themeColor="text1"/>
          <w:lang w:val="en-US"/>
        </w:rPr>
        <w:t xml:space="preserve"> use of a</w:t>
      </w:r>
      <w:r w:rsidRPr="004F6748">
        <w:rPr>
          <w:rFonts w:ascii="NewsGoth BT" w:hAnsi="NewsGoth BT"/>
          <w:color w:val="000000" w:themeColor="text1"/>
          <w:lang w:val="en-US"/>
        </w:rPr>
        <w:t xml:space="preserve"> clearly designed app, </w:t>
      </w:r>
      <w:r w:rsidR="002A71A2" w:rsidRPr="004F6748">
        <w:rPr>
          <w:rFonts w:ascii="NewsGoth BT" w:hAnsi="NewsGoth BT" w:cs="Arial"/>
          <w:color w:val="000000" w:themeColor="text1"/>
          <w:lang w:val="en-US"/>
        </w:rPr>
        <w:t>they can</w:t>
      </w:r>
      <w:r w:rsidRPr="004F6748">
        <w:rPr>
          <w:rFonts w:ascii="NewsGoth BT" w:hAnsi="NewsGoth BT" w:cs="Arial"/>
          <w:color w:val="000000" w:themeColor="text1"/>
          <w:lang w:val="en-US"/>
        </w:rPr>
        <w:t xml:space="preserve"> discover </w:t>
      </w:r>
      <w:r w:rsidRPr="004F6748">
        <w:rPr>
          <w:rFonts w:ascii="NewsGoth BT" w:hAnsi="NewsGoth BT"/>
          <w:color w:val="000000" w:themeColor="text1"/>
          <w:lang w:val="en-US"/>
        </w:rPr>
        <w:t>newly available printers.</w:t>
      </w:r>
    </w:p>
    <w:p w14:paraId="36CDE90B" w14:textId="75D6DD2F" w:rsidR="00F07BEC" w:rsidRPr="004F6748" w:rsidRDefault="002A71A2" w:rsidP="00E52FFC">
      <w:pPr>
        <w:pStyle w:val="ListParagraph"/>
        <w:numPr>
          <w:ilvl w:val="0"/>
          <w:numId w:val="43"/>
        </w:numPr>
        <w:rPr>
          <w:rFonts w:ascii="NewsGoth BT" w:hAnsi="NewsGoth BT"/>
          <w:color w:val="000000" w:themeColor="text1"/>
          <w:lang w:val="en-US"/>
        </w:rPr>
      </w:pPr>
      <w:r w:rsidRPr="004F6748">
        <w:rPr>
          <w:rFonts w:ascii="NewsGoth BT" w:hAnsi="NewsGoth BT" w:cs="Arial"/>
          <w:color w:val="000000" w:themeColor="text1"/>
          <w:lang w:val="en-US"/>
        </w:rPr>
        <w:t>ThinPrint</w:t>
      </w:r>
      <w:r w:rsidRPr="004F6748">
        <w:rPr>
          <w:rFonts w:ascii="NewsGoth BT" w:hAnsi="NewsGoth BT"/>
          <w:color w:val="000000" w:themeColor="text1"/>
          <w:lang w:val="en-US"/>
        </w:rPr>
        <w:t xml:space="preserve"> Printer Repair</w:t>
      </w:r>
      <w:r w:rsidR="00F07BEC" w:rsidRPr="004F6748">
        <w:rPr>
          <w:rFonts w:ascii="NewsGoth BT" w:hAnsi="NewsGoth BT" w:cs="Arial"/>
          <w:color w:val="000000" w:themeColor="text1"/>
          <w:lang w:val="en-US"/>
        </w:rPr>
        <w:t>, which enables</w:t>
      </w:r>
      <w:r w:rsidR="00F07BEC" w:rsidRPr="004F6748">
        <w:rPr>
          <w:rFonts w:ascii="NewsGoth BT" w:hAnsi="NewsGoth BT"/>
          <w:color w:val="000000" w:themeColor="text1"/>
          <w:lang w:val="en-US"/>
        </w:rPr>
        <w:t xml:space="preserve"> users </w:t>
      </w:r>
      <w:r w:rsidR="00F07BEC" w:rsidRPr="004F6748">
        <w:rPr>
          <w:rFonts w:ascii="NewsGoth BT" w:hAnsi="NewsGoth BT" w:cs="Arial"/>
          <w:color w:val="000000" w:themeColor="text1"/>
          <w:lang w:val="en-US"/>
        </w:rPr>
        <w:t>to</w:t>
      </w:r>
      <w:r w:rsidR="00F07BEC" w:rsidRPr="004F6748">
        <w:rPr>
          <w:rFonts w:ascii="NewsGoth BT" w:hAnsi="NewsGoth BT"/>
          <w:color w:val="000000" w:themeColor="text1"/>
          <w:lang w:val="en-US"/>
        </w:rPr>
        <w:t xml:space="preserve"> take the first steps to resolve simple malfunctions directly at the printer.</w:t>
      </w:r>
    </w:p>
    <w:p w14:paraId="686CB6E2" w14:textId="451AECA6" w:rsidR="000A054D" w:rsidRPr="004F6748" w:rsidRDefault="00F07BEC" w:rsidP="00E52FFC">
      <w:pPr>
        <w:pStyle w:val="ListParagraph"/>
        <w:numPr>
          <w:ilvl w:val="0"/>
          <w:numId w:val="43"/>
        </w:numPr>
        <w:rPr>
          <w:rFonts w:ascii="NewsGoth BT" w:hAnsi="NewsGoth BT"/>
          <w:color w:val="000000" w:themeColor="text1"/>
          <w:lang w:val="en-US"/>
        </w:rPr>
      </w:pPr>
      <w:r w:rsidRPr="004F6748">
        <w:rPr>
          <w:rFonts w:ascii="NewsGoth BT" w:hAnsi="NewsGoth BT"/>
          <w:color w:val="000000" w:themeColor="text1"/>
          <w:lang w:val="en-US"/>
        </w:rPr>
        <w:lastRenderedPageBreak/>
        <w:t>ThinPrint Out</w:t>
      </w:r>
      <w:bookmarkStart w:id="0" w:name="_GoBack"/>
      <w:bookmarkEnd w:id="0"/>
      <w:r w:rsidRPr="004F6748">
        <w:rPr>
          <w:rFonts w:ascii="NewsGoth BT" w:hAnsi="NewsGoth BT"/>
          <w:color w:val="000000" w:themeColor="text1"/>
          <w:lang w:val="en-US"/>
        </w:rPr>
        <w:t xml:space="preserve">put Gateway, </w:t>
      </w:r>
      <w:r w:rsidRPr="004F6748">
        <w:rPr>
          <w:rFonts w:ascii="NewsGoth BT" w:hAnsi="NewsGoth BT" w:cs="Arial"/>
          <w:color w:val="000000" w:themeColor="text1"/>
          <w:lang w:val="en-US"/>
        </w:rPr>
        <w:t>a virtual print driver that guarantees</w:t>
      </w:r>
      <w:r w:rsidRPr="004F6748">
        <w:rPr>
          <w:rFonts w:ascii="NewsGoth BT" w:hAnsi="NewsGoth BT"/>
          <w:color w:val="000000" w:themeColor="text1"/>
          <w:lang w:val="en-US"/>
        </w:rPr>
        <w:t xml:space="preserve"> fast and simple print output with minimal </w:t>
      </w:r>
      <w:r w:rsidRPr="004F6748">
        <w:rPr>
          <w:rFonts w:ascii="NewsGoth BT" w:hAnsi="NewsGoth BT" w:cs="Arial"/>
          <w:color w:val="000000" w:themeColor="text1"/>
          <w:lang w:val="en-US"/>
        </w:rPr>
        <w:t>administrative</w:t>
      </w:r>
      <w:r w:rsidRPr="004F6748">
        <w:rPr>
          <w:rFonts w:ascii="NewsGoth BT" w:hAnsi="NewsGoth BT"/>
          <w:color w:val="000000" w:themeColor="text1"/>
          <w:lang w:val="en-US"/>
        </w:rPr>
        <w:t xml:space="preserve"> effort, </w:t>
      </w:r>
      <w:r w:rsidRPr="004F6748">
        <w:rPr>
          <w:rFonts w:ascii="NewsGoth BT" w:hAnsi="NewsGoth BT" w:cs="Arial"/>
          <w:color w:val="000000" w:themeColor="text1"/>
          <w:lang w:val="en-US"/>
        </w:rPr>
        <w:t xml:space="preserve">while </w:t>
      </w:r>
      <w:r w:rsidRPr="004F6748">
        <w:rPr>
          <w:rFonts w:ascii="NewsGoth BT" w:hAnsi="NewsGoth BT"/>
          <w:color w:val="000000" w:themeColor="text1"/>
          <w:lang w:val="en-US"/>
        </w:rPr>
        <w:t>fully preventing driver conflicts</w:t>
      </w:r>
      <w:r w:rsidR="002A71A2" w:rsidRPr="004F6748">
        <w:rPr>
          <w:rFonts w:ascii="NewsGoth BT" w:hAnsi="NewsGoth BT"/>
          <w:color w:val="000000" w:themeColor="text1"/>
          <w:lang w:val="en-US"/>
        </w:rPr>
        <w:t>.</w:t>
      </w:r>
    </w:p>
    <w:p w14:paraId="30E2B792" w14:textId="35BA5491" w:rsidR="000A054D" w:rsidRDefault="000A054D">
      <w:pPr>
        <w:jc w:val="both"/>
        <w:rPr>
          <w:rFonts w:ascii="NewsGoth BT" w:hAnsi="NewsGoth BT" w:cs="Arial"/>
          <w:color w:val="000000" w:themeColor="text1"/>
          <w:sz w:val="22"/>
          <w:szCs w:val="22"/>
          <w:lang w:val="en-US"/>
        </w:rPr>
      </w:pPr>
      <w:r w:rsidRPr="004F6748">
        <w:rPr>
          <w:rFonts w:ascii="NewsGoth BT" w:hAnsi="NewsGoth BT"/>
          <w:color w:val="000000" w:themeColor="text1"/>
          <w:sz w:val="22"/>
          <w:szCs w:val="22"/>
          <w:lang w:val="en-US"/>
        </w:rPr>
        <w:t>An overview of the available advantages for both virtual and physical desktops can be found in the feature matrix</w:t>
      </w:r>
      <w:r w:rsidR="004F6748" w:rsidRPr="004F6748">
        <w:rPr>
          <w:rFonts w:ascii="NewsGoth BT" w:hAnsi="NewsGoth BT"/>
          <w:color w:val="000000" w:themeColor="text1"/>
          <w:sz w:val="22"/>
          <w:szCs w:val="22"/>
          <w:lang w:val="en-US"/>
        </w:rPr>
        <w:t xml:space="preserve"> </w:t>
      </w:r>
      <w:proofErr w:type="gramStart"/>
      <w:r w:rsidR="004F6748" w:rsidRPr="004F6748">
        <w:rPr>
          <w:rFonts w:ascii="NewsGoth BT" w:hAnsi="NewsGoth BT"/>
          <w:color w:val="000000" w:themeColor="text1"/>
          <w:sz w:val="22"/>
          <w:szCs w:val="22"/>
          <w:lang w:val="en-US"/>
        </w:rPr>
        <w:t xml:space="preserve">at </w:t>
      </w:r>
      <w:r w:rsidR="004F6748" w:rsidRPr="004F6748">
        <w:rPr>
          <w:rFonts w:ascii="NewsGoth BT" w:hAnsi="NewsGoth BT" w:cs="Arial"/>
          <w:color w:val="000000" w:themeColor="text1"/>
          <w:sz w:val="22"/>
          <w:szCs w:val="22"/>
          <w:lang w:val="en-US"/>
        </w:rPr>
        <w:t xml:space="preserve"> </w:t>
      </w:r>
      <w:proofErr w:type="gramEnd"/>
      <w:r w:rsidR="007642C3">
        <w:rPr>
          <w:rFonts w:ascii="NewsGoth BT" w:hAnsi="NewsGoth BT" w:cs="Arial"/>
          <w:color w:val="000000" w:themeColor="text1"/>
          <w:sz w:val="22"/>
          <w:szCs w:val="22"/>
          <w:lang w:val="en-US"/>
        </w:rPr>
        <w:fldChar w:fldCharType="begin"/>
      </w:r>
      <w:r w:rsidR="007642C3">
        <w:rPr>
          <w:rFonts w:ascii="NewsGoth BT" w:hAnsi="NewsGoth BT" w:cs="Arial"/>
          <w:color w:val="000000" w:themeColor="text1"/>
          <w:sz w:val="22"/>
          <w:szCs w:val="22"/>
          <w:lang w:val="en-US"/>
        </w:rPr>
        <w:instrText xml:space="preserve"> HYPERLINK "</w:instrText>
      </w:r>
      <w:r w:rsidR="007642C3" w:rsidRPr="004F6748">
        <w:rPr>
          <w:rFonts w:ascii="NewsGoth BT" w:hAnsi="NewsGoth BT" w:cs="Arial"/>
          <w:color w:val="000000" w:themeColor="text1"/>
          <w:sz w:val="22"/>
          <w:szCs w:val="22"/>
          <w:lang w:val="en-US"/>
        </w:rPr>
        <w:instrText>https://www.thinprint.com/en/resources-support/brochures/feature-matrix/</w:instrText>
      </w:r>
      <w:r w:rsidR="007642C3">
        <w:rPr>
          <w:rFonts w:ascii="NewsGoth BT" w:hAnsi="NewsGoth BT" w:cs="Arial"/>
          <w:color w:val="000000" w:themeColor="text1"/>
          <w:sz w:val="22"/>
          <w:szCs w:val="22"/>
          <w:lang w:val="en-US"/>
        </w:rPr>
        <w:instrText xml:space="preserve">" </w:instrText>
      </w:r>
      <w:r w:rsidR="007642C3">
        <w:rPr>
          <w:rFonts w:ascii="NewsGoth BT" w:hAnsi="NewsGoth BT" w:cs="Arial"/>
          <w:color w:val="000000" w:themeColor="text1"/>
          <w:sz w:val="22"/>
          <w:szCs w:val="22"/>
          <w:lang w:val="en-US"/>
        </w:rPr>
        <w:fldChar w:fldCharType="separate"/>
      </w:r>
      <w:r w:rsidR="007642C3" w:rsidRPr="00FE6765">
        <w:rPr>
          <w:rStyle w:val="Hyperlink"/>
          <w:rFonts w:ascii="NewsGoth BT" w:hAnsi="NewsGoth BT" w:cs="Arial"/>
          <w:sz w:val="22"/>
          <w:szCs w:val="22"/>
          <w:lang w:val="en-US"/>
        </w:rPr>
        <w:t>https://www.thinprint.com/en/resources-support/brochures/feature-matrix/</w:t>
      </w:r>
      <w:r w:rsidR="007642C3">
        <w:rPr>
          <w:rFonts w:ascii="NewsGoth BT" w:hAnsi="NewsGoth BT" w:cs="Arial"/>
          <w:color w:val="000000" w:themeColor="text1"/>
          <w:sz w:val="22"/>
          <w:szCs w:val="22"/>
          <w:lang w:val="en-US"/>
        </w:rPr>
        <w:fldChar w:fldCharType="end"/>
      </w:r>
    </w:p>
    <w:p w14:paraId="6D461E3C" w14:textId="77777777" w:rsidR="007642C3" w:rsidRPr="004F6748" w:rsidRDefault="007642C3">
      <w:pPr>
        <w:jc w:val="both"/>
        <w:rPr>
          <w:rFonts w:ascii="NewsGoth BT" w:hAnsi="NewsGoth BT"/>
          <w:color w:val="000000" w:themeColor="text1"/>
          <w:sz w:val="22"/>
          <w:szCs w:val="22"/>
          <w:lang w:val="en-US"/>
        </w:rPr>
      </w:pPr>
    </w:p>
    <w:p w14:paraId="04A92134" w14:textId="77777777" w:rsidR="000A054D" w:rsidRPr="004F6748" w:rsidRDefault="000A054D">
      <w:pPr>
        <w:jc w:val="both"/>
        <w:rPr>
          <w:rFonts w:ascii="NewsGoth BT" w:hAnsi="NewsGoth BT"/>
          <w:sz w:val="22"/>
          <w:szCs w:val="22"/>
          <w:lang w:val="en-US"/>
        </w:rPr>
      </w:pPr>
    </w:p>
    <w:p w14:paraId="676B6E1A" w14:textId="6E4023F4" w:rsidR="000A054D" w:rsidRDefault="002E76EC">
      <w:pPr>
        <w:jc w:val="both"/>
        <w:rPr>
          <w:rFonts w:ascii="NewsGoth BT" w:hAnsi="NewsGoth BT"/>
          <w:sz w:val="22"/>
          <w:szCs w:val="22"/>
          <w:lang w:val="en-US"/>
        </w:rPr>
      </w:pPr>
      <w:r w:rsidRPr="004F6748">
        <w:rPr>
          <w:rFonts w:ascii="NewsGoth BT" w:hAnsi="NewsGoth BT" w:cs="Arial"/>
          <w:sz w:val="22"/>
          <w:szCs w:val="22"/>
          <w:lang w:val="en-US"/>
        </w:rPr>
        <w:t>For licensed ThinPrint Engine users,</w:t>
      </w:r>
      <w:r w:rsidRPr="004F6748">
        <w:rPr>
          <w:rFonts w:ascii="NewsGoth BT" w:hAnsi="NewsGoth BT"/>
          <w:sz w:val="22"/>
          <w:szCs w:val="22"/>
          <w:lang w:val="en-US"/>
        </w:rPr>
        <w:t xml:space="preserve"> t</w:t>
      </w:r>
      <w:r w:rsidR="000A054D" w:rsidRPr="004F6748">
        <w:rPr>
          <w:rFonts w:ascii="NewsGoth BT" w:hAnsi="NewsGoth BT"/>
          <w:sz w:val="22"/>
          <w:szCs w:val="22"/>
          <w:lang w:val="en-US"/>
        </w:rPr>
        <w:t>he Desktop Agent can be downloaded free of charge</w:t>
      </w:r>
      <w:r w:rsidR="004F6748" w:rsidRPr="004F6748">
        <w:rPr>
          <w:rFonts w:ascii="NewsGoth BT" w:hAnsi="NewsGoth BT"/>
          <w:sz w:val="22"/>
          <w:szCs w:val="22"/>
          <w:lang w:val="en-US"/>
        </w:rPr>
        <w:t xml:space="preserve"> at</w:t>
      </w:r>
      <w:r w:rsidR="007642C3">
        <w:rPr>
          <w:rFonts w:ascii="NewsGoth BT" w:hAnsi="NewsGoth BT"/>
          <w:sz w:val="22"/>
          <w:szCs w:val="22"/>
          <w:lang w:val="en-US"/>
        </w:rPr>
        <w:t xml:space="preserve"> </w:t>
      </w:r>
      <w:hyperlink r:id="rId9" w:history="1">
        <w:r w:rsidR="007642C3" w:rsidRPr="00FE6765">
          <w:rPr>
            <w:rStyle w:val="Hyperlink"/>
            <w:rFonts w:ascii="NewsGoth BT" w:hAnsi="NewsGoth BT"/>
            <w:sz w:val="22"/>
            <w:szCs w:val="22"/>
            <w:lang w:val="en-US"/>
          </w:rPr>
          <w:t>https://www.thinprint.com/en/resources-support/software/agents/</w:t>
        </w:r>
      </w:hyperlink>
      <w:r w:rsidR="000A054D" w:rsidRPr="004F6748">
        <w:rPr>
          <w:rFonts w:ascii="NewsGoth BT" w:hAnsi="NewsGoth BT"/>
          <w:sz w:val="22"/>
          <w:szCs w:val="22"/>
          <w:lang w:val="en-US"/>
        </w:rPr>
        <w:t>.</w:t>
      </w:r>
    </w:p>
    <w:p w14:paraId="02EA1DC9" w14:textId="77777777" w:rsidR="007642C3" w:rsidRPr="004F6748" w:rsidRDefault="007642C3">
      <w:pPr>
        <w:jc w:val="both"/>
        <w:rPr>
          <w:rFonts w:ascii="NewsGoth BT" w:hAnsi="NewsGoth BT"/>
          <w:sz w:val="22"/>
          <w:szCs w:val="22"/>
          <w:lang w:val="en-US"/>
        </w:rPr>
      </w:pPr>
    </w:p>
    <w:p w14:paraId="681E6C56" w14:textId="77777777" w:rsidR="00CC00B7" w:rsidRPr="004F6748" w:rsidRDefault="00CC00B7">
      <w:pPr>
        <w:pStyle w:val="Default"/>
        <w:jc w:val="both"/>
        <w:rPr>
          <w:rFonts w:cs="Arial"/>
          <w:sz w:val="22"/>
          <w:szCs w:val="22"/>
          <w:lang w:val="en-US"/>
        </w:rPr>
      </w:pPr>
    </w:p>
    <w:p w14:paraId="1432385F" w14:textId="77777777" w:rsidR="004F6748" w:rsidRPr="004F6748" w:rsidRDefault="004F6748">
      <w:pPr>
        <w:pStyle w:val="Default"/>
        <w:jc w:val="both"/>
        <w:rPr>
          <w:rFonts w:cs="Arial"/>
          <w:sz w:val="20"/>
          <w:szCs w:val="20"/>
          <w:lang w:val="en-US"/>
        </w:rPr>
      </w:pPr>
    </w:p>
    <w:p w14:paraId="5C21DE92" w14:textId="77777777" w:rsidR="004F6748" w:rsidRPr="004F6748" w:rsidRDefault="004F6748" w:rsidP="004F6748">
      <w:pPr>
        <w:pStyle w:val="Body"/>
        <w:jc w:val="both"/>
        <w:rPr>
          <w:rFonts w:ascii="NewsGoth BT" w:eastAsia="Arial" w:hAnsi="NewsGoth BT" w:cs="Arial"/>
          <w:sz w:val="22"/>
          <w:szCs w:val="22"/>
        </w:rPr>
      </w:pPr>
      <w:r w:rsidRPr="004F6748">
        <w:rPr>
          <w:rFonts w:ascii="NewsGoth BT" w:hAnsi="NewsGoth BT"/>
          <w:b/>
          <w:bCs/>
          <w:sz w:val="22"/>
          <w:szCs w:val="22"/>
        </w:rPr>
        <w:t xml:space="preserve">ThinPrint </w:t>
      </w:r>
    </w:p>
    <w:p w14:paraId="1A646A79" w14:textId="77777777" w:rsidR="004F6748" w:rsidRPr="004F6748" w:rsidRDefault="004F6748" w:rsidP="004F6748">
      <w:pPr>
        <w:pStyle w:val="Body"/>
        <w:jc w:val="both"/>
        <w:rPr>
          <w:rFonts w:ascii="NewsGoth BT" w:eastAsia="Arial" w:hAnsi="NewsGoth BT" w:cs="Arial"/>
          <w:sz w:val="20"/>
          <w:szCs w:val="20"/>
        </w:rPr>
      </w:pPr>
      <w:r w:rsidRPr="004F6748">
        <w:rPr>
          <w:rFonts w:ascii="NewsGoth BT" w:hAnsi="NewsGoth BT"/>
          <w:sz w:val="20"/>
          <w:szCs w:val="20"/>
        </w:rPr>
        <w:t xml:space="preserve">ThinPrint, with more than 15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branch and home offices as well as mobile employees. The solutions are developed and rigorously tested at </w:t>
      </w:r>
      <w:proofErr w:type="spellStart"/>
      <w:r w:rsidRPr="004F6748">
        <w:rPr>
          <w:rFonts w:ascii="NewsGoth BT" w:hAnsi="NewsGoth BT"/>
          <w:sz w:val="20"/>
          <w:szCs w:val="20"/>
        </w:rPr>
        <w:t>ThinPrint’s</w:t>
      </w:r>
      <w:proofErr w:type="spellEnd"/>
      <w:r w:rsidRPr="004F6748">
        <w:rPr>
          <w:rFonts w:ascii="NewsGoth BT" w:hAnsi="NewsGoth BT"/>
          <w:sz w:val="20"/>
          <w:szCs w:val="20"/>
        </w:rPr>
        <w:t xml:space="preserve"> headquarters in Berlin – software Made in Germany. Offices in the United States, the UK, Australia, Japan and Brazil, as well as more than 350 channel partners around the world offer direct and on-site customer care. Thanks to numerous OEM partnerships, ThinPrint technology components are integrated in a variety of terminals, print boxes and thin client of leading hardware manufacturers. Special significance is placed on the strategic partnerships of the company with Citrix Systems, Fujitsu, Fuji Xerox, Hewlett-Packard, IGEL, Konica Minolta, Kyocera </w:t>
      </w:r>
      <w:proofErr w:type="spellStart"/>
      <w:r w:rsidRPr="004F6748">
        <w:rPr>
          <w:rFonts w:ascii="NewsGoth BT" w:hAnsi="NewsGoth BT"/>
          <w:sz w:val="20"/>
          <w:szCs w:val="20"/>
        </w:rPr>
        <w:t>Mita</w:t>
      </w:r>
      <w:proofErr w:type="spellEnd"/>
      <w:r w:rsidRPr="004F6748">
        <w:rPr>
          <w:rFonts w:ascii="NewsGoth BT" w:hAnsi="NewsGoth BT"/>
          <w:sz w:val="20"/>
          <w:szCs w:val="20"/>
        </w:rPr>
        <w:t>, Lexmark, Microsoft, OKI, Samsung, VMware, and Wyse.</w:t>
      </w:r>
    </w:p>
    <w:p w14:paraId="195558DC" w14:textId="77777777" w:rsidR="004F6748" w:rsidRPr="004F6748" w:rsidRDefault="004F6748" w:rsidP="004F6748">
      <w:pPr>
        <w:pStyle w:val="Body"/>
        <w:jc w:val="both"/>
        <w:rPr>
          <w:rFonts w:ascii="NewsGoth BT" w:eastAsia="Arial" w:hAnsi="NewsGoth BT" w:cs="Arial"/>
          <w:sz w:val="20"/>
          <w:szCs w:val="20"/>
        </w:rPr>
      </w:pPr>
    </w:p>
    <w:p w14:paraId="7A3EAC89" w14:textId="77777777" w:rsidR="004F6748" w:rsidRPr="004F6748" w:rsidRDefault="004F6748" w:rsidP="004F6748">
      <w:pPr>
        <w:pStyle w:val="Body"/>
        <w:jc w:val="center"/>
        <w:rPr>
          <w:rFonts w:ascii="NewsGoth BT" w:hAnsi="NewsGoth BT"/>
        </w:rPr>
      </w:pPr>
      <w:r w:rsidRPr="004F6748">
        <w:rPr>
          <w:rFonts w:ascii="NewsGoth BT" w:hAnsi="NewsGoth BT"/>
          <w:sz w:val="20"/>
          <w:szCs w:val="20"/>
        </w:rPr>
        <w:t>###</w:t>
      </w:r>
    </w:p>
    <w:p w14:paraId="516E01F3" w14:textId="77777777" w:rsidR="004F6748" w:rsidRPr="004F6748" w:rsidRDefault="004F6748" w:rsidP="004F6748">
      <w:pPr>
        <w:jc w:val="both"/>
        <w:outlineLvl w:val="0"/>
        <w:rPr>
          <w:rFonts w:ascii="NewsGoth BT" w:hAnsi="NewsGoth BT"/>
          <w:sz w:val="18"/>
          <w:szCs w:val="18"/>
          <w:lang w:val="en-US"/>
        </w:rPr>
      </w:pPr>
    </w:p>
    <w:p w14:paraId="044D9CA0" w14:textId="77777777" w:rsidR="004F6748" w:rsidRPr="004F6748" w:rsidRDefault="004F6748" w:rsidP="004F6748">
      <w:pPr>
        <w:jc w:val="both"/>
        <w:outlineLvl w:val="0"/>
        <w:rPr>
          <w:rFonts w:ascii="NewsGoth BT" w:hAnsi="NewsGoth BT"/>
          <w:sz w:val="18"/>
          <w:szCs w:val="18"/>
          <w:lang w:val="en-US"/>
        </w:rPr>
      </w:pPr>
      <w:r w:rsidRPr="004F6748">
        <w:rPr>
          <w:rFonts w:ascii="NewsGoth BT" w:hAnsi="NewsGoth BT"/>
          <w:sz w:val="18"/>
          <w:szCs w:val="18"/>
          <w:lang w:val="en-US"/>
        </w:rPr>
        <w:t xml:space="preserve">Cortado Holding AG, Silke Kluckert, Public Relations Manager, </w:t>
      </w:r>
      <w:proofErr w:type="gramStart"/>
      <w:r w:rsidRPr="004F6748">
        <w:rPr>
          <w:rFonts w:ascii="NewsGoth BT" w:hAnsi="NewsGoth BT"/>
          <w:sz w:val="18"/>
          <w:szCs w:val="18"/>
          <w:lang w:val="en-US"/>
        </w:rPr>
        <w:t>Tel</w:t>
      </w:r>
      <w:proofErr w:type="gramEnd"/>
      <w:r w:rsidRPr="004F6748">
        <w:rPr>
          <w:rFonts w:ascii="NewsGoth BT" w:hAnsi="NewsGoth BT"/>
          <w:sz w:val="18"/>
          <w:szCs w:val="18"/>
          <w:lang w:val="en-US"/>
        </w:rPr>
        <w:t>.: +49.30.39 49 3166, Fax: +49.30.394931-99</w:t>
      </w:r>
    </w:p>
    <w:p w14:paraId="307E5555" w14:textId="77777777" w:rsidR="004F6748" w:rsidRPr="004F6748" w:rsidRDefault="004F6748" w:rsidP="004F6748">
      <w:pPr>
        <w:jc w:val="both"/>
        <w:outlineLvl w:val="0"/>
        <w:rPr>
          <w:rStyle w:val="Hyperlink"/>
          <w:rFonts w:ascii="NewsGoth BT" w:hAnsi="NewsGoth BT"/>
          <w:sz w:val="18"/>
          <w:szCs w:val="18"/>
          <w:lang w:val="en-US"/>
        </w:rPr>
      </w:pPr>
      <w:r w:rsidRPr="004F6748">
        <w:rPr>
          <w:rFonts w:ascii="NewsGoth BT" w:hAnsi="NewsGoth BT"/>
          <w:sz w:val="18"/>
          <w:szCs w:val="18"/>
          <w:lang w:val="en-US"/>
        </w:rPr>
        <w:t xml:space="preserve">E-Mail: </w:t>
      </w:r>
      <w:hyperlink r:id="rId10" w:history="1">
        <w:r w:rsidRPr="004F6748">
          <w:rPr>
            <w:rStyle w:val="Hyperlink"/>
            <w:rFonts w:ascii="NewsGoth BT" w:hAnsi="NewsGoth BT" w:cs="Arial"/>
            <w:sz w:val="18"/>
            <w:szCs w:val="18"/>
            <w:lang w:val="en-US"/>
          </w:rPr>
          <w:t>press@cortado.com</w:t>
        </w:r>
      </w:hyperlink>
      <w:r w:rsidRPr="004F6748">
        <w:rPr>
          <w:rFonts w:ascii="NewsGoth BT" w:hAnsi="NewsGoth BT" w:cs="Arial"/>
          <w:sz w:val="18"/>
          <w:szCs w:val="18"/>
          <w:lang w:val="en-US"/>
        </w:rPr>
        <w:t xml:space="preserve">, </w:t>
      </w:r>
      <w:hyperlink r:id="rId11" w:history="1">
        <w:r w:rsidRPr="004F6748">
          <w:rPr>
            <w:rStyle w:val="Hyperlink"/>
            <w:rFonts w:ascii="NewsGoth BT" w:hAnsi="NewsGoth BT"/>
            <w:sz w:val="18"/>
            <w:szCs w:val="18"/>
            <w:lang w:val="en-US"/>
          </w:rPr>
          <w:t>www.cortado.com</w:t>
        </w:r>
      </w:hyperlink>
    </w:p>
    <w:p w14:paraId="799C61FC" w14:textId="77777777" w:rsidR="004F6748" w:rsidRPr="004F6748" w:rsidRDefault="004F6748" w:rsidP="004F6748">
      <w:pPr>
        <w:jc w:val="both"/>
        <w:outlineLvl w:val="0"/>
        <w:rPr>
          <w:rFonts w:ascii="NewsGoth BT" w:hAnsi="NewsGoth BT"/>
          <w:sz w:val="18"/>
          <w:szCs w:val="18"/>
          <w:lang w:val="en-US"/>
        </w:rPr>
      </w:pPr>
      <w:r w:rsidRPr="004F6748">
        <w:rPr>
          <w:rFonts w:ascii="NewsGoth BT" w:hAnsi="NewsGoth BT"/>
          <w:sz w:val="18"/>
          <w:szCs w:val="18"/>
          <w:lang w:val="en-US"/>
        </w:rPr>
        <w:t xml:space="preserve"> </w:t>
      </w:r>
    </w:p>
    <w:p w14:paraId="7F680504" w14:textId="77777777" w:rsidR="004F6748" w:rsidRPr="004F6748" w:rsidRDefault="004F6748" w:rsidP="004F6748">
      <w:pPr>
        <w:pStyle w:val="Default"/>
        <w:jc w:val="both"/>
        <w:rPr>
          <w:sz w:val="18"/>
          <w:szCs w:val="18"/>
          <w:lang w:val="en-US"/>
        </w:rPr>
      </w:pPr>
      <w:r w:rsidRPr="004F6748">
        <w:rPr>
          <w:sz w:val="18"/>
          <w:szCs w:val="18"/>
          <w:lang w:val="en-US"/>
        </w:rPr>
        <w:t xml:space="preserve">In North America: Megan Easterling, Marketing, Alliance and Communications Manager </w:t>
      </w:r>
    </w:p>
    <w:p w14:paraId="5495700D" w14:textId="77777777" w:rsidR="004F6748" w:rsidRPr="004F6748" w:rsidRDefault="004F6748" w:rsidP="004F6748">
      <w:pPr>
        <w:pStyle w:val="Default"/>
        <w:jc w:val="both"/>
        <w:rPr>
          <w:lang w:val="fr-FR"/>
        </w:rPr>
      </w:pPr>
      <w:r w:rsidRPr="004F6748">
        <w:rPr>
          <w:sz w:val="18"/>
          <w:szCs w:val="18"/>
          <w:lang w:val="fr-FR"/>
        </w:rPr>
        <w:t xml:space="preserve">Phone: +1 303-487-1302 ex 2410, E-mail: </w:t>
      </w:r>
      <w:hyperlink r:id="rId12" w:history="1">
        <w:r w:rsidRPr="004F6748">
          <w:rPr>
            <w:rStyle w:val="Hyperlink"/>
            <w:rFonts w:cs="NewsGoth BT"/>
            <w:sz w:val="18"/>
            <w:szCs w:val="18"/>
            <w:lang w:val="fr-FR"/>
          </w:rPr>
          <w:t>megan.easterling@cortado.com</w:t>
        </w:r>
      </w:hyperlink>
    </w:p>
    <w:p w14:paraId="65A945F6" w14:textId="77777777" w:rsidR="004F6748" w:rsidRPr="004F6748" w:rsidRDefault="004F6748">
      <w:pPr>
        <w:pStyle w:val="Default"/>
        <w:jc w:val="both"/>
        <w:rPr>
          <w:rFonts w:cs="Arial"/>
          <w:sz w:val="20"/>
          <w:szCs w:val="20"/>
          <w:lang w:val="fr-FR"/>
        </w:rPr>
      </w:pPr>
    </w:p>
    <w:sectPr w:rsidR="004F6748" w:rsidRPr="004F6748" w:rsidSect="00CE6609">
      <w:headerReference w:type="default" r:id="rId13"/>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F7A33" w14:textId="77777777" w:rsidR="00252133" w:rsidRDefault="00252133">
      <w:pPr>
        <w:rPr>
          <w:szCs w:val="24"/>
        </w:rPr>
      </w:pPr>
      <w:r>
        <w:rPr>
          <w:szCs w:val="24"/>
        </w:rPr>
        <w:separator/>
      </w:r>
    </w:p>
  </w:endnote>
  <w:endnote w:type="continuationSeparator" w:id="0">
    <w:p w14:paraId="35D77BE7" w14:textId="77777777" w:rsidR="00252133" w:rsidRDefault="00252133">
      <w:pPr>
        <w:rPr>
          <w:szCs w:val="24"/>
        </w:rPr>
      </w:pPr>
      <w:r>
        <w:rPr>
          <w:szCs w:val="24"/>
        </w:rPr>
        <w:continuationSeparator/>
      </w:r>
    </w:p>
  </w:endnote>
  <w:endnote w:type="continuationNotice" w:id="1">
    <w:p w14:paraId="27D454DE" w14:textId="77777777" w:rsidR="00252133" w:rsidRDefault="00252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panose1 w:val="020B0503020203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ED723" w14:textId="77777777" w:rsidR="00252133" w:rsidRDefault="00252133">
      <w:pPr>
        <w:rPr>
          <w:szCs w:val="24"/>
        </w:rPr>
      </w:pPr>
      <w:r>
        <w:rPr>
          <w:szCs w:val="24"/>
        </w:rPr>
        <w:separator/>
      </w:r>
    </w:p>
  </w:footnote>
  <w:footnote w:type="continuationSeparator" w:id="0">
    <w:p w14:paraId="10673799" w14:textId="77777777" w:rsidR="00252133" w:rsidRDefault="00252133">
      <w:pPr>
        <w:rPr>
          <w:szCs w:val="24"/>
        </w:rPr>
      </w:pPr>
      <w:r>
        <w:rPr>
          <w:szCs w:val="24"/>
        </w:rPr>
        <w:continuationSeparator/>
      </w:r>
    </w:p>
  </w:footnote>
  <w:footnote w:type="continuationNotice" w:id="1">
    <w:p w14:paraId="5D582AF5" w14:textId="77777777" w:rsidR="00252133" w:rsidRDefault="002521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A3E1" w14:textId="77777777" w:rsidR="00795828" w:rsidRDefault="00795828">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2578528" wp14:editId="129C0B07">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14:paraId="7A1A3858" w14:textId="77777777" w:rsidR="00795828" w:rsidRPr="008E2689" w:rsidRDefault="00795828"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2578528" id="_x0000_t202" coordsize="21600,21600" o:spt="202" path="m0,0l0,21600,21600,21600,21600,0xe">
              <v:stroke joinstyle="miter"/>
              <v:path gradientshapeok="t" o:connecttype="rect"/>
            </v:shapetype>
            <v:shape id="Text Box 2" o:spid="_x0000_s1026" type="#_x0000_t202" style="position:absolute;margin-left:129.55pt;margin-top:-2.2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0TIAsCAAD6AwAADgAAAGRycy9lMm9Eb2MueG1srFPbbtswDH0fsH8Q9L44cZNejDhFlyLDgK4b&#10;0PYDZFm2hdmiRimxs68fJbtZtr4N04MgitTh4SG1vh26lh0UOg0m54vZnDNlJJTa1Dl/ed59uObM&#10;eWFK0YJROT8qx28379+te5upFBpoS4WMQIzLepvzxnubJYmTjeqEm4FVhpwVYCc8mVgnJYqe0Ls2&#10;Sefzy6QHLC2CVM7R7f3o5JuIX1VK+q9V5ZRnbc6Jm487xr0Ie7JZi6xGYRstJxriH1h0QhtKeoK6&#10;F16wPeo3UJ2WCA4qP5PQJVBVWqpYA1WzmP9VzVMjrIq1kDjOnmRy/w9WPh6+IdNlzi84M6KjFj2r&#10;wbOPMLA0qNNbl1HQk6UwP9A1dTlW6uwDyO+OGdg2wtTqDhH6RomS2C3Cy+Ts6YjjAkjRf4GS0oi9&#10;hwg0VNgF6UgMRujUpeOpM4GKpMs0vVmt0hVnknyXF9eLq1VMIbLX1xad/6SgY+GQc6TOR3RxeHA+&#10;sBHZa0hI5qDV5U63bTSwLrYtsoOgKdnFNaH/EdaaEGwgPBsRxxsiOeUIFYcix3L9UAyTggWUR6od&#10;YRxA+jB0aAB/ctbT8OXc/dgLVJy1nw3pd7NYLsO0RmO5ukrJwHNPce4RRhJUzj1n43HrxwnfW9R1&#10;Q5nGjhm4I80rHeUIVEdWU6dowKJK02cIE3xux6jfX3bzCwAA//8DAFBLAwQUAAYACAAAACEAo0cl&#10;29wAAAAGAQAADwAAAGRycy9kb3ducmV2LnhtbEyPQU+DQBSE7yb+h80z8WLaBaXUIo9GTTReW/sD&#10;HvAKRPYtYbeF/nvXkz1OZjLzTb6dTa/OPLrOCkK8jECxVLbupEE4fH8snkE5T1JTb4URLuxgW9ze&#10;5JTVdpIdn/e+UaFEXEYIrfdDprWrWjbklnZgCd7RjoZ8kGOj65GmUG56/RhFqTbUSVhoaeD3lquf&#10;/ckgHL+mh9VmKj/9Yb1L0jfq1qW9IN7fza8voDzP/j8Mf/gBHYrAVNqT1E71COGIR1gkCajgPqXx&#10;ClSJsElj0EWur/GLXwAAAP//AwBQSwECLQAUAAYACAAAACEA5JnDwPsAAADhAQAAEwAAAAAAAAAA&#10;AAAAAAAAAAAAW0NvbnRlbnRfVHlwZXNdLnhtbFBLAQItABQABgAIAAAAIQAjsmrh1wAAAJQBAAAL&#10;AAAAAAAAAAAAAAAAACwBAABfcmVscy8ucmVsc1BLAQItABQABgAIAAAAIQCVvRMgCwIAAPoDAAAO&#10;AAAAAAAAAAAAAAAAACwCAABkcnMvZTJvRG9jLnhtbFBLAQItABQABgAIAAAAIQCjRyXb3AAAAAYB&#10;AAAPAAAAAAAAAAAAAAAAAGMEAABkcnMvZG93bnJldi54bWxQSwUGAAAAAAQABADzAAAAbAUAAAAA&#10;" stroked="f">
              <v:textbox>
                <w:txbxContent>
                  <w:p w14:paraId="7A1A3858" w14:textId="77777777" w:rsidR="00795828" w:rsidRPr="008E2689" w:rsidRDefault="00795828"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val="en-US" w:eastAsia="en-US"/>
      </w:rPr>
      <w:drawing>
        <wp:inline distT="0" distB="0" distL="0" distR="0" wp14:anchorId="075FC790" wp14:editId="0077A5C0">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091E6057" wp14:editId="6D6295D0">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14:paraId="57741F70" w14:textId="77777777" w:rsidR="00795828" w:rsidRDefault="0079582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91E6057" id="Text Box 1" o:spid="_x0000_s1027" type="#_x0000_t202" style="position:absolute;margin-left:179.15pt;margin-top:-2.4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8XlQoCAAABBAAADgAAAGRycy9lMm9Eb2MueG1srFPbjtMwEH1H4h8sv9O0pQEaNV0tXRUhLRdp&#10;lw9wHCexSDxm7DZZvp6xnS0VvCH8YHk8M8dnzox3N9PQs7NCp8GUfLVYcqaMhFqbtuTfHo+v3nHm&#10;vDC16MGokj8px2/2L1/sRluoNXTQ1woZgRhXjLbknfe2yDInOzUItwCrDDkbwEF4MrHNahQjoQ99&#10;tl4u32QjYG0RpHKObu+Sk+8jftMo6b80jVOe9SUnbj7uGPcq7Nl+J4oWhe20nGmIf2AxCG3o0QvU&#10;nfCCnVD/BTVoieCg8QsJQwZNo6WKNVA1q+Uf1Tx0wqpYC4nj7EUm9/9g5efzV2S6pt5xZsRALXpU&#10;k2fvYWKroM5oXUFBD5bC/ETXITJU6uw9yO+OGTh0wrTqFhHGToma2MXM7Co14bgAUo2foKZnxMlD&#10;BJoaHAIgicEInbr0dOlMoCLp8nWer/I850ySL99utts8kMtE8Zxt0fkPCgYWDiVH6nxEF+d751Po&#10;c0hkD72uj7rvo4FtdeiRnQVNyTGuGd1dh/UmBBsIaQkx3RDJ+Y1QcSgyleunapqlnYWsoH4iCRDS&#10;HNK/oUMH+JOzkWaw5O7HSaDirP9oSMbtarMJQxuNTf52TQZee6prjzCSoEruOUvHg0+DfrKo245e&#10;So0zcEvSNzqqEhgnVqRmMGjOoq7znwiDfG3HqN8/d/8LAAD//wMAUEsDBBQABgAIAAAAIQAB7ago&#10;3gAAAAkBAAAPAAAAZHJzL2Rvd25yZXYueG1sTI/LTsMwEEX3SPyDNUhsUOuUtnmRSQVIILYt/YBJ&#10;7CYR8TiK3Sb9e8yKLkdzdO+5xW42vbjo0XWWEVbLCITm2qqOG4Tj98ciBeE8saLeska4age78v6u&#10;oFzZiff6cvCNCCHsckJovR9yKV3dakNuaQfN4XeyoyEfzrGRaqQphJtePkdRLA11HBpaGvR7q+uf&#10;w9kgnL6mp202VZ/+mOw38Rt1SWWviI8P8+sLCK9n/w/Dn35QhzI4VfbMyokeYb1N1wFFWGzChABk&#10;qyQGUSGkaQayLOTtgvIXAAD//wMAUEsBAi0AFAAGAAgAAAAhAOSZw8D7AAAA4QEAABMAAAAAAAAA&#10;AAAAAAAAAAAAAFtDb250ZW50X1R5cGVzXS54bWxQSwECLQAUAAYACAAAACEAI7Jq4dcAAACUAQAA&#10;CwAAAAAAAAAAAAAAAAAsAQAAX3JlbHMvLnJlbHNQSwECLQAUAAYACAAAACEA2m8XlQoCAAABBAAA&#10;DgAAAAAAAAAAAAAAAAAsAgAAZHJzL2Uyb0RvYy54bWxQSwECLQAUAAYACAAAACEAAe2oKN4AAAAJ&#10;AQAADwAAAAAAAAAAAAAAAABiBAAAZHJzL2Rvd25yZXYueG1sUEsFBgAAAAAEAAQA8wAAAG0FAAAA&#10;AA==&#10;" o:allowincell="f" stroked="f">
              <v:textbox>
                <w:txbxContent>
                  <w:p w14:paraId="57741F70" w14:textId="77777777" w:rsidR="00795828" w:rsidRDefault="00795828">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25pt;height:44.25pt;visibility:visible" o:bullet="t">
        <v:imagedata r:id="rId1" o:title=""/>
      </v:shape>
    </w:pict>
  </w:numPicBullet>
  <w:numPicBullet w:numPicBulletId="1">
    <w:pict>
      <v:shape id="_x0000_i1029"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4AF2E2A"/>
    <w:multiLevelType w:val="hybridMultilevel"/>
    <w:tmpl w:val="A064A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E00B3D"/>
    <w:multiLevelType w:val="hybridMultilevel"/>
    <w:tmpl w:val="C474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7"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C5F63"/>
    <w:multiLevelType w:val="hybridMultilevel"/>
    <w:tmpl w:val="4A807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5"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426FD0"/>
    <w:multiLevelType w:val="hybridMultilevel"/>
    <w:tmpl w:val="775EF25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20" w15:restartNumberingAfterBreak="0">
    <w:nsid w:val="3B6A0A93"/>
    <w:multiLevelType w:val="hybridMultilevel"/>
    <w:tmpl w:val="9612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2"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8"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00458B"/>
    <w:multiLevelType w:val="hybridMultilevel"/>
    <w:tmpl w:val="5BB6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7"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8"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1"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0"/>
  </w:num>
  <w:num w:numId="2">
    <w:abstractNumId w:val="32"/>
  </w:num>
  <w:num w:numId="3">
    <w:abstractNumId w:val="25"/>
  </w:num>
  <w:num w:numId="4">
    <w:abstractNumId w:val="8"/>
  </w:num>
  <w:num w:numId="5">
    <w:abstractNumId w:val="18"/>
  </w:num>
  <w:num w:numId="6">
    <w:abstractNumId w:val="40"/>
  </w:num>
  <w:num w:numId="7">
    <w:abstractNumId w:val="6"/>
  </w:num>
  <w:num w:numId="8">
    <w:abstractNumId w:val="36"/>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9"/>
  </w:num>
  <w:num w:numId="14">
    <w:abstractNumId w:val="7"/>
  </w:num>
  <w:num w:numId="15">
    <w:abstractNumId w:val="28"/>
  </w:num>
  <w:num w:numId="16">
    <w:abstractNumId w:val="17"/>
  </w:num>
  <w:num w:numId="17">
    <w:abstractNumId w:val="24"/>
  </w:num>
  <w:num w:numId="18">
    <w:abstractNumId w:val="23"/>
  </w:num>
  <w:num w:numId="19">
    <w:abstractNumId w:val="26"/>
  </w:num>
  <w:num w:numId="20">
    <w:abstractNumId w:val="31"/>
  </w:num>
  <w:num w:numId="21">
    <w:abstractNumId w:val="2"/>
  </w:num>
  <w:num w:numId="22">
    <w:abstractNumId w:val="41"/>
  </w:num>
  <w:num w:numId="23">
    <w:abstractNumId w:val="3"/>
  </w:num>
  <w:num w:numId="24">
    <w:abstractNumId w:val="29"/>
  </w:num>
  <w:num w:numId="25">
    <w:abstractNumId w:val="38"/>
  </w:num>
  <w:num w:numId="26">
    <w:abstractNumId w:val="19"/>
  </w:num>
  <w:num w:numId="27">
    <w:abstractNumId w:val="21"/>
  </w:num>
  <w:num w:numId="28">
    <w:abstractNumId w:val="22"/>
  </w:num>
  <w:num w:numId="29">
    <w:abstractNumId w:val="27"/>
  </w:num>
  <w:num w:numId="30">
    <w:abstractNumId w:val="39"/>
  </w:num>
  <w:num w:numId="31">
    <w:abstractNumId w:val="0"/>
  </w:num>
  <w:num w:numId="32">
    <w:abstractNumId w:val="14"/>
  </w:num>
  <w:num w:numId="33">
    <w:abstractNumId w:val="30"/>
  </w:num>
  <w:num w:numId="34">
    <w:abstractNumId w:val="37"/>
  </w:num>
  <w:num w:numId="35">
    <w:abstractNumId w:val="35"/>
  </w:num>
  <w:num w:numId="36">
    <w:abstractNumId w:val="42"/>
  </w:num>
  <w:num w:numId="37">
    <w:abstractNumId w:val="13"/>
  </w:num>
  <w:num w:numId="38">
    <w:abstractNumId w:val="5"/>
  </w:num>
  <w:num w:numId="39">
    <w:abstractNumId w:val="16"/>
  </w:num>
  <w:num w:numId="40">
    <w:abstractNumId w:val="4"/>
  </w:num>
  <w:num w:numId="41">
    <w:abstractNumId w:val="34"/>
  </w:num>
  <w:num w:numId="42">
    <w:abstractNumId w:val="11"/>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0" w:nlCheck="1" w:checkStyle="0"/>
  <w:activeWritingStyle w:appName="MSWord" w:lang="en-US" w:vendorID="64" w:dllVersion="0" w:nlCheck="1" w:checkStyle="0"/>
  <w:activeWritingStyle w:appName="MSWord" w:lang="de-DE" w:vendorID="64" w:dllVersion="0" w:nlCheck="1" w:checkStyle="1"/>
  <w:activeWritingStyle w:appName="MSWord" w:lang="en-US" w:vendorID="64" w:dllVersion="131078" w:nlCheck="1" w:checkStyle="1"/>
  <w:activeWritingStyle w:appName="MSWord" w:lang="fr-FR"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EBF"/>
    <w:rsid w:val="00040C5B"/>
    <w:rsid w:val="00040E40"/>
    <w:rsid w:val="000410CC"/>
    <w:rsid w:val="00042097"/>
    <w:rsid w:val="0004215A"/>
    <w:rsid w:val="000437C0"/>
    <w:rsid w:val="000449A8"/>
    <w:rsid w:val="00044D10"/>
    <w:rsid w:val="00044E9D"/>
    <w:rsid w:val="000451AA"/>
    <w:rsid w:val="00046AE1"/>
    <w:rsid w:val="00047081"/>
    <w:rsid w:val="0004744D"/>
    <w:rsid w:val="000475CD"/>
    <w:rsid w:val="00047E3E"/>
    <w:rsid w:val="00050385"/>
    <w:rsid w:val="000511AB"/>
    <w:rsid w:val="00052571"/>
    <w:rsid w:val="00053D80"/>
    <w:rsid w:val="00054A69"/>
    <w:rsid w:val="00054F12"/>
    <w:rsid w:val="00055331"/>
    <w:rsid w:val="00056370"/>
    <w:rsid w:val="000603AC"/>
    <w:rsid w:val="0006347D"/>
    <w:rsid w:val="00063AD1"/>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54D"/>
    <w:rsid w:val="000A1162"/>
    <w:rsid w:val="000A18EE"/>
    <w:rsid w:val="000A22C9"/>
    <w:rsid w:val="000A2EC1"/>
    <w:rsid w:val="000A3FD4"/>
    <w:rsid w:val="000A520E"/>
    <w:rsid w:val="000A5433"/>
    <w:rsid w:val="000A6046"/>
    <w:rsid w:val="000B1035"/>
    <w:rsid w:val="000B1171"/>
    <w:rsid w:val="000B169F"/>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D58"/>
    <w:rsid w:val="000C3E24"/>
    <w:rsid w:val="000C56CB"/>
    <w:rsid w:val="000C5A29"/>
    <w:rsid w:val="000C602E"/>
    <w:rsid w:val="000C6F0E"/>
    <w:rsid w:val="000D01D6"/>
    <w:rsid w:val="000D0248"/>
    <w:rsid w:val="000D1D13"/>
    <w:rsid w:val="000D2CB0"/>
    <w:rsid w:val="000D4133"/>
    <w:rsid w:val="000D5C1A"/>
    <w:rsid w:val="000E024F"/>
    <w:rsid w:val="000E20AF"/>
    <w:rsid w:val="000E2911"/>
    <w:rsid w:val="000E2D7A"/>
    <w:rsid w:val="000E3382"/>
    <w:rsid w:val="000E3541"/>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ABB"/>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7270"/>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01D"/>
    <w:rsid w:val="0019535B"/>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14EE"/>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2026A9"/>
    <w:rsid w:val="002035E1"/>
    <w:rsid w:val="00205017"/>
    <w:rsid w:val="00205407"/>
    <w:rsid w:val="002057A3"/>
    <w:rsid w:val="00206593"/>
    <w:rsid w:val="00210806"/>
    <w:rsid w:val="002110C7"/>
    <w:rsid w:val="0021134A"/>
    <w:rsid w:val="0021234B"/>
    <w:rsid w:val="0021239B"/>
    <w:rsid w:val="00213046"/>
    <w:rsid w:val="00214B29"/>
    <w:rsid w:val="00214BE7"/>
    <w:rsid w:val="00215491"/>
    <w:rsid w:val="00215EAA"/>
    <w:rsid w:val="00216FCD"/>
    <w:rsid w:val="0021733C"/>
    <w:rsid w:val="00220DA0"/>
    <w:rsid w:val="002210C8"/>
    <w:rsid w:val="0022132B"/>
    <w:rsid w:val="0022274A"/>
    <w:rsid w:val="002243E1"/>
    <w:rsid w:val="00224781"/>
    <w:rsid w:val="00224E61"/>
    <w:rsid w:val="00226435"/>
    <w:rsid w:val="002268C2"/>
    <w:rsid w:val="00226C9A"/>
    <w:rsid w:val="00227A25"/>
    <w:rsid w:val="002307E8"/>
    <w:rsid w:val="002340EA"/>
    <w:rsid w:val="00234D80"/>
    <w:rsid w:val="0023565C"/>
    <w:rsid w:val="00235AC1"/>
    <w:rsid w:val="00235E19"/>
    <w:rsid w:val="00235FF5"/>
    <w:rsid w:val="00241E84"/>
    <w:rsid w:val="0024367E"/>
    <w:rsid w:val="00244238"/>
    <w:rsid w:val="00245ADD"/>
    <w:rsid w:val="0024707D"/>
    <w:rsid w:val="00250130"/>
    <w:rsid w:val="00251344"/>
    <w:rsid w:val="00251EEE"/>
    <w:rsid w:val="00251FDC"/>
    <w:rsid w:val="00252133"/>
    <w:rsid w:val="0025325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3BD2"/>
    <w:rsid w:val="002A51F3"/>
    <w:rsid w:val="002A5719"/>
    <w:rsid w:val="002A6FAF"/>
    <w:rsid w:val="002A71A2"/>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6264"/>
    <w:rsid w:val="002E76EC"/>
    <w:rsid w:val="002E7BF7"/>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68DF"/>
    <w:rsid w:val="00327894"/>
    <w:rsid w:val="00331D70"/>
    <w:rsid w:val="00333125"/>
    <w:rsid w:val="003335D1"/>
    <w:rsid w:val="0033403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8C9"/>
    <w:rsid w:val="00362766"/>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68F"/>
    <w:rsid w:val="003A778C"/>
    <w:rsid w:val="003A798A"/>
    <w:rsid w:val="003B023F"/>
    <w:rsid w:val="003B18B6"/>
    <w:rsid w:val="003B19AA"/>
    <w:rsid w:val="003B1F79"/>
    <w:rsid w:val="003B27BD"/>
    <w:rsid w:val="003B2FF2"/>
    <w:rsid w:val="003B5918"/>
    <w:rsid w:val="003B5C6F"/>
    <w:rsid w:val="003B6D0F"/>
    <w:rsid w:val="003C1154"/>
    <w:rsid w:val="003C1F3E"/>
    <w:rsid w:val="003C21AF"/>
    <w:rsid w:val="003C2BCD"/>
    <w:rsid w:val="003C3D7C"/>
    <w:rsid w:val="003C3F44"/>
    <w:rsid w:val="003C4919"/>
    <w:rsid w:val="003C63CB"/>
    <w:rsid w:val="003C6EB5"/>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3A3"/>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3101C"/>
    <w:rsid w:val="00431CE5"/>
    <w:rsid w:val="0043244B"/>
    <w:rsid w:val="0043363A"/>
    <w:rsid w:val="00433A46"/>
    <w:rsid w:val="00435124"/>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849"/>
    <w:rsid w:val="004579C2"/>
    <w:rsid w:val="00457D0B"/>
    <w:rsid w:val="00460B59"/>
    <w:rsid w:val="00461143"/>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6523"/>
    <w:rsid w:val="00490CB3"/>
    <w:rsid w:val="00491F68"/>
    <w:rsid w:val="00494A8F"/>
    <w:rsid w:val="00495898"/>
    <w:rsid w:val="00497737"/>
    <w:rsid w:val="00497C3E"/>
    <w:rsid w:val="004A03F2"/>
    <w:rsid w:val="004A04D6"/>
    <w:rsid w:val="004A061E"/>
    <w:rsid w:val="004A1BF9"/>
    <w:rsid w:val="004A24EE"/>
    <w:rsid w:val="004A4487"/>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C227D"/>
    <w:rsid w:val="004C252F"/>
    <w:rsid w:val="004C2807"/>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6748"/>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16BE"/>
    <w:rsid w:val="00572D7D"/>
    <w:rsid w:val="00573050"/>
    <w:rsid w:val="00575EA4"/>
    <w:rsid w:val="005763F8"/>
    <w:rsid w:val="00576D34"/>
    <w:rsid w:val="00580CBE"/>
    <w:rsid w:val="005829FA"/>
    <w:rsid w:val="00582F19"/>
    <w:rsid w:val="005850ED"/>
    <w:rsid w:val="005857C1"/>
    <w:rsid w:val="00592566"/>
    <w:rsid w:val="005931AE"/>
    <w:rsid w:val="00593849"/>
    <w:rsid w:val="00594592"/>
    <w:rsid w:val="00594A48"/>
    <w:rsid w:val="00594B05"/>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2987"/>
    <w:rsid w:val="005D44DC"/>
    <w:rsid w:val="005D459B"/>
    <w:rsid w:val="005D5521"/>
    <w:rsid w:val="005D5B8F"/>
    <w:rsid w:val="005D5E15"/>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65A7"/>
    <w:rsid w:val="00626BBE"/>
    <w:rsid w:val="00626C7F"/>
    <w:rsid w:val="006305C2"/>
    <w:rsid w:val="006313E0"/>
    <w:rsid w:val="00631A2D"/>
    <w:rsid w:val="00632022"/>
    <w:rsid w:val="00632A5E"/>
    <w:rsid w:val="006331FE"/>
    <w:rsid w:val="006368FC"/>
    <w:rsid w:val="0063699C"/>
    <w:rsid w:val="00637323"/>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802"/>
    <w:rsid w:val="00667C9D"/>
    <w:rsid w:val="00671ADC"/>
    <w:rsid w:val="00671DC4"/>
    <w:rsid w:val="00672367"/>
    <w:rsid w:val="00673321"/>
    <w:rsid w:val="00673323"/>
    <w:rsid w:val="00673ED0"/>
    <w:rsid w:val="0067499B"/>
    <w:rsid w:val="00674ECE"/>
    <w:rsid w:val="006750EA"/>
    <w:rsid w:val="0067723A"/>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75B"/>
    <w:rsid w:val="00694094"/>
    <w:rsid w:val="00695C79"/>
    <w:rsid w:val="006962DD"/>
    <w:rsid w:val="00697F4D"/>
    <w:rsid w:val="006A5263"/>
    <w:rsid w:val="006A5504"/>
    <w:rsid w:val="006A554A"/>
    <w:rsid w:val="006A5DDF"/>
    <w:rsid w:val="006B04F8"/>
    <w:rsid w:val="006B07F4"/>
    <w:rsid w:val="006B110E"/>
    <w:rsid w:val="006B1671"/>
    <w:rsid w:val="006B186A"/>
    <w:rsid w:val="006B1912"/>
    <w:rsid w:val="006B1EFF"/>
    <w:rsid w:val="006C1B29"/>
    <w:rsid w:val="006C26A5"/>
    <w:rsid w:val="006C36A5"/>
    <w:rsid w:val="006C37AF"/>
    <w:rsid w:val="006C4B23"/>
    <w:rsid w:val="006C4EA5"/>
    <w:rsid w:val="006C52B6"/>
    <w:rsid w:val="006C5CBC"/>
    <w:rsid w:val="006C5E01"/>
    <w:rsid w:val="006D010B"/>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0752B"/>
    <w:rsid w:val="007108D6"/>
    <w:rsid w:val="00712834"/>
    <w:rsid w:val="007134C3"/>
    <w:rsid w:val="0071468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4327"/>
    <w:rsid w:val="0074519D"/>
    <w:rsid w:val="007453BD"/>
    <w:rsid w:val="007465BD"/>
    <w:rsid w:val="00747246"/>
    <w:rsid w:val="00750DFC"/>
    <w:rsid w:val="00750F48"/>
    <w:rsid w:val="0075293C"/>
    <w:rsid w:val="0075456C"/>
    <w:rsid w:val="00754921"/>
    <w:rsid w:val="00756F59"/>
    <w:rsid w:val="007576D3"/>
    <w:rsid w:val="00757726"/>
    <w:rsid w:val="00757AD7"/>
    <w:rsid w:val="007615A5"/>
    <w:rsid w:val="00762137"/>
    <w:rsid w:val="0076421E"/>
    <w:rsid w:val="007642C3"/>
    <w:rsid w:val="00764B3E"/>
    <w:rsid w:val="00766316"/>
    <w:rsid w:val="0076777C"/>
    <w:rsid w:val="00767DC4"/>
    <w:rsid w:val="0077149D"/>
    <w:rsid w:val="007716DC"/>
    <w:rsid w:val="0077238D"/>
    <w:rsid w:val="00772D36"/>
    <w:rsid w:val="00773175"/>
    <w:rsid w:val="007752AA"/>
    <w:rsid w:val="0077621B"/>
    <w:rsid w:val="0077652D"/>
    <w:rsid w:val="0077780F"/>
    <w:rsid w:val="00780426"/>
    <w:rsid w:val="00780529"/>
    <w:rsid w:val="0078183C"/>
    <w:rsid w:val="0078241E"/>
    <w:rsid w:val="007837E4"/>
    <w:rsid w:val="00785707"/>
    <w:rsid w:val="00785874"/>
    <w:rsid w:val="007903E0"/>
    <w:rsid w:val="00790F1F"/>
    <w:rsid w:val="00791612"/>
    <w:rsid w:val="007921E5"/>
    <w:rsid w:val="00792435"/>
    <w:rsid w:val="0079374A"/>
    <w:rsid w:val="00795503"/>
    <w:rsid w:val="00795828"/>
    <w:rsid w:val="00795C69"/>
    <w:rsid w:val="00795E96"/>
    <w:rsid w:val="00795F7E"/>
    <w:rsid w:val="007962F4"/>
    <w:rsid w:val="00797373"/>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3B9"/>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2F"/>
    <w:rsid w:val="007D0C61"/>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F5A"/>
    <w:rsid w:val="008034F2"/>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0C21"/>
    <w:rsid w:val="00841716"/>
    <w:rsid w:val="0084194E"/>
    <w:rsid w:val="00841966"/>
    <w:rsid w:val="008421A1"/>
    <w:rsid w:val="008424D9"/>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C0F86"/>
    <w:rsid w:val="008C1E7C"/>
    <w:rsid w:val="008C279D"/>
    <w:rsid w:val="008C2D70"/>
    <w:rsid w:val="008C2F38"/>
    <w:rsid w:val="008C5EF4"/>
    <w:rsid w:val="008C62B3"/>
    <w:rsid w:val="008D0ADA"/>
    <w:rsid w:val="008D198A"/>
    <w:rsid w:val="008D2885"/>
    <w:rsid w:val="008D53D6"/>
    <w:rsid w:val="008D53E0"/>
    <w:rsid w:val="008D7898"/>
    <w:rsid w:val="008E07AC"/>
    <w:rsid w:val="008E0F00"/>
    <w:rsid w:val="008E1D95"/>
    <w:rsid w:val="008E2689"/>
    <w:rsid w:val="008E2C18"/>
    <w:rsid w:val="008E3613"/>
    <w:rsid w:val="008E5C24"/>
    <w:rsid w:val="008E6E91"/>
    <w:rsid w:val="008E770B"/>
    <w:rsid w:val="008F0678"/>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204F9"/>
    <w:rsid w:val="00922E86"/>
    <w:rsid w:val="00923457"/>
    <w:rsid w:val="00924270"/>
    <w:rsid w:val="0092520B"/>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F72"/>
    <w:rsid w:val="009710B6"/>
    <w:rsid w:val="00972275"/>
    <w:rsid w:val="00973D7C"/>
    <w:rsid w:val="0097605F"/>
    <w:rsid w:val="009765AA"/>
    <w:rsid w:val="00976B14"/>
    <w:rsid w:val="00977596"/>
    <w:rsid w:val="009779AF"/>
    <w:rsid w:val="009809B0"/>
    <w:rsid w:val="00981CFE"/>
    <w:rsid w:val="00982171"/>
    <w:rsid w:val="00982EA9"/>
    <w:rsid w:val="009849CE"/>
    <w:rsid w:val="00985408"/>
    <w:rsid w:val="0098774E"/>
    <w:rsid w:val="009926CD"/>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59A5"/>
    <w:rsid w:val="009B5D38"/>
    <w:rsid w:val="009B73B4"/>
    <w:rsid w:val="009C1715"/>
    <w:rsid w:val="009C2489"/>
    <w:rsid w:val="009C3BF4"/>
    <w:rsid w:val="009C593F"/>
    <w:rsid w:val="009C7C25"/>
    <w:rsid w:val="009C7FE1"/>
    <w:rsid w:val="009D44E9"/>
    <w:rsid w:val="009D5122"/>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22BD"/>
    <w:rsid w:val="009F66BF"/>
    <w:rsid w:val="009F7319"/>
    <w:rsid w:val="009F7AC3"/>
    <w:rsid w:val="00A00B22"/>
    <w:rsid w:val="00A013CB"/>
    <w:rsid w:val="00A01BB4"/>
    <w:rsid w:val="00A02642"/>
    <w:rsid w:val="00A026C3"/>
    <w:rsid w:val="00A02FFF"/>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7947"/>
    <w:rsid w:val="00A47DC1"/>
    <w:rsid w:val="00A52530"/>
    <w:rsid w:val="00A52C08"/>
    <w:rsid w:val="00A5352E"/>
    <w:rsid w:val="00A53D2E"/>
    <w:rsid w:val="00A56211"/>
    <w:rsid w:val="00A562B5"/>
    <w:rsid w:val="00A576E2"/>
    <w:rsid w:val="00A57FA1"/>
    <w:rsid w:val="00A612E3"/>
    <w:rsid w:val="00A63FF6"/>
    <w:rsid w:val="00A6487E"/>
    <w:rsid w:val="00A64CA8"/>
    <w:rsid w:val="00A64FF5"/>
    <w:rsid w:val="00A6598C"/>
    <w:rsid w:val="00A6709C"/>
    <w:rsid w:val="00A674A5"/>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1BB2"/>
    <w:rsid w:val="00AF2291"/>
    <w:rsid w:val="00AF2949"/>
    <w:rsid w:val="00AF4283"/>
    <w:rsid w:val="00AF5B55"/>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3EE4"/>
    <w:rsid w:val="00B2427B"/>
    <w:rsid w:val="00B26D87"/>
    <w:rsid w:val="00B2745B"/>
    <w:rsid w:val="00B3264B"/>
    <w:rsid w:val="00B33389"/>
    <w:rsid w:val="00B33AFC"/>
    <w:rsid w:val="00B367E1"/>
    <w:rsid w:val="00B370D7"/>
    <w:rsid w:val="00B4025F"/>
    <w:rsid w:val="00B403DF"/>
    <w:rsid w:val="00B41074"/>
    <w:rsid w:val="00B411FE"/>
    <w:rsid w:val="00B41F14"/>
    <w:rsid w:val="00B423C9"/>
    <w:rsid w:val="00B425E9"/>
    <w:rsid w:val="00B4282B"/>
    <w:rsid w:val="00B44858"/>
    <w:rsid w:val="00B472F6"/>
    <w:rsid w:val="00B479C2"/>
    <w:rsid w:val="00B47C57"/>
    <w:rsid w:val="00B52C8E"/>
    <w:rsid w:val="00B53450"/>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E03"/>
    <w:rsid w:val="00BB7FEB"/>
    <w:rsid w:val="00BC1DE4"/>
    <w:rsid w:val="00BC1FD2"/>
    <w:rsid w:val="00BC2407"/>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5A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AA6"/>
    <w:rsid w:val="00C71B74"/>
    <w:rsid w:val="00C721AA"/>
    <w:rsid w:val="00C73859"/>
    <w:rsid w:val="00C74151"/>
    <w:rsid w:val="00C746C3"/>
    <w:rsid w:val="00C7587C"/>
    <w:rsid w:val="00C75E4A"/>
    <w:rsid w:val="00C772D5"/>
    <w:rsid w:val="00C80492"/>
    <w:rsid w:val="00C80847"/>
    <w:rsid w:val="00C83174"/>
    <w:rsid w:val="00C831A2"/>
    <w:rsid w:val="00C838A0"/>
    <w:rsid w:val="00C8462E"/>
    <w:rsid w:val="00C851F9"/>
    <w:rsid w:val="00C85A77"/>
    <w:rsid w:val="00C904A1"/>
    <w:rsid w:val="00C90685"/>
    <w:rsid w:val="00C95CB0"/>
    <w:rsid w:val="00C96762"/>
    <w:rsid w:val="00CA14B4"/>
    <w:rsid w:val="00CA2AF4"/>
    <w:rsid w:val="00CA2FB8"/>
    <w:rsid w:val="00CA39D8"/>
    <w:rsid w:val="00CA3AF7"/>
    <w:rsid w:val="00CA42BE"/>
    <w:rsid w:val="00CA5C63"/>
    <w:rsid w:val="00CA6332"/>
    <w:rsid w:val="00CB03EF"/>
    <w:rsid w:val="00CB08F0"/>
    <w:rsid w:val="00CB1177"/>
    <w:rsid w:val="00CB17D4"/>
    <w:rsid w:val="00CB1972"/>
    <w:rsid w:val="00CB1A5E"/>
    <w:rsid w:val="00CB1BF1"/>
    <w:rsid w:val="00CB4381"/>
    <w:rsid w:val="00CB4E28"/>
    <w:rsid w:val="00CB6CF8"/>
    <w:rsid w:val="00CB79B6"/>
    <w:rsid w:val="00CB7B86"/>
    <w:rsid w:val="00CC00B7"/>
    <w:rsid w:val="00CC13D1"/>
    <w:rsid w:val="00CC46BD"/>
    <w:rsid w:val="00CC4E0B"/>
    <w:rsid w:val="00CC5BE7"/>
    <w:rsid w:val="00CC7F5B"/>
    <w:rsid w:val="00CD07CE"/>
    <w:rsid w:val="00CD167A"/>
    <w:rsid w:val="00CD1EC4"/>
    <w:rsid w:val="00CD42F3"/>
    <w:rsid w:val="00CD522F"/>
    <w:rsid w:val="00CD6D47"/>
    <w:rsid w:val="00CD7685"/>
    <w:rsid w:val="00CD777C"/>
    <w:rsid w:val="00CD7EFD"/>
    <w:rsid w:val="00CE1227"/>
    <w:rsid w:val="00CE1ADD"/>
    <w:rsid w:val="00CE2E7B"/>
    <w:rsid w:val="00CE46BC"/>
    <w:rsid w:val="00CE509F"/>
    <w:rsid w:val="00CE6609"/>
    <w:rsid w:val="00CE6B95"/>
    <w:rsid w:val="00CE7CDC"/>
    <w:rsid w:val="00CF0F38"/>
    <w:rsid w:val="00CF20CF"/>
    <w:rsid w:val="00CF21F3"/>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803"/>
    <w:rsid w:val="00D11A69"/>
    <w:rsid w:val="00D13165"/>
    <w:rsid w:val="00D13CED"/>
    <w:rsid w:val="00D14027"/>
    <w:rsid w:val="00D15E62"/>
    <w:rsid w:val="00D22C58"/>
    <w:rsid w:val="00D24752"/>
    <w:rsid w:val="00D24FD6"/>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69A5"/>
    <w:rsid w:val="00D46C82"/>
    <w:rsid w:val="00D46EF0"/>
    <w:rsid w:val="00D4749C"/>
    <w:rsid w:val="00D510FA"/>
    <w:rsid w:val="00D51116"/>
    <w:rsid w:val="00D53819"/>
    <w:rsid w:val="00D54E88"/>
    <w:rsid w:val="00D560D9"/>
    <w:rsid w:val="00D560DA"/>
    <w:rsid w:val="00D56113"/>
    <w:rsid w:val="00D5642D"/>
    <w:rsid w:val="00D5654C"/>
    <w:rsid w:val="00D56E39"/>
    <w:rsid w:val="00D57063"/>
    <w:rsid w:val="00D64B02"/>
    <w:rsid w:val="00D65B3A"/>
    <w:rsid w:val="00D711F6"/>
    <w:rsid w:val="00D750ED"/>
    <w:rsid w:val="00D759A9"/>
    <w:rsid w:val="00D75AB6"/>
    <w:rsid w:val="00D768FC"/>
    <w:rsid w:val="00D822DB"/>
    <w:rsid w:val="00D82A62"/>
    <w:rsid w:val="00D82F08"/>
    <w:rsid w:val="00D83EA0"/>
    <w:rsid w:val="00D86A4B"/>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7C3"/>
    <w:rsid w:val="00DA56A2"/>
    <w:rsid w:val="00DA7EDC"/>
    <w:rsid w:val="00DB159C"/>
    <w:rsid w:val="00DB2BCA"/>
    <w:rsid w:val="00DB2CBE"/>
    <w:rsid w:val="00DB42E7"/>
    <w:rsid w:val="00DB57CC"/>
    <w:rsid w:val="00DB7622"/>
    <w:rsid w:val="00DC088E"/>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218A"/>
    <w:rsid w:val="00DD6FEA"/>
    <w:rsid w:val="00DD77A4"/>
    <w:rsid w:val="00DD7A3C"/>
    <w:rsid w:val="00DE0BC4"/>
    <w:rsid w:val="00DE0D16"/>
    <w:rsid w:val="00DE1771"/>
    <w:rsid w:val="00DE1B34"/>
    <w:rsid w:val="00DE1EC5"/>
    <w:rsid w:val="00DE36AF"/>
    <w:rsid w:val="00DE543D"/>
    <w:rsid w:val="00DE5B59"/>
    <w:rsid w:val="00DF0219"/>
    <w:rsid w:val="00DF093A"/>
    <w:rsid w:val="00DF102F"/>
    <w:rsid w:val="00DF152C"/>
    <w:rsid w:val="00DF17BB"/>
    <w:rsid w:val="00DF193C"/>
    <w:rsid w:val="00DF1FA7"/>
    <w:rsid w:val="00DF3021"/>
    <w:rsid w:val="00DF4C15"/>
    <w:rsid w:val="00DF536D"/>
    <w:rsid w:val="00DF6B22"/>
    <w:rsid w:val="00DF7AB1"/>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119"/>
    <w:rsid w:val="00E14246"/>
    <w:rsid w:val="00E14EC5"/>
    <w:rsid w:val="00E15ABD"/>
    <w:rsid w:val="00E17D04"/>
    <w:rsid w:val="00E21766"/>
    <w:rsid w:val="00E22A75"/>
    <w:rsid w:val="00E237F0"/>
    <w:rsid w:val="00E24B9C"/>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505D8"/>
    <w:rsid w:val="00E5139C"/>
    <w:rsid w:val="00E51B36"/>
    <w:rsid w:val="00E51EF6"/>
    <w:rsid w:val="00E52A71"/>
    <w:rsid w:val="00E52FFC"/>
    <w:rsid w:val="00E54C42"/>
    <w:rsid w:val="00E55C8E"/>
    <w:rsid w:val="00E56D61"/>
    <w:rsid w:val="00E57218"/>
    <w:rsid w:val="00E573F1"/>
    <w:rsid w:val="00E57BC9"/>
    <w:rsid w:val="00E57DD9"/>
    <w:rsid w:val="00E60424"/>
    <w:rsid w:val="00E60F2A"/>
    <w:rsid w:val="00E61163"/>
    <w:rsid w:val="00E61AA0"/>
    <w:rsid w:val="00E6217F"/>
    <w:rsid w:val="00E63D75"/>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13F"/>
    <w:rsid w:val="00E874ED"/>
    <w:rsid w:val="00E90632"/>
    <w:rsid w:val="00E90F4E"/>
    <w:rsid w:val="00E9129D"/>
    <w:rsid w:val="00E91D97"/>
    <w:rsid w:val="00E922C3"/>
    <w:rsid w:val="00E925F3"/>
    <w:rsid w:val="00E95A7F"/>
    <w:rsid w:val="00E96240"/>
    <w:rsid w:val="00E96400"/>
    <w:rsid w:val="00E96C08"/>
    <w:rsid w:val="00E96C7E"/>
    <w:rsid w:val="00E97121"/>
    <w:rsid w:val="00EA0032"/>
    <w:rsid w:val="00EA05AA"/>
    <w:rsid w:val="00EA0B0A"/>
    <w:rsid w:val="00EA13CF"/>
    <w:rsid w:val="00EA1ADE"/>
    <w:rsid w:val="00EA21B3"/>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C4B"/>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A20"/>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6F1"/>
    <w:rsid w:val="00F07BEC"/>
    <w:rsid w:val="00F117B5"/>
    <w:rsid w:val="00F127F6"/>
    <w:rsid w:val="00F132AE"/>
    <w:rsid w:val="00F13536"/>
    <w:rsid w:val="00F1533F"/>
    <w:rsid w:val="00F171A2"/>
    <w:rsid w:val="00F20BC7"/>
    <w:rsid w:val="00F21467"/>
    <w:rsid w:val="00F232D2"/>
    <w:rsid w:val="00F234F5"/>
    <w:rsid w:val="00F23CAB"/>
    <w:rsid w:val="00F253BF"/>
    <w:rsid w:val="00F259F9"/>
    <w:rsid w:val="00F269CA"/>
    <w:rsid w:val="00F2707F"/>
    <w:rsid w:val="00F27AAB"/>
    <w:rsid w:val="00F27DAE"/>
    <w:rsid w:val="00F300FE"/>
    <w:rsid w:val="00F32053"/>
    <w:rsid w:val="00F329AD"/>
    <w:rsid w:val="00F32B7D"/>
    <w:rsid w:val="00F33308"/>
    <w:rsid w:val="00F33CF6"/>
    <w:rsid w:val="00F34F6D"/>
    <w:rsid w:val="00F351E9"/>
    <w:rsid w:val="00F3650F"/>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85685"/>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3724"/>
    <w:rsid w:val="00FC45D3"/>
    <w:rsid w:val="00FC4FBB"/>
    <w:rsid w:val="00FC5056"/>
    <w:rsid w:val="00FC5451"/>
    <w:rsid w:val="00FC5E16"/>
    <w:rsid w:val="00FC5FC2"/>
    <w:rsid w:val="00FC68A6"/>
    <w:rsid w:val="00FC7EA4"/>
    <w:rsid w:val="00FD0CAD"/>
    <w:rsid w:val="00FD0D2A"/>
    <w:rsid w:val="00FD0ED9"/>
    <w:rsid w:val="00FD141F"/>
    <w:rsid w:val="00FD1E54"/>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2C38"/>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3B7906"/>
  <w15:docId w15:val="{37CC21D1-A292-4697-8129-394A5724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styleId="NoSpacing">
    <w:name w:val="No Spacing"/>
    <w:uiPriority w:val="1"/>
    <w:qFormat/>
    <w:rsid w:val="006D010B"/>
    <w:rPr>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52163061">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egan.easterling@cortado.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rtado.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press@cortado.com" TargetMode="External"/><Relationship Id="rId4" Type="http://schemas.openxmlformats.org/officeDocument/2006/relationships/styles" Target="styles.xml"/><Relationship Id="rId9" Type="http://schemas.openxmlformats.org/officeDocument/2006/relationships/hyperlink" Target="https://www.thinprint.com/en/resources-support/software/agent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B8785-30D8-4688-BDCA-44736ACDB3C2}">
  <ds:schemaRefs>
    <ds:schemaRef ds:uri="http://schemas.openxmlformats.org/officeDocument/2006/bibliography"/>
  </ds:schemaRefs>
</ds:datastoreItem>
</file>

<file path=customXml/itemProps2.xml><?xml version="1.0" encoding="utf-8"?>
<ds:datastoreItem xmlns:ds="http://schemas.openxmlformats.org/officeDocument/2006/customXml" ds:itemID="{4D7902D2-8ACF-46E8-9243-CF341E97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755</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ThinPrint Eliminates Office Printer Outageswith New Desktop Agent</vt:lpstr>
    </vt:vector>
  </TitlesOfParts>
  <Company>Cortado AG</Company>
  <LinksUpToDate>false</LinksUpToDate>
  <CharactersWithSpaces>5756</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Eliminates Office Printer Outageswith New Desktop Agent</dc:title>
  <dc:subject>The leading print solution for virtual environments now guarantees high availability and efficiency for any office printing environment</dc:subject>
  <dc:creator>ThinPrint</dc:creator>
  <cp:keywords>High Availability, Failover, Windows Server 2012, Hyper V, Citrix Ready, Citrix, Pull prini, branch office, home office, channelprogram, resellers, print server, migration, Windows Server 2003, Citrix printin, RDP printing, printmanagement,</cp:keywords>
  <dc:description>The leading print solution for virtual environments now guarantees high availability and efficiency for any office printing environment</dc:description>
  <cp:lastModifiedBy>Silke Kluckert</cp:lastModifiedBy>
  <cp:revision>2</cp:revision>
  <cp:lastPrinted>2017-05-16T09:29:00Z</cp:lastPrinted>
  <dcterms:created xsi:type="dcterms:W3CDTF">2017-05-16T09:30:00Z</dcterms:created>
  <dcterms:modified xsi:type="dcterms:W3CDTF">2017-05-16T09:30:00Z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