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E55D" w14:textId="6867BA31" w:rsidR="00465041" w:rsidRDefault="00A743CA" w:rsidP="00D53463">
      <w:pPr>
        <w:pStyle w:val="Kop1"/>
        <w:rPr>
          <w:lang w:val="nl-NL"/>
        </w:rPr>
      </w:pPr>
      <w:r w:rsidRPr="001D1677">
        <w:rPr>
          <w:lang w:val="nl-NL"/>
        </w:rPr>
        <w:t>PERSBERICHT</w:t>
      </w:r>
    </w:p>
    <w:p w14:paraId="6E5ED0E6" w14:textId="77777777" w:rsidR="00457E4A" w:rsidRPr="00457E4A" w:rsidRDefault="00457E4A" w:rsidP="00457E4A">
      <w:pPr>
        <w:rPr>
          <w:lang w:val="nl-NL"/>
        </w:rPr>
      </w:pPr>
    </w:p>
    <w:p w14:paraId="1159EDF2" w14:textId="2C9B8A90" w:rsidR="007025BD" w:rsidRPr="007025BD" w:rsidRDefault="007025BD" w:rsidP="007025BD">
      <w:pPr>
        <w:jc w:val="center"/>
        <w:rPr>
          <w:b/>
          <w:color w:val="404040"/>
          <w:sz w:val="28"/>
          <w:szCs w:val="28"/>
          <w:lang w:val="nl-BE"/>
        </w:rPr>
      </w:pPr>
      <w:r w:rsidRPr="007025BD">
        <w:rPr>
          <w:b/>
          <w:color w:val="404040"/>
          <w:sz w:val="28"/>
          <w:szCs w:val="28"/>
          <w:lang w:val="nl-BE"/>
        </w:rPr>
        <w:t xml:space="preserve">Belg </w:t>
      </w:r>
      <w:r>
        <w:rPr>
          <w:b/>
          <w:color w:val="404040"/>
          <w:sz w:val="28"/>
          <w:szCs w:val="28"/>
          <w:lang w:val="nl-BE"/>
        </w:rPr>
        <w:t>is energiebewust én realist</w:t>
      </w:r>
    </w:p>
    <w:p w14:paraId="0B6FF0D7" w14:textId="3D5D95B6" w:rsidR="007025BD" w:rsidRDefault="007025BD" w:rsidP="007025BD">
      <w:pPr>
        <w:jc w:val="center"/>
        <w:rPr>
          <w:b/>
          <w:color w:val="404040"/>
          <w:sz w:val="24"/>
          <w:szCs w:val="24"/>
          <w:lang w:val="nl-BE"/>
        </w:rPr>
      </w:pPr>
      <w:r>
        <w:rPr>
          <w:b/>
          <w:color w:val="404040"/>
          <w:sz w:val="24"/>
          <w:szCs w:val="24"/>
          <w:lang w:val="nl-BE"/>
        </w:rPr>
        <w:t xml:space="preserve">6 op 10 </w:t>
      </w:r>
      <w:r w:rsidR="00925117">
        <w:rPr>
          <w:b/>
          <w:color w:val="404040"/>
          <w:sz w:val="24"/>
          <w:szCs w:val="24"/>
          <w:lang w:val="nl-BE"/>
        </w:rPr>
        <w:t>gelooft in</w:t>
      </w:r>
      <w:r>
        <w:rPr>
          <w:b/>
          <w:color w:val="404040"/>
          <w:sz w:val="24"/>
          <w:szCs w:val="24"/>
          <w:lang w:val="nl-BE"/>
        </w:rPr>
        <w:t xml:space="preserve"> energiemix voor verwarming woning</w:t>
      </w:r>
    </w:p>
    <w:p w14:paraId="451D4F76" w14:textId="2CE45E26" w:rsidR="002D1479" w:rsidRDefault="007D20BB" w:rsidP="00016518">
      <w:pPr>
        <w:jc w:val="both"/>
        <w:rPr>
          <w:b/>
          <w:color w:val="404040"/>
          <w:lang w:val="nl-BE"/>
        </w:rPr>
      </w:pPr>
      <w:r w:rsidRPr="00F044CB">
        <w:rPr>
          <w:b/>
          <w:color w:val="404040"/>
          <w:lang w:val="nl-BE"/>
        </w:rPr>
        <w:t>Indien er geen budgettaire of praktische be</w:t>
      </w:r>
      <w:bookmarkStart w:id="0" w:name="_GoBack"/>
      <w:bookmarkEnd w:id="0"/>
      <w:r w:rsidRPr="00F044CB">
        <w:rPr>
          <w:b/>
          <w:color w:val="404040"/>
          <w:lang w:val="nl-BE"/>
        </w:rPr>
        <w:t>perkingen waren</w:t>
      </w:r>
      <w:r w:rsidR="00F044CB" w:rsidRPr="00F044CB">
        <w:rPr>
          <w:b/>
          <w:color w:val="404040"/>
          <w:lang w:val="nl-BE"/>
        </w:rPr>
        <w:t xml:space="preserve">, dan zou </w:t>
      </w:r>
      <w:r w:rsidR="00795797">
        <w:rPr>
          <w:b/>
          <w:color w:val="404040"/>
          <w:lang w:val="nl-BE"/>
        </w:rPr>
        <w:t xml:space="preserve">bijna </w:t>
      </w:r>
      <w:r w:rsidR="0069777C">
        <w:rPr>
          <w:b/>
          <w:color w:val="404040"/>
          <w:lang w:val="nl-BE"/>
        </w:rPr>
        <w:t>40</w:t>
      </w:r>
      <w:r w:rsidR="00F044CB" w:rsidRPr="00F044CB">
        <w:rPr>
          <w:b/>
          <w:color w:val="404040"/>
          <w:lang w:val="nl-BE"/>
        </w:rPr>
        <w:t>% van de Belgen het liefst zijn woning met zonne-energie verwarmen. Tezelfdertijd is bijna 6 op 10 ervan overtuigd dat hernieuwbare energie moet worden aangevuld met de gekende vormen van energie</w:t>
      </w:r>
      <w:r w:rsidR="0094313B">
        <w:rPr>
          <w:b/>
          <w:color w:val="404040"/>
          <w:lang w:val="nl-BE"/>
        </w:rPr>
        <w:t xml:space="preserve">. </w:t>
      </w:r>
      <w:r w:rsidR="00F044CB" w:rsidRPr="00F044CB">
        <w:rPr>
          <w:b/>
          <w:color w:val="404040"/>
          <w:lang w:val="nl-BE"/>
        </w:rPr>
        <w:t xml:space="preserve">Zo blijkt uit onderzoek van </w:t>
      </w:r>
      <w:proofErr w:type="spellStart"/>
      <w:r w:rsidR="00656EFD" w:rsidRPr="00F044CB">
        <w:rPr>
          <w:b/>
          <w:color w:val="404040"/>
          <w:lang w:val="nl-BE"/>
        </w:rPr>
        <w:t>iV</w:t>
      </w:r>
      <w:r w:rsidR="00656EFD">
        <w:rPr>
          <w:b/>
          <w:color w:val="404040"/>
          <w:lang w:val="nl-BE"/>
        </w:rPr>
        <w:t>OX</w:t>
      </w:r>
      <w:proofErr w:type="spellEnd"/>
      <w:r w:rsidR="00656EFD">
        <w:rPr>
          <w:b/>
          <w:color w:val="404040"/>
          <w:lang w:val="nl-BE"/>
        </w:rPr>
        <w:t xml:space="preserve"> </w:t>
      </w:r>
      <w:r w:rsidR="00A3221D">
        <w:rPr>
          <w:b/>
          <w:color w:val="404040"/>
          <w:lang w:val="nl-BE"/>
        </w:rPr>
        <w:t>(*)</w:t>
      </w:r>
      <w:r w:rsidR="0094313B">
        <w:rPr>
          <w:b/>
          <w:color w:val="404040"/>
          <w:lang w:val="nl-BE"/>
        </w:rPr>
        <w:t xml:space="preserve">. </w:t>
      </w:r>
      <w:r w:rsidR="00F044CB">
        <w:rPr>
          <w:b/>
          <w:color w:val="404040"/>
          <w:lang w:val="nl-BE"/>
        </w:rPr>
        <w:t xml:space="preserve">De Belg is dus </w:t>
      </w:r>
      <w:r w:rsidR="00BF09BA">
        <w:rPr>
          <w:b/>
          <w:color w:val="404040"/>
          <w:lang w:val="nl-BE"/>
        </w:rPr>
        <w:t xml:space="preserve">energie- en milieubewust, maar </w:t>
      </w:r>
      <w:r w:rsidR="00E9705E">
        <w:rPr>
          <w:b/>
          <w:color w:val="404040"/>
          <w:lang w:val="nl-BE"/>
        </w:rPr>
        <w:t xml:space="preserve">ook </w:t>
      </w:r>
      <w:r w:rsidR="00B6459D">
        <w:rPr>
          <w:b/>
          <w:color w:val="404040"/>
          <w:lang w:val="nl-BE"/>
        </w:rPr>
        <w:t xml:space="preserve">het </w:t>
      </w:r>
      <w:r w:rsidR="00E9705E">
        <w:rPr>
          <w:b/>
          <w:color w:val="404040"/>
          <w:lang w:val="nl-BE"/>
        </w:rPr>
        <w:t xml:space="preserve">rendement en de basisinvestering spelen een </w:t>
      </w:r>
      <w:r w:rsidR="007025BD">
        <w:rPr>
          <w:b/>
          <w:color w:val="404040"/>
          <w:lang w:val="nl-BE"/>
        </w:rPr>
        <w:t xml:space="preserve">belangrijke </w:t>
      </w:r>
      <w:r w:rsidR="00E9705E">
        <w:rPr>
          <w:b/>
          <w:color w:val="404040"/>
          <w:lang w:val="nl-BE"/>
        </w:rPr>
        <w:t xml:space="preserve">rol bij hun </w:t>
      </w:r>
      <w:r w:rsidR="007025BD">
        <w:rPr>
          <w:b/>
          <w:color w:val="404040"/>
          <w:lang w:val="nl-BE"/>
        </w:rPr>
        <w:t>beslissingsproces</w:t>
      </w:r>
      <w:r w:rsidR="00F044CB">
        <w:rPr>
          <w:b/>
          <w:color w:val="404040"/>
          <w:lang w:val="nl-BE"/>
        </w:rPr>
        <w:t>.</w:t>
      </w:r>
    </w:p>
    <w:p w14:paraId="165CBC11" w14:textId="1039453C" w:rsidR="007025BD" w:rsidRPr="007025BD" w:rsidRDefault="007025BD" w:rsidP="00016518">
      <w:pPr>
        <w:jc w:val="both"/>
        <w:rPr>
          <w:b/>
          <w:color w:val="404040"/>
          <w:lang w:val="nl-BE"/>
        </w:rPr>
      </w:pPr>
      <w:r w:rsidRPr="007025BD">
        <w:rPr>
          <w:b/>
          <w:color w:val="404040"/>
          <w:lang w:val="nl-BE"/>
        </w:rPr>
        <w:t>Goed geïnformeerd = slim gekozen</w:t>
      </w:r>
    </w:p>
    <w:p w14:paraId="270A48DE" w14:textId="6FE84956" w:rsidR="00BF09BA" w:rsidRDefault="0069777C" w:rsidP="00016518">
      <w:pPr>
        <w:jc w:val="both"/>
        <w:rPr>
          <w:color w:val="404040"/>
          <w:lang w:val="nl-BE"/>
        </w:rPr>
      </w:pPr>
      <w:r>
        <w:rPr>
          <w:color w:val="404040"/>
          <w:lang w:val="nl-BE"/>
        </w:rPr>
        <w:t>De meeste</w:t>
      </w:r>
      <w:r w:rsidR="00F044CB">
        <w:rPr>
          <w:color w:val="404040"/>
          <w:lang w:val="nl-BE"/>
        </w:rPr>
        <w:t xml:space="preserve"> Belgen verwarmen hun woni</w:t>
      </w:r>
      <w:r w:rsidR="00795797">
        <w:rPr>
          <w:color w:val="404040"/>
          <w:lang w:val="nl-BE"/>
        </w:rPr>
        <w:t>ng met aardgas of stook</w:t>
      </w:r>
      <w:r w:rsidR="00F044CB">
        <w:rPr>
          <w:color w:val="404040"/>
          <w:lang w:val="nl-BE"/>
        </w:rPr>
        <w:t>olie.</w:t>
      </w:r>
      <w:r w:rsidR="00795797">
        <w:rPr>
          <w:color w:val="404040"/>
          <w:lang w:val="nl-BE"/>
        </w:rPr>
        <w:t xml:space="preserve"> </w:t>
      </w:r>
      <w:r w:rsidR="00925117">
        <w:rPr>
          <w:color w:val="404040"/>
          <w:lang w:val="nl-BE"/>
        </w:rPr>
        <w:t>Bijna de helft</w:t>
      </w:r>
      <w:r w:rsidR="0094313B" w:rsidRPr="0094313B">
        <w:rPr>
          <w:color w:val="404040"/>
          <w:lang w:val="nl-BE"/>
        </w:rPr>
        <w:t xml:space="preserve"> van de ondervraagden die verwarmen met stookolie heeft echter een mazoutketel ouder dan 15 jaar. Bijna 4 op 10 (38%) </w:t>
      </w:r>
      <w:r w:rsidR="00656EFD">
        <w:rPr>
          <w:color w:val="404040"/>
          <w:lang w:val="nl-BE"/>
        </w:rPr>
        <w:t xml:space="preserve">van de Belgen die verwarmen met een mazoutketel </w:t>
      </w:r>
      <w:r w:rsidR="0094313B" w:rsidRPr="0094313B">
        <w:rPr>
          <w:color w:val="404040"/>
          <w:lang w:val="nl-BE"/>
        </w:rPr>
        <w:t xml:space="preserve">overweegt </w:t>
      </w:r>
      <w:r w:rsidR="00656EFD">
        <w:rPr>
          <w:color w:val="404040"/>
          <w:lang w:val="nl-BE"/>
        </w:rPr>
        <w:t xml:space="preserve">om </w:t>
      </w:r>
      <w:r w:rsidR="0094313B" w:rsidRPr="0094313B">
        <w:rPr>
          <w:color w:val="404040"/>
          <w:lang w:val="nl-BE"/>
        </w:rPr>
        <w:t>die te vervangen.</w:t>
      </w:r>
      <w:r w:rsidR="0094313B">
        <w:rPr>
          <w:color w:val="404040"/>
          <w:lang w:val="nl-BE"/>
        </w:rPr>
        <w:t xml:space="preserve"> </w:t>
      </w:r>
      <w:r w:rsidR="00E9705E">
        <w:rPr>
          <w:color w:val="404040"/>
          <w:lang w:val="nl-BE"/>
        </w:rPr>
        <w:t xml:space="preserve">Wanneer mazoutgebruikers extra ingelicht worden over de voordelen voor het milieu én de portefeuille, stijgt het aandeel dat overweegt de </w:t>
      </w:r>
      <w:r w:rsidR="001677C0">
        <w:rPr>
          <w:color w:val="404040"/>
          <w:lang w:val="nl-BE"/>
        </w:rPr>
        <w:t xml:space="preserve">oude </w:t>
      </w:r>
      <w:r w:rsidR="00E9705E">
        <w:rPr>
          <w:color w:val="404040"/>
          <w:lang w:val="nl-BE"/>
        </w:rPr>
        <w:t>ke</w:t>
      </w:r>
      <w:r w:rsidR="0094313B">
        <w:rPr>
          <w:color w:val="404040"/>
          <w:lang w:val="nl-BE"/>
        </w:rPr>
        <w:t>tel te vervangen zelfs tot 64%.</w:t>
      </w:r>
    </w:p>
    <w:p w14:paraId="6F436017" w14:textId="08FEB889" w:rsidR="00F044CB" w:rsidRPr="00F044CB" w:rsidRDefault="00E9705E" w:rsidP="00016518">
      <w:pPr>
        <w:jc w:val="both"/>
        <w:rPr>
          <w:color w:val="404040"/>
          <w:lang w:val="nl-BE"/>
        </w:rPr>
      </w:pPr>
      <w:r>
        <w:rPr>
          <w:color w:val="404040"/>
          <w:lang w:val="nl-BE"/>
        </w:rPr>
        <w:t xml:space="preserve">Willem </w:t>
      </w:r>
      <w:proofErr w:type="spellStart"/>
      <w:r>
        <w:rPr>
          <w:color w:val="404040"/>
          <w:lang w:val="nl-BE"/>
        </w:rPr>
        <w:t>Voets</w:t>
      </w:r>
      <w:proofErr w:type="spellEnd"/>
      <w:r>
        <w:rPr>
          <w:color w:val="404040"/>
          <w:lang w:val="nl-BE"/>
        </w:rPr>
        <w:t xml:space="preserve">, algemeen </w:t>
      </w:r>
      <w:r w:rsidR="00B6459D">
        <w:rPr>
          <w:color w:val="404040"/>
          <w:lang w:val="nl-BE"/>
        </w:rPr>
        <w:t xml:space="preserve">directeur </w:t>
      </w:r>
      <w:r>
        <w:rPr>
          <w:color w:val="404040"/>
          <w:lang w:val="nl-BE"/>
        </w:rPr>
        <w:t xml:space="preserve">van </w:t>
      </w:r>
      <w:proofErr w:type="spellStart"/>
      <w:r>
        <w:rPr>
          <w:color w:val="404040"/>
          <w:lang w:val="nl-BE"/>
        </w:rPr>
        <w:t>Informazout</w:t>
      </w:r>
      <w:proofErr w:type="spellEnd"/>
      <w:r w:rsidR="0069777C">
        <w:rPr>
          <w:color w:val="404040"/>
          <w:lang w:val="nl-BE"/>
        </w:rPr>
        <w:t>, licht de cijfers toe</w:t>
      </w:r>
      <w:r>
        <w:rPr>
          <w:color w:val="404040"/>
          <w:lang w:val="nl-BE"/>
        </w:rPr>
        <w:t xml:space="preserve">: </w:t>
      </w:r>
      <w:r w:rsidR="00BF09BA">
        <w:rPr>
          <w:color w:val="404040"/>
          <w:lang w:val="nl-BE"/>
        </w:rPr>
        <w:t>“</w:t>
      </w:r>
      <w:r w:rsidR="001677C0">
        <w:rPr>
          <w:color w:val="404040"/>
          <w:lang w:val="nl-BE"/>
        </w:rPr>
        <w:t>uit deze bevraging blijkt dat d</w:t>
      </w:r>
      <w:r>
        <w:rPr>
          <w:color w:val="404040"/>
          <w:lang w:val="nl-BE"/>
        </w:rPr>
        <w:t>e Belg milieu- en energiebewust</w:t>
      </w:r>
      <w:r w:rsidR="001677C0" w:rsidRPr="001677C0">
        <w:rPr>
          <w:color w:val="404040"/>
          <w:lang w:val="nl-BE"/>
        </w:rPr>
        <w:t xml:space="preserve"> </w:t>
      </w:r>
      <w:r w:rsidR="001677C0">
        <w:rPr>
          <w:color w:val="404040"/>
          <w:lang w:val="nl-BE"/>
        </w:rPr>
        <w:t>is</w:t>
      </w:r>
      <w:r>
        <w:rPr>
          <w:color w:val="404040"/>
          <w:lang w:val="nl-BE"/>
        </w:rPr>
        <w:t xml:space="preserve">, maar </w:t>
      </w:r>
      <w:r w:rsidR="001677C0">
        <w:rPr>
          <w:color w:val="404040"/>
          <w:lang w:val="nl-BE"/>
        </w:rPr>
        <w:t xml:space="preserve">hij </w:t>
      </w:r>
      <w:r>
        <w:rPr>
          <w:color w:val="404040"/>
          <w:lang w:val="nl-BE"/>
        </w:rPr>
        <w:t>houdt ook altijd rekening met zijn persoonlijke situatie. Wat is met mijn budget de beste oplossing, zowel op korte als op lange termijn, dat is de vraag waar veel mensen mee zitten.</w:t>
      </w:r>
      <w:r w:rsidR="00BF09BA">
        <w:rPr>
          <w:color w:val="404040"/>
          <w:lang w:val="nl-BE"/>
        </w:rPr>
        <w:t xml:space="preserve"> Hoe beter geïnformeerd, hoe slimmer </w:t>
      </w:r>
      <w:r w:rsidR="0069777C">
        <w:rPr>
          <w:color w:val="404040"/>
          <w:lang w:val="nl-BE"/>
        </w:rPr>
        <w:t xml:space="preserve">de </w:t>
      </w:r>
      <w:r w:rsidR="00BF09BA">
        <w:rPr>
          <w:color w:val="404040"/>
          <w:lang w:val="nl-BE"/>
        </w:rPr>
        <w:t>keuzes</w:t>
      </w:r>
      <w:r w:rsidR="0069777C">
        <w:rPr>
          <w:color w:val="404040"/>
          <w:lang w:val="nl-BE"/>
        </w:rPr>
        <w:t xml:space="preserve"> die</w:t>
      </w:r>
      <w:r w:rsidR="00BF09BA">
        <w:rPr>
          <w:color w:val="404040"/>
          <w:lang w:val="nl-BE"/>
        </w:rPr>
        <w:t xml:space="preserve"> men</w:t>
      </w:r>
      <w:r w:rsidR="0069777C">
        <w:rPr>
          <w:color w:val="404040"/>
          <w:lang w:val="nl-BE"/>
        </w:rPr>
        <w:t xml:space="preserve"> uiteindelijk</w:t>
      </w:r>
      <w:r w:rsidR="00BF09BA">
        <w:rPr>
          <w:color w:val="404040"/>
          <w:lang w:val="nl-BE"/>
        </w:rPr>
        <w:t xml:space="preserve"> maakt.</w:t>
      </w:r>
      <w:r w:rsidR="0069777C">
        <w:rPr>
          <w:color w:val="404040"/>
          <w:lang w:val="nl-BE"/>
        </w:rPr>
        <w:t xml:space="preserve"> Daar is voor ons een belangrijke rol weggelegd.</w:t>
      </w:r>
      <w:r>
        <w:rPr>
          <w:color w:val="404040"/>
          <w:lang w:val="nl-BE"/>
        </w:rPr>
        <w:t>”</w:t>
      </w:r>
    </w:p>
    <w:p w14:paraId="359BEF9D" w14:textId="7B3148BD" w:rsidR="00795797" w:rsidRDefault="00E9705E" w:rsidP="00795797">
      <w:pPr>
        <w:jc w:val="both"/>
        <w:rPr>
          <w:b/>
          <w:color w:val="404040"/>
          <w:lang w:val="nl-BE"/>
        </w:rPr>
      </w:pPr>
      <w:r>
        <w:rPr>
          <w:rFonts w:asciiTheme="minorHAnsi" w:hAnsiTheme="minorHAnsi" w:cs="Lucida Sans Unicode"/>
          <w:color w:val="404040"/>
          <w:lang w:val="nl-BE"/>
        </w:rPr>
        <w:t>Een</w:t>
      </w:r>
      <w:r w:rsidRPr="00A5249C">
        <w:rPr>
          <w:rFonts w:asciiTheme="minorHAnsi" w:hAnsiTheme="minorHAnsi" w:cs="Lucida Sans Unicode"/>
          <w:b/>
          <w:color w:val="404040"/>
          <w:lang w:val="nl-BE"/>
        </w:rPr>
        <w:t xml:space="preserve"> </w:t>
      </w:r>
      <w:r w:rsidR="00BF09BA">
        <w:rPr>
          <w:rFonts w:asciiTheme="minorHAnsi" w:hAnsiTheme="minorHAnsi" w:cs="Lucida Sans Unicode"/>
          <w:b/>
          <w:color w:val="404040"/>
          <w:lang w:val="nl-BE"/>
        </w:rPr>
        <w:t>besparings</w:t>
      </w:r>
      <w:r w:rsidRPr="00A5249C">
        <w:rPr>
          <w:rFonts w:asciiTheme="minorHAnsi" w:hAnsiTheme="minorHAnsi" w:cs="Lucida Sans Unicode"/>
          <w:b/>
          <w:color w:val="404040"/>
          <w:lang w:val="nl-BE"/>
        </w:rPr>
        <w:t xml:space="preserve">module </w:t>
      </w:r>
      <w:r w:rsidRPr="0069777C">
        <w:rPr>
          <w:rFonts w:asciiTheme="minorHAnsi" w:hAnsiTheme="minorHAnsi" w:cs="Lucida Sans Unicode"/>
          <w:color w:val="404040"/>
          <w:lang w:val="nl-BE"/>
        </w:rPr>
        <w:t xml:space="preserve">op de website van </w:t>
      </w:r>
      <w:proofErr w:type="spellStart"/>
      <w:r w:rsidRPr="0069777C">
        <w:rPr>
          <w:rFonts w:asciiTheme="minorHAnsi" w:hAnsiTheme="minorHAnsi" w:cs="Lucida Sans Unicode"/>
          <w:color w:val="404040"/>
          <w:lang w:val="nl-BE"/>
        </w:rPr>
        <w:t>Informazout</w:t>
      </w:r>
      <w:proofErr w:type="spellEnd"/>
      <w:r w:rsidRPr="0069777C">
        <w:rPr>
          <w:rFonts w:asciiTheme="minorHAnsi" w:hAnsiTheme="minorHAnsi" w:cs="Lucida Sans Unicode"/>
          <w:color w:val="404040"/>
          <w:lang w:val="nl-BE"/>
        </w:rPr>
        <w:t xml:space="preserve"> berekent bijvoorbeeld de </w:t>
      </w:r>
      <w:r w:rsidRPr="0069777C">
        <w:rPr>
          <w:rFonts w:asciiTheme="minorHAnsi" w:hAnsiTheme="minorHAnsi" w:cs="Lucida Sans Unicode"/>
          <w:b/>
          <w:color w:val="404040"/>
          <w:lang w:val="nl-BE"/>
        </w:rPr>
        <w:t>terugverdientijd van een nieuwe installatie</w:t>
      </w:r>
      <w:r w:rsidRPr="00A5249C">
        <w:rPr>
          <w:rFonts w:asciiTheme="minorHAnsi" w:hAnsiTheme="minorHAnsi" w:cs="Lucida Sans Unicode"/>
          <w:color w:val="404040"/>
          <w:lang w:val="nl-BE"/>
        </w:rPr>
        <w:t xml:space="preserve">, </w:t>
      </w:r>
      <w:r w:rsidRPr="007417DB">
        <w:rPr>
          <w:rFonts w:asciiTheme="minorHAnsi" w:hAnsiTheme="minorHAnsi" w:cs="Lucida Sans Unicode"/>
          <w:b/>
          <w:color w:val="404040"/>
          <w:lang w:val="nl-BE"/>
        </w:rPr>
        <w:t xml:space="preserve">én de geschatte daling in </w:t>
      </w:r>
      <w:r w:rsidR="0069777C" w:rsidRPr="007417DB">
        <w:rPr>
          <w:rFonts w:asciiTheme="minorHAnsi" w:hAnsiTheme="minorHAnsi" w:cs="Lucida Sans Unicode"/>
          <w:b/>
          <w:color w:val="404040"/>
          <w:lang w:val="nl-BE"/>
        </w:rPr>
        <w:t>CO</w:t>
      </w:r>
      <w:r w:rsidR="0069777C" w:rsidRPr="007417DB">
        <w:rPr>
          <w:rFonts w:asciiTheme="minorHAnsi" w:hAnsiTheme="minorHAnsi" w:cs="Lucida Sans Unicode"/>
          <w:b/>
          <w:color w:val="404040"/>
          <w:vertAlign w:val="subscript"/>
          <w:lang w:val="nl-BE"/>
        </w:rPr>
        <w:t>2-</w:t>
      </w:r>
      <w:r w:rsidR="0069777C" w:rsidRPr="007417DB">
        <w:rPr>
          <w:rFonts w:asciiTheme="minorHAnsi" w:hAnsiTheme="minorHAnsi" w:cs="Lucida Sans Unicode"/>
          <w:b/>
          <w:color w:val="404040"/>
          <w:lang w:val="nl-BE"/>
        </w:rPr>
        <w:t>uitstoot</w:t>
      </w:r>
      <w:r w:rsidRPr="007417DB">
        <w:rPr>
          <w:rFonts w:asciiTheme="minorHAnsi" w:hAnsiTheme="minorHAnsi" w:cs="Lucida Sans Unicode"/>
          <w:b/>
          <w:color w:val="404040"/>
          <w:lang w:val="nl-BE"/>
        </w:rPr>
        <w:t>.</w:t>
      </w:r>
      <w:r w:rsidRPr="00A5249C">
        <w:rPr>
          <w:rFonts w:asciiTheme="minorHAnsi" w:hAnsiTheme="minorHAnsi" w:cs="Lucida Sans Unicode"/>
          <w:color w:val="404040"/>
          <w:lang w:val="nl-BE"/>
        </w:rPr>
        <w:t xml:space="preserve"> Wie zich afvraagt of de investering in een nieuw energiezuinig verwarmingstoestel voor zijn of haar situatie wel rendeert</w:t>
      </w:r>
      <w:r w:rsidR="00A9222D">
        <w:rPr>
          <w:rFonts w:asciiTheme="minorHAnsi" w:hAnsiTheme="minorHAnsi" w:cs="Lucida Sans Unicode"/>
          <w:color w:val="404040"/>
          <w:lang w:val="nl-BE"/>
        </w:rPr>
        <w:t>,</w:t>
      </w:r>
      <w:r w:rsidRPr="00A5249C">
        <w:rPr>
          <w:rFonts w:asciiTheme="minorHAnsi" w:hAnsiTheme="minorHAnsi" w:cs="Lucida Sans Unicode"/>
          <w:color w:val="404040"/>
          <w:lang w:val="nl-BE"/>
        </w:rPr>
        <w:t xml:space="preserve"> vindt </w:t>
      </w:r>
      <w:r>
        <w:rPr>
          <w:rFonts w:asciiTheme="minorHAnsi" w:hAnsiTheme="minorHAnsi" w:cs="Lucida Sans Unicode"/>
          <w:color w:val="404040"/>
          <w:lang w:val="nl-BE"/>
        </w:rPr>
        <w:t xml:space="preserve">daar </w:t>
      </w:r>
      <w:r w:rsidRPr="00A5249C">
        <w:rPr>
          <w:rFonts w:asciiTheme="minorHAnsi" w:hAnsiTheme="minorHAnsi" w:cs="Lucida Sans Unicode"/>
          <w:color w:val="404040"/>
          <w:lang w:val="nl-BE"/>
        </w:rPr>
        <w:t>dus alle antwoorden</w:t>
      </w:r>
      <w:r w:rsidR="00BF09BA">
        <w:rPr>
          <w:rFonts w:asciiTheme="minorHAnsi" w:hAnsiTheme="minorHAnsi" w:cs="Lucida Sans Unicode"/>
          <w:color w:val="404040"/>
          <w:lang w:val="nl-BE"/>
        </w:rPr>
        <w:t>.</w:t>
      </w:r>
    </w:p>
    <w:p w14:paraId="7AE8317A" w14:textId="697459FA" w:rsidR="00C803FB" w:rsidRPr="007025BD" w:rsidRDefault="00C803FB" w:rsidP="00C803FB">
      <w:pPr>
        <w:jc w:val="both"/>
        <w:rPr>
          <w:rFonts w:asciiTheme="minorHAnsi" w:hAnsiTheme="minorHAnsi" w:cs="Lucida Sans Unicode"/>
          <w:b/>
          <w:color w:val="404040"/>
          <w:lang w:val="nl-BE"/>
        </w:rPr>
      </w:pPr>
      <w:r>
        <w:rPr>
          <w:rFonts w:asciiTheme="minorHAnsi" w:hAnsiTheme="minorHAnsi" w:cs="Lucida Sans Unicode"/>
          <w:b/>
          <w:color w:val="404040"/>
          <w:lang w:val="nl-BE"/>
        </w:rPr>
        <w:t xml:space="preserve">Hybride oplossingen </w:t>
      </w:r>
    </w:p>
    <w:p w14:paraId="2467E163" w14:textId="36D5EB1F" w:rsidR="00795797" w:rsidRDefault="00A9222D" w:rsidP="00795797">
      <w:pPr>
        <w:jc w:val="both"/>
        <w:rPr>
          <w:b/>
          <w:color w:val="404040"/>
          <w:lang w:val="nl-BE"/>
        </w:rPr>
      </w:pPr>
      <w:r>
        <w:rPr>
          <w:color w:val="404040"/>
          <w:lang w:val="nl-BE"/>
        </w:rPr>
        <w:t>Uit het onderzoek</w:t>
      </w:r>
      <w:r w:rsidRPr="00FE62FC">
        <w:rPr>
          <w:color w:val="404040"/>
          <w:lang w:val="nl-BE"/>
        </w:rPr>
        <w:t xml:space="preserve"> </w:t>
      </w:r>
      <w:r>
        <w:rPr>
          <w:color w:val="404040"/>
          <w:lang w:val="nl-BE"/>
        </w:rPr>
        <w:t>blijkt eveneens dat v</w:t>
      </w:r>
      <w:r w:rsidR="00795797" w:rsidRPr="00FE62FC">
        <w:rPr>
          <w:color w:val="404040"/>
          <w:lang w:val="nl-BE"/>
        </w:rPr>
        <w:t xml:space="preserve">ier op tien </w:t>
      </w:r>
      <w:r>
        <w:rPr>
          <w:color w:val="404040"/>
          <w:lang w:val="nl-BE"/>
        </w:rPr>
        <w:t>Belgen</w:t>
      </w:r>
      <w:r w:rsidR="00795797" w:rsidRPr="00FE62FC">
        <w:rPr>
          <w:color w:val="404040"/>
          <w:lang w:val="nl-BE"/>
        </w:rPr>
        <w:t xml:space="preserve"> bereid </w:t>
      </w:r>
      <w:r>
        <w:rPr>
          <w:color w:val="404040"/>
          <w:lang w:val="nl-BE"/>
        </w:rPr>
        <w:t xml:space="preserve">zouden </w:t>
      </w:r>
      <w:r w:rsidR="00795797" w:rsidRPr="00FE62FC">
        <w:rPr>
          <w:color w:val="404040"/>
          <w:lang w:val="nl-BE"/>
        </w:rPr>
        <w:t xml:space="preserve">zijn </w:t>
      </w:r>
      <w:r w:rsidR="0069777C">
        <w:rPr>
          <w:color w:val="404040"/>
          <w:lang w:val="nl-BE"/>
        </w:rPr>
        <w:t>een deel</w:t>
      </w:r>
      <w:r>
        <w:rPr>
          <w:color w:val="404040"/>
          <w:lang w:val="nl-BE"/>
        </w:rPr>
        <w:t xml:space="preserve"> van hun</w:t>
      </w:r>
      <w:r w:rsidR="00BF09BA" w:rsidRPr="00FE62FC">
        <w:rPr>
          <w:color w:val="404040"/>
          <w:lang w:val="nl-BE"/>
        </w:rPr>
        <w:t xml:space="preserve"> comfort op</w:t>
      </w:r>
      <w:r w:rsidR="00C803FB">
        <w:rPr>
          <w:color w:val="404040"/>
          <w:lang w:val="nl-BE"/>
        </w:rPr>
        <w:t xml:space="preserve"> te geven om op</w:t>
      </w:r>
      <w:r w:rsidR="00BF09BA" w:rsidRPr="00FE62FC">
        <w:rPr>
          <w:color w:val="404040"/>
          <w:lang w:val="nl-BE"/>
        </w:rPr>
        <w:t xml:space="preserve"> </w:t>
      </w:r>
      <w:r w:rsidR="00C803FB">
        <w:rPr>
          <w:color w:val="404040"/>
          <w:lang w:val="nl-BE"/>
        </w:rPr>
        <w:t>een e</w:t>
      </w:r>
      <w:r>
        <w:rPr>
          <w:color w:val="404040"/>
          <w:lang w:val="nl-BE"/>
        </w:rPr>
        <w:t>nergiezuinigere manier te wonen</w:t>
      </w:r>
      <w:r w:rsidR="00BF09BA" w:rsidRPr="00FE62FC">
        <w:rPr>
          <w:color w:val="404040"/>
          <w:lang w:val="nl-BE"/>
        </w:rPr>
        <w:t>. “Die bereidwilligheid</w:t>
      </w:r>
      <w:r w:rsidR="00EE0212">
        <w:rPr>
          <w:color w:val="404040"/>
          <w:lang w:val="nl-BE"/>
        </w:rPr>
        <w:t xml:space="preserve"> is positief, maar waarom dan</w:t>
      </w:r>
      <w:r w:rsidR="00BF09BA" w:rsidRPr="00FE62FC">
        <w:rPr>
          <w:color w:val="404040"/>
          <w:lang w:val="nl-BE"/>
        </w:rPr>
        <w:t xml:space="preserve"> niet kiezen voor slimme oplossingen</w:t>
      </w:r>
      <w:r w:rsidR="00FE62FC" w:rsidRPr="00FE62FC">
        <w:rPr>
          <w:color w:val="404040"/>
          <w:lang w:val="nl-BE"/>
        </w:rPr>
        <w:t xml:space="preserve"> die nu al bestaa</w:t>
      </w:r>
      <w:r w:rsidR="00B6459D">
        <w:rPr>
          <w:color w:val="404040"/>
          <w:lang w:val="nl-BE"/>
        </w:rPr>
        <w:t>n</w:t>
      </w:r>
      <w:r w:rsidR="00BF09BA" w:rsidRPr="00FE62FC">
        <w:rPr>
          <w:color w:val="404040"/>
          <w:lang w:val="nl-BE"/>
        </w:rPr>
        <w:t xml:space="preserve">, </w:t>
      </w:r>
      <w:r w:rsidR="00FE62FC" w:rsidRPr="00FE62FC">
        <w:rPr>
          <w:color w:val="404040"/>
          <w:lang w:val="nl-BE"/>
        </w:rPr>
        <w:t xml:space="preserve">en </w:t>
      </w:r>
      <w:r w:rsidR="00BF09BA" w:rsidRPr="00FE62FC">
        <w:rPr>
          <w:color w:val="404040"/>
          <w:lang w:val="nl-BE"/>
        </w:rPr>
        <w:t>waarbij men helemaal niet aan comfort moet inboeten?</w:t>
      </w:r>
      <w:r w:rsidR="00BF09BA">
        <w:rPr>
          <w:b/>
          <w:color w:val="404040"/>
          <w:lang w:val="nl-BE"/>
        </w:rPr>
        <w:t xml:space="preserve"> </w:t>
      </w:r>
      <w:r w:rsidR="00BF09BA" w:rsidRPr="00A5249C">
        <w:rPr>
          <w:rFonts w:asciiTheme="minorHAnsi" w:hAnsiTheme="minorHAnsi" w:cs="Lucida Sans Unicode"/>
          <w:color w:val="404040"/>
          <w:lang w:val="nl-BE"/>
        </w:rPr>
        <w:t xml:space="preserve">Wie een bezoekje brengt aan de website van </w:t>
      </w:r>
      <w:proofErr w:type="spellStart"/>
      <w:r w:rsidR="00BF09BA" w:rsidRPr="00A5249C">
        <w:rPr>
          <w:rFonts w:asciiTheme="minorHAnsi" w:hAnsiTheme="minorHAnsi" w:cs="Lucida Sans Unicode"/>
          <w:color w:val="404040"/>
          <w:lang w:val="nl-BE"/>
        </w:rPr>
        <w:t>Informazout</w:t>
      </w:r>
      <w:proofErr w:type="spellEnd"/>
      <w:r w:rsidR="00BF09BA" w:rsidRPr="00A5249C">
        <w:rPr>
          <w:rFonts w:asciiTheme="minorHAnsi" w:hAnsiTheme="minorHAnsi" w:cs="Lucida Sans Unicode"/>
          <w:color w:val="404040"/>
          <w:lang w:val="nl-BE"/>
        </w:rPr>
        <w:t xml:space="preserve"> ontdekt</w:t>
      </w:r>
      <w:r w:rsidR="00BF09BA">
        <w:rPr>
          <w:rFonts w:asciiTheme="minorHAnsi" w:hAnsiTheme="minorHAnsi" w:cs="Lucida Sans Unicode"/>
          <w:color w:val="404040"/>
          <w:lang w:val="nl-BE"/>
        </w:rPr>
        <w:t xml:space="preserve"> bijvoorbeeld</w:t>
      </w:r>
      <w:r w:rsidR="00BF09BA" w:rsidRPr="00A5249C">
        <w:rPr>
          <w:rFonts w:asciiTheme="minorHAnsi" w:hAnsiTheme="minorHAnsi" w:cs="Lucida Sans Unicode"/>
          <w:color w:val="404040"/>
          <w:lang w:val="nl-BE"/>
        </w:rPr>
        <w:t xml:space="preserve"> hoe </w:t>
      </w:r>
      <w:r w:rsidR="001677C0">
        <w:rPr>
          <w:rFonts w:asciiTheme="minorHAnsi" w:hAnsiTheme="minorHAnsi" w:cs="Lucida Sans Unicode"/>
          <w:color w:val="404040"/>
          <w:lang w:val="nl-BE"/>
        </w:rPr>
        <w:t>een moderne stookolieketel</w:t>
      </w:r>
      <w:r w:rsidR="00BF09BA" w:rsidRPr="0069777C">
        <w:rPr>
          <w:rFonts w:asciiTheme="minorHAnsi" w:hAnsiTheme="minorHAnsi" w:cs="Lucida Sans Unicode"/>
          <w:b/>
          <w:color w:val="404040"/>
          <w:lang w:val="nl-BE"/>
        </w:rPr>
        <w:t xml:space="preserve"> kan worden gecombineerd met </w:t>
      </w:r>
      <w:r w:rsidR="001677C0">
        <w:rPr>
          <w:rFonts w:asciiTheme="minorHAnsi" w:hAnsiTheme="minorHAnsi" w:cs="Lucida Sans Unicode"/>
          <w:b/>
          <w:color w:val="404040"/>
          <w:lang w:val="nl-BE"/>
        </w:rPr>
        <w:t xml:space="preserve">een </w:t>
      </w:r>
      <w:r w:rsidR="00BF09BA" w:rsidRPr="0069777C">
        <w:rPr>
          <w:rFonts w:asciiTheme="minorHAnsi" w:hAnsiTheme="minorHAnsi" w:cs="Lucida Sans Unicode"/>
          <w:b/>
          <w:color w:val="404040"/>
          <w:lang w:val="nl-BE"/>
        </w:rPr>
        <w:t>zonneboiler</w:t>
      </w:r>
      <w:r w:rsidR="001677C0">
        <w:rPr>
          <w:rFonts w:asciiTheme="minorHAnsi" w:hAnsiTheme="minorHAnsi" w:cs="Lucida Sans Unicode"/>
          <w:b/>
          <w:color w:val="404040"/>
          <w:lang w:val="nl-BE"/>
        </w:rPr>
        <w:t xml:space="preserve"> of een warmtepomp</w:t>
      </w:r>
      <w:r w:rsidR="00BF09BA">
        <w:rPr>
          <w:rFonts w:asciiTheme="minorHAnsi" w:hAnsiTheme="minorHAnsi" w:cs="Lucida Sans Unicode"/>
          <w:color w:val="404040"/>
          <w:lang w:val="nl-BE"/>
        </w:rPr>
        <w:t>. Zo hoeft het niet bij dromen te blijven, maar kan me</w:t>
      </w:r>
      <w:r w:rsidR="00B6459D">
        <w:rPr>
          <w:rFonts w:asciiTheme="minorHAnsi" w:hAnsiTheme="minorHAnsi" w:cs="Lucida Sans Unicode"/>
          <w:color w:val="404040"/>
          <w:lang w:val="nl-BE"/>
        </w:rPr>
        <w:t>n</w:t>
      </w:r>
      <w:r w:rsidR="00BF09BA">
        <w:rPr>
          <w:rFonts w:asciiTheme="minorHAnsi" w:hAnsiTheme="minorHAnsi" w:cs="Lucida Sans Unicode"/>
          <w:color w:val="404040"/>
          <w:lang w:val="nl-BE"/>
        </w:rPr>
        <w:t xml:space="preserve"> nu al actie ondernemen. Goed voor het milieu en voor de portefeuille”, besluit Willem </w:t>
      </w:r>
      <w:proofErr w:type="spellStart"/>
      <w:r w:rsidR="00BF09BA">
        <w:rPr>
          <w:rFonts w:asciiTheme="minorHAnsi" w:hAnsiTheme="minorHAnsi" w:cs="Lucida Sans Unicode"/>
          <w:color w:val="404040"/>
          <w:lang w:val="nl-BE"/>
        </w:rPr>
        <w:t>Voets</w:t>
      </w:r>
      <w:proofErr w:type="spellEnd"/>
      <w:r w:rsidR="00BF09BA">
        <w:rPr>
          <w:rFonts w:asciiTheme="minorHAnsi" w:hAnsiTheme="minorHAnsi" w:cs="Lucida Sans Unicode"/>
          <w:color w:val="404040"/>
          <w:lang w:val="nl-BE"/>
        </w:rPr>
        <w:t>.</w:t>
      </w:r>
    </w:p>
    <w:p w14:paraId="610F7431" w14:textId="1D892EA5" w:rsidR="000F484A" w:rsidRPr="0069777C" w:rsidRDefault="007D20BB" w:rsidP="007D20BB">
      <w:pPr>
        <w:jc w:val="both"/>
        <w:rPr>
          <w:rFonts w:asciiTheme="minorHAnsi" w:hAnsiTheme="minorHAnsi" w:cs="Lucida Sans Unicode"/>
          <w:i/>
          <w:color w:val="404040"/>
          <w:lang w:val="nl-BE"/>
        </w:rPr>
      </w:pPr>
      <w:r w:rsidRPr="0069777C">
        <w:rPr>
          <w:rFonts w:asciiTheme="minorHAnsi" w:hAnsiTheme="minorHAnsi" w:cs="Lucida Sans Unicode"/>
          <w:i/>
          <w:color w:val="404040"/>
          <w:lang w:val="nl-BE"/>
        </w:rPr>
        <w:lastRenderedPageBreak/>
        <w:t>*</w:t>
      </w:r>
      <w:r w:rsidRPr="0069777C">
        <w:rPr>
          <w:b/>
          <w:i/>
          <w:color w:val="404040"/>
          <w:lang w:val="nl-BE"/>
        </w:rPr>
        <w:t xml:space="preserve">Onderzoek uitgevoerd door </w:t>
      </w:r>
      <w:proofErr w:type="spellStart"/>
      <w:r w:rsidR="009C0CF0" w:rsidRPr="0069777C">
        <w:rPr>
          <w:b/>
          <w:i/>
          <w:color w:val="404040"/>
          <w:lang w:val="nl-BE"/>
        </w:rPr>
        <w:t>i</w:t>
      </w:r>
      <w:r w:rsidR="009C0CF0">
        <w:rPr>
          <w:b/>
          <w:i/>
          <w:color w:val="404040"/>
          <w:lang w:val="nl-BE"/>
        </w:rPr>
        <w:t>VOX</w:t>
      </w:r>
      <w:proofErr w:type="spellEnd"/>
      <w:r w:rsidR="009C0CF0" w:rsidRPr="0069777C">
        <w:rPr>
          <w:b/>
          <w:i/>
          <w:color w:val="404040"/>
          <w:lang w:val="nl-BE"/>
        </w:rPr>
        <w:t xml:space="preserve"> </w:t>
      </w:r>
      <w:r w:rsidRPr="0069777C">
        <w:rPr>
          <w:b/>
          <w:i/>
          <w:color w:val="404040"/>
          <w:lang w:val="nl-BE"/>
        </w:rPr>
        <w:t xml:space="preserve">bij duizend </w:t>
      </w:r>
      <w:r w:rsidR="009C0CF0">
        <w:rPr>
          <w:b/>
          <w:i/>
          <w:color w:val="404040"/>
          <w:lang w:val="nl-BE"/>
        </w:rPr>
        <w:t>Belgische eigenaars van een woning</w:t>
      </w:r>
      <w:r w:rsidRPr="0069777C">
        <w:rPr>
          <w:b/>
          <w:i/>
          <w:color w:val="404040"/>
          <w:lang w:val="nl-BE"/>
        </w:rPr>
        <w:t xml:space="preserve">, in opdracht van </w:t>
      </w:r>
      <w:proofErr w:type="spellStart"/>
      <w:r w:rsidRPr="0069777C">
        <w:rPr>
          <w:b/>
          <w:i/>
          <w:color w:val="404040"/>
          <w:lang w:val="nl-BE"/>
        </w:rPr>
        <w:t>Informazout</w:t>
      </w:r>
      <w:proofErr w:type="spellEnd"/>
      <w:r w:rsidR="00925117">
        <w:rPr>
          <w:b/>
          <w:i/>
          <w:color w:val="404040"/>
          <w:lang w:val="nl-BE"/>
        </w:rPr>
        <w:t>. H</w:t>
      </w:r>
      <w:r w:rsidR="00925117" w:rsidRPr="00925117">
        <w:rPr>
          <w:b/>
          <w:i/>
          <w:color w:val="404040"/>
          <w:lang w:val="nl-BE"/>
        </w:rPr>
        <w:t>et onderzoek</w:t>
      </w:r>
      <w:r w:rsidR="00925117">
        <w:rPr>
          <w:b/>
          <w:i/>
          <w:color w:val="404040"/>
          <w:lang w:val="nl-BE"/>
        </w:rPr>
        <w:t xml:space="preserve"> is representatief </w:t>
      </w:r>
      <w:r w:rsidR="00925117" w:rsidRPr="00925117">
        <w:rPr>
          <w:b/>
          <w:i/>
          <w:color w:val="404040"/>
          <w:lang w:val="nl-BE"/>
        </w:rPr>
        <w:t>naar taal, geslac</w:t>
      </w:r>
      <w:r w:rsidR="00925117">
        <w:rPr>
          <w:b/>
          <w:i/>
          <w:color w:val="404040"/>
          <w:lang w:val="nl-BE"/>
        </w:rPr>
        <w:t xml:space="preserve">ht, leeftijd en diploma. </w:t>
      </w:r>
      <w:r w:rsidR="00925117" w:rsidRPr="00925117">
        <w:rPr>
          <w:b/>
          <w:i/>
          <w:color w:val="404040"/>
          <w:lang w:val="nl-BE"/>
        </w:rPr>
        <w:t>de foutenmarge</w:t>
      </w:r>
      <w:r w:rsidR="00925117">
        <w:rPr>
          <w:b/>
          <w:i/>
          <w:color w:val="404040"/>
          <w:lang w:val="nl-BE"/>
        </w:rPr>
        <w:t xml:space="preserve"> bedraagt 3,02%</w:t>
      </w:r>
      <w:r w:rsidR="00925117" w:rsidRPr="00925117">
        <w:rPr>
          <w:b/>
          <w:i/>
          <w:color w:val="404040"/>
          <w:lang w:val="nl-BE"/>
        </w:rPr>
        <w:t>.</w:t>
      </w:r>
    </w:p>
    <w:p w14:paraId="69D3CAA3" w14:textId="2BEFD48A" w:rsidR="0069777C" w:rsidRDefault="0069777C" w:rsidP="00D079CE">
      <w:pPr>
        <w:jc w:val="both"/>
        <w:rPr>
          <w:b/>
          <w:color w:val="404040"/>
          <w:lang w:val="nl-NL"/>
        </w:rPr>
      </w:pPr>
    </w:p>
    <w:p w14:paraId="44301250" w14:textId="1BA37BDF" w:rsidR="00D079CE" w:rsidRPr="006E06DB" w:rsidRDefault="00D079CE" w:rsidP="00D079CE">
      <w:pPr>
        <w:jc w:val="both"/>
        <w:rPr>
          <w:b/>
          <w:color w:val="404040"/>
          <w:lang w:val="nl-NL"/>
        </w:rPr>
      </w:pPr>
      <w:r w:rsidRPr="006E06DB">
        <w:rPr>
          <w:b/>
          <w:color w:val="404040"/>
          <w:lang w:val="nl-NL"/>
        </w:rPr>
        <w:t xml:space="preserve">Over </w:t>
      </w:r>
      <w:proofErr w:type="spellStart"/>
      <w:r w:rsidRPr="006E06DB">
        <w:rPr>
          <w:b/>
          <w:color w:val="404040"/>
          <w:lang w:val="nl-NL"/>
        </w:rPr>
        <w:t>Informazout</w:t>
      </w:r>
      <w:proofErr w:type="spellEnd"/>
    </w:p>
    <w:p w14:paraId="033B7330" w14:textId="5FB9B520" w:rsidR="00A743CA" w:rsidRPr="00A5249C" w:rsidRDefault="00D079CE" w:rsidP="00D079CE">
      <w:pPr>
        <w:jc w:val="both"/>
        <w:rPr>
          <w:i/>
          <w:color w:val="404040"/>
          <w:lang w:val="nl-NL"/>
        </w:rPr>
      </w:pPr>
      <w:proofErr w:type="spellStart"/>
      <w:r w:rsidRPr="00A5249C">
        <w:rPr>
          <w:i/>
          <w:color w:val="404040"/>
          <w:lang w:val="nl-NL"/>
        </w:rPr>
        <w:t>Informazout</w:t>
      </w:r>
      <w:proofErr w:type="spellEnd"/>
      <w:r w:rsidRPr="00A5249C">
        <w:rPr>
          <w:i/>
          <w:color w:val="404040"/>
          <w:lang w:val="nl-NL"/>
        </w:rPr>
        <w:t xml:space="preserve"> is</w:t>
      </w:r>
      <w:r w:rsidR="00C803FB" w:rsidRPr="00C803FB">
        <w:rPr>
          <w:lang w:val="nl-BE"/>
        </w:rPr>
        <w:t xml:space="preserve"> </w:t>
      </w:r>
      <w:r w:rsidR="00C803FB" w:rsidRPr="00C803FB">
        <w:rPr>
          <w:i/>
          <w:color w:val="404040"/>
          <w:lang w:val="nl-NL"/>
        </w:rPr>
        <w:t xml:space="preserve">het informatiecentrum voor de rationele aanwending en besparing van mazout. De vzw </w:t>
      </w:r>
      <w:proofErr w:type="spellStart"/>
      <w:r w:rsidR="00C803FB" w:rsidRPr="00C803FB">
        <w:rPr>
          <w:i/>
          <w:color w:val="404040"/>
          <w:lang w:val="nl-NL"/>
        </w:rPr>
        <w:t>Informazout</w:t>
      </w:r>
      <w:proofErr w:type="spellEnd"/>
      <w:r w:rsidR="00C803FB" w:rsidRPr="00C803FB">
        <w:rPr>
          <w:i/>
          <w:color w:val="404040"/>
          <w:lang w:val="nl-NL"/>
        </w:rPr>
        <w:t xml:space="preserve"> verstrekt informatie over alles wat met mazoutverwarming te maken heeft.</w:t>
      </w:r>
      <w:r w:rsidR="00634671" w:rsidRPr="00A5249C">
        <w:rPr>
          <w:i/>
          <w:color w:val="404040"/>
          <w:lang w:val="nl-NL"/>
        </w:rPr>
        <w:t xml:space="preserve"> Op de site</w:t>
      </w:r>
      <w:r w:rsidRPr="00A5249C">
        <w:rPr>
          <w:i/>
          <w:color w:val="404040"/>
          <w:lang w:val="nl-NL"/>
        </w:rPr>
        <w:t xml:space="preserve"> www.informazout.be kan men terecht om de </w:t>
      </w:r>
      <w:r w:rsidR="003B4B32" w:rsidRPr="00A5249C">
        <w:rPr>
          <w:i/>
          <w:color w:val="404040"/>
          <w:lang w:val="nl-NL"/>
        </w:rPr>
        <w:t>energiekost van de eigen woning</w:t>
      </w:r>
      <w:r w:rsidRPr="00A5249C">
        <w:rPr>
          <w:i/>
          <w:color w:val="404040"/>
          <w:lang w:val="nl-NL"/>
        </w:rPr>
        <w:t xml:space="preserve"> te evalueren, om de wetgeving inzake stookoliereservoirs voor ieder specifiek geval te raadplegen of om bijv. de lijst van leveranciers van verwarmingsmateriaal of technici voor onderhoud en keuring te consulteren. Ook via de telefoonlijn, 078/152.150, wordt iedere geïnteresseerde geholpen met vragen over mazoutverwarming.</w:t>
      </w:r>
    </w:p>
    <w:p w14:paraId="20741A92" w14:textId="4681055C"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b/>
          <w:bCs/>
          <w:color w:val="424242"/>
          <w:lang w:val="nl-BE"/>
        </w:rPr>
        <w:t>Noot aan de redactie</w:t>
      </w:r>
    </w:p>
    <w:p w14:paraId="212C2098"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Voor meer persinformatie:</w:t>
      </w:r>
    </w:p>
    <w:p w14:paraId="34EB1A9F" w14:textId="5052C51D" w:rsidR="00962027" w:rsidRPr="00A5249C" w:rsidRDefault="00FA6694"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Willem </w:t>
      </w:r>
      <w:proofErr w:type="spellStart"/>
      <w:r w:rsidRPr="00A5249C">
        <w:rPr>
          <w:rFonts w:asciiTheme="minorHAnsi" w:hAnsiTheme="minorHAnsi" w:cs="Century Gothic"/>
          <w:color w:val="424242"/>
          <w:lang w:val="de-DE"/>
        </w:rPr>
        <w:t>Voets</w:t>
      </w:r>
      <w:proofErr w:type="spellEnd"/>
      <w:r w:rsidRPr="00A5249C">
        <w:rPr>
          <w:rFonts w:asciiTheme="minorHAnsi" w:hAnsiTheme="minorHAnsi" w:cs="Century Gothic"/>
          <w:color w:val="424242"/>
          <w:lang w:val="de-DE"/>
        </w:rPr>
        <w:t xml:space="preserve">, </w:t>
      </w:r>
      <w:proofErr w:type="spellStart"/>
      <w:r w:rsidR="00C803FB">
        <w:rPr>
          <w:rFonts w:asciiTheme="minorHAnsi" w:hAnsiTheme="minorHAnsi" w:cs="Century Gothic"/>
          <w:color w:val="424242"/>
          <w:lang w:val="de-DE"/>
        </w:rPr>
        <w:t>algemeen</w:t>
      </w:r>
      <w:proofErr w:type="spellEnd"/>
      <w:r w:rsidR="00C803FB">
        <w:rPr>
          <w:rFonts w:asciiTheme="minorHAnsi" w:hAnsiTheme="minorHAnsi" w:cs="Century Gothic"/>
          <w:color w:val="424242"/>
          <w:lang w:val="de-DE"/>
        </w:rPr>
        <w:t xml:space="preserve"> </w:t>
      </w:r>
      <w:proofErr w:type="spellStart"/>
      <w:r w:rsidR="00C803FB">
        <w:rPr>
          <w:rFonts w:asciiTheme="minorHAnsi" w:hAnsiTheme="minorHAnsi" w:cs="Century Gothic"/>
          <w:color w:val="424242"/>
          <w:lang w:val="de-DE"/>
        </w:rPr>
        <w:t>directeur</w:t>
      </w:r>
      <w:proofErr w:type="spellEnd"/>
      <w:r w:rsidR="00962027" w:rsidRPr="00A5249C">
        <w:rPr>
          <w:rFonts w:asciiTheme="minorHAnsi" w:hAnsiTheme="minorHAnsi" w:cs="Century Gothic"/>
          <w:color w:val="424242"/>
          <w:lang w:val="de-DE"/>
        </w:rPr>
        <w:t xml:space="preserve"> </w:t>
      </w:r>
      <w:proofErr w:type="spellStart"/>
      <w:r w:rsidR="00962027" w:rsidRPr="00A5249C">
        <w:rPr>
          <w:rFonts w:asciiTheme="minorHAnsi" w:hAnsiTheme="minorHAnsi" w:cs="Century Gothic"/>
          <w:color w:val="424242"/>
          <w:lang w:val="de-DE"/>
        </w:rPr>
        <w:t>Informazout</w:t>
      </w:r>
      <w:proofErr w:type="spellEnd"/>
    </w:p>
    <w:p w14:paraId="3A691077" w14:textId="227E410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Tel: </w:t>
      </w:r>
      <w:r w:rsidR="00FA6694" w:rsidRPr="00A5249C">
        <w:rPr>
          <w:rFonts w:asciiTheme="minorHAnsi" w:hAnsiTheme="minorHAnsi" w:cs="Century Gothic"/>
          <w:color w:val="424242"/>
          <w:lang w:val="de-DE"/>
        </w:rPr>
        <w:t xml:space="preserve">+32 2 558 52 25 </w:t>
      </w:r>
      <w:r w:rsidRPr="00A5249C">
        <w:rPr>
          <w:rFonts w:asciiTheme="minorHAnsi" w:hAnsiTheme="minorHAnsi" w:cs="Century Gothic"/>
          <w:color w:val="424242"/>
          <w:lang w:val="de-DE"/>
        </w:rPr>
        <w:t xml:space="preserve">- </w:t>
      </w:r>
      <w:proofErr w:type="spellStart"/>
      <w:r w:rsidRPr="00A5249C">
        <w:rPr>
          <w:rFonts w:asciiTheme="minorHAnsi" w:hAnsiTheme="minorHAnsi" w:cs="Century Gothic"/>
          <w:color w:val="424242"/>
          <w:lang w:val="de-DE"/>
        </w:rPr>
        <w:t>Gsm</w:t>
      </w:r>
      <w:proofErr w:type="spellEnd"/>
      <w:r w:rsidRPr="00A5249C">
        <w:rPr>
          <w:rFonts w:asciiTheme="minorHAnsi" w:hAnsiTheme="minorHAnsi" w:cs="Century Gothic"/>
          <w:color w:val="424242"/>
          <w:lang w:val="de-DE"/>
        </w:rPr>
        <w:t xml:space="preserve">: </w:t>
      </w:r>
      <w:r w:rsidR="00FA6694" w:rsidRPr="00A5249C">
        <w:rPr>
          <w:rFonts w:asciiTheme="minorHAnsi" w:hAnsiTheme="minorHAnsi" w:cs="Century Gothic"/>
          <w:color w:val="424242"/>
          <w:lang w:val="de-DE"/>
        </w:rPr>
        <w:t xml:space="preserve">+32 471 61 08 25 </w:t>
      </w:r>
      <w:r w:rsidRPr="00A5249C">
        <w:rPr>
          <w:rFonts w:asciiTheme="minorHAnsi" w:hAnsiTheme="minorHAnsi" w:cs="Century Gothic"/>
          <w:color w:val="424242"/>
          <w:lang w:val="de-DE"/>
        </w:rPr>
        <w:t xml:space="preserve">- </w:t>
      </w:r>
      <w:proofErr w:type="spellStart"/>
      <w:r w:rsidRPr="00A5249C">
        <w:rPr>
          <w:rFonts w:asciiTheme="minorHAnsi" w:hAnsiTheme="minorHAnsi" w:cs="Century Gothic"/>
          <w:color w:val="424242"/>
          <w:lang w:val="de-DE"/>
        </w:rPr>
        <w:t>E-mail</w:t>
      </w:r>
      <w:proofErr w:type="spellEnd"/>
      <w:r w:rsidRPr="00A5249C">
        <w:rPr>
          <w:rFonts w:asciiTheme="minorHAnsi" w:hAnsiTheme="minorHAnsi" w:cs="Century Gothic"/>
          <w:color w:val="424242"/>
          <w:lang w:val="de-DE"/>
        </w:rPr>
        <w:t xml:space="preserve">: </w:t>
      </w:r>
      <w:hyperlink r:id="rId8" w:history="1">
        <w:r w:rsidR="00FA6694" w:rsidRPr="003779C1">
          <w:rPr>
            <w:rStyle w:val="Hyperlink"/>
            <w:rFonts w:asciiTheme="minorHAnsi" w:hAnsiTheme="minorHAnsi" w:cs="Century Gothic"/>
            <w:color w:val="365F91" w:themeColor="accent1" w:themeShade="BF"/>
            <w:lang w:val="de-DE"/>
          </w:rPr>
          <w:t xml:space="preserve"> wvo@informazout.b</w:t>
        </w:r>
      </w:hyperlink>
      <w:r w:rsidR="0064523B" w:rsidRPr="003779C1">
        <w:rPr>
          <w:rFonts w:asciiTheme="minorHAnsi" w:hAnsiTheme="minorHAnsi" w:cs="Century Gothic"/>
          <w:color w:val="365F91" w:themeColor="accent1" w:themeShade="BF"/>
          <w:u w:val="single"/>
          <w:lang w:val="de-DE"/>
        </w:rPr>
        <w:t>e</w:t>
      </w:r>
    </w:p>
    <w:p w14:paraId="6BA982BD" w14:textId="77777777" w:rsidR="00962027" w:rsidRPr="00A5249C" w:rsidRDefault="00962027" w:rsidP="00962027">
      <w:pPr>
        <w:widowControl w:val="0"/>
        <w:overflowPunct w:val="0"/>
        <w:autoSpaceDE w:val="0"/>
        <w:autoSpaceDN w:val="0"/>
        <w:adjustRightInd w:val="0"/>
        <w:spacing w:after="0" w:line="240" w:lineRule="auto"/>
        <w:ind w:right="580"/>
        <w:jc w:val="both"/>
        <w:rPr>
          <w:rFonts w:asciiTheme="minorHAnsi" w:hAnsiTheme="minorHAnsi"/>
          <w:color w:val="424242"/>
          <w:lang w:val="nl-BE"/>
        </w:rPr>
      </w:pPr>
      <w:r w:rsidRPr="00A5249C">
        <w:rPr>
          <w:rFonts w:asciiTheme="minorHAnsi" w:hAnsiTheme="minorHAnsi" w:cs="Century Gothic"/>
          <w:color w:val="424242"/>
          <w:lang w:val="nl-BE"/>
        </w:rPr>
        <w:t xml:space="preserve">Alle persberichten en bijhorend fotomateriaal kunnen opgehaald worden van op de perspagina’s op </w:t>
      </w:r>
      <w:hyperlink r:id="rId9" w:history="1">
        <w:r w:rsidRPr="00A5249C">
          <w:rPr>
            <w:rStyle w:val="Hyperlink"/>
            <w:rFonts w:asciiTheme="minorHAnsi" w:hAnsiTheme="minorHAnsi" w:cs="Century Gothic"/>
            <w:color w:val="424242"/>
            <w:lang w:val="nl-BE"/>
          </w:rPr>
          <w:t xml:space="preserve"> www.informazout.be</w:t>
        </w:r>
      </w:hyperlink>
      <w:r w:rsidRPr="00A5249C">
        <w:rPr>
          <w:rFonts w:asciiTheme="minorHAnsi" w:hAnsiTheme="minorHAnsi" w:cs="Century Gothic"/>
          <w:color w:val="424242"/>
          <w:u w:val="single"/>
          <w:lang w:val="nl-BE"/>
        </w:rPr>
        <w:t>.</w:t>
      </w:r>
    </w:p>
    <w:p w14:paraId="610980DF" w14:textId="77777777" w:rsidR="005E50FA" w:rsidRPr="00A5249C" w:rsidRDefault="005E50FA" w:rsidP="00962027">
      <w:pPr>
        <w:widowControl w:val="0"/>
        <w:autoSpaceDE w:val="0"/>
        <w:autoSpaceDN w:val="0"/>
        <w:adjustRightInd w:val="0"/>
        <w:spacing w:after="0" w:line="240" w:lineRule="auto"/>
        <w:jc w:val="both"/>
        <w:rPr>
          <w:rFonts w:asciiTheme="minorHAnsi" w:hAnsiTheme="minorHAnsi"/>
          <w:i/>
          <w:noProof/>
          <w:color w:val="424242"/>
          <w:lang w:val="nl-BE"/>
        </w:rPr>
      </w:pPr>
    </w:p>
    <w:p w14:paraId="44A1E0B9"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Of voor vragen van operationele aard of digitaal fotomateriaal bij het PR-bureau</w:t>
      </w:r>
    </w:p>
    <w:p w14:paraId="113700C3" w14:textId="77777777" w:rsidR="00962027" w:rsidRPr="00A5249C" w:rsidRDefault="00797D43" w:rsidP="00962027">
      <w:pPr>
        <w:widowControl w:val="0"/>
        <w:autoSpaceDE w:val="0"/>
        <w:autoSpaceDN w:val="0"/>
        <w:adjustRightInd w:val="0"/>
        <w:spacing w:after="0" w:line="240" w:lineRule="auto"/>
        <w:jc w:val="both"/>
        <w:rPr>
          <w:rFonts w:asciiTheme="minorHAnsi" w:hAnsiTheme="minorHAnsi"/>
          <w:color w:val="424242"/>
          <w:lang w:val="en-US"/>
        </w:rPr>
      </w:pPr>
      <w:r w:rsidRPr="00A5249C">
        <w:rPr>
          <w:rFonts w:asciiTheme="minorHAnsi" w:hAnsiTheme="minorHAnsi" w:cs="Century Gothic"/>
          <w:color w:val="424242"/>
          <w:lang w:val="en-US"/>
        </w:rPr>
        <w:t>Ward Vanhee, Two cents</w:t>
      </w:r>
    </w:p>
    <w:p w14:paraId="0624ED5E" w14:textId="77777777" w:rsidR="00962027" w:rsidRPr="00A5249C" w:rsidRDefault="00962027" w:rsidP="00962027">
      <w:pPr>
        <w:widowControl w:val="0"/>
        <w:autoSpaceDE w:val="0"/>
        <w:autoSpaceDN w:val="0"/>
        <w:adjustRightInd w:val="0"/>
        <w:spacing w:after="0" w:line="1" w:lineRule="exact"/>
        <w:jc w:val="both"/>
        <w:rPr>
          <w:rFonts w:asciiTheme="minorHAnsi" w:hAnsiTheme="minorHAnsi"/>
          <w:color w:val="424242"/>
          <w:lang w:val="en-US"/>
        </w:rPr>
      </w:pPr>
    </w:p>
    <w:p w14:paraId="0E748406" w14:textId="516DEF4E" w:rsidR="00962027" w:rsidRPr="00595D25" w:rsidRDefault="00962027" w:rsidP="00A41EFF">
      <w:pPr>
        <w:widowControl w:val="0"/>
        <w:autoSpaceDE w:val="0"/>
        <w:autoSpaceDN w:val="0"/>
        <w:adjustRightInd w:val="0"/>
        <w:spacing w:after="0" w:line="237" w:lineRule="auto"/>
        <w:jc w:val="both"/>
        <w:rPr>
          <w:i/>
          <w:color w:val="404040"/>
          <w:sz w:val="24"/>
          <w:szCs w:val="24"/>
          <w:lang w:val="en-US"/>
        </w:rPr>
      </w:pPr>
      <w:r w:rsidRPr="00595D25">
        <w:rPr>
          <w:rFonts w:asciiTheme="minorHAnsi" w:hAnsiTheme="minorHAnsi" w:cs="Century Gothic"/>
          <w:color w:val="424242"/>
          <w:lang w:val="en-US"/>
        </w:rPr>
        <w:t xml:space="preserve">Tel: </w:t>
      </w:r>
      <w:r w:rsidR="00FA6694" w:rsidRPr="00595D25">
        <w:rPr>
          <w:rFonts w:asciiTheme="minorHAnsi" w:hAnsiTheme="minorHAnsi" w:cs="Century Gothic"/>
          <w:color w:val="424242"/>
          <w:lang w:val="en-US"/>
        </w:rPr>
        <w:t xml:space="preserve">+32 2 </w:t>
      </w:r>
      <w:r w:rsidRPr="00595D25">
        <w:rPr>
          <w:rFonts w:asciiTheme="minorHAnsi" w:hAnsiTheme="minorHAnsi" w:cs="Century Gothic"/>
          <w:color w:val="424242"/>
          <w:lang w:val="en-US"/>
        </w:rPr>
        <w:t xml:space="preserve">773 50 29 - E-mail: </w:t>
      </w:r>
      <w:hyperlink r:id="rId10" w:history="1">
        <w:r w:rsidR="00797D43" w:rsidRPr="00595D25">
          <w:rPr>
            <w:rStyle w:val="Hyperlink"/>
            <w:rFonts w:asciiTheme="minorHAnsi" w:hAnsiTheme="minorHAnsi" w:cs="Century Gothic"/>
            <w:color w:val="365F91" w:themeColor="accent1" w:themeShade="BF"/>
            <w:lang w:val="en-US"/>
          </w:rPr>
          <w:t>wv@twocents.be</w:t>
        </w:r>
      </w:hyperlink>
    </w:p>
    <w:p w14:paraId="26F99AFF" w14:textId="77777777" w:rsidR="00A743CA" w:rsidRPr="00595D25" w:rsidRDefault="00A743CA" w:rsidP="00734D23">
      <w:pPr>
        <w:jc w:val="both"/>
        <w:rPr>
          <w:color w:val="404040"/>
          <w:sz w:val="24"/>
          <w:szCs w:val="24"/>
          <w:lang w:val="en-US"/>
        </w:rPr>
      </w:pPr>
    </w:p>
    <w:sectPr w:rsidR="00A743CA" w:rsidRPr="00595D25" w:rsidSect="007E218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78D1" w14:textId="77777777" w:rsidR="00567042" w:rsidRDefault="00567042" w:rsidP="0044243C">
      <w:pPr>
        <w:spacing w:after="0" w:line="240" w:lineRule="auto"/>
      </w:pPr>
      <w:r>
        <w:separator/>
      </w:r>
    </w:p>
  </w:endnote>
  <w:endnote w:type="continuationSeparator" w:id="0">
    <w:p w14:paraId="2C3EFE66" w14:textId="77777777" w:rsidR="00567042" w:rsidRDefault="00567042" w:rsidP="004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7A0E" w14:textId="77777777" w:rsidR="00567042" w:rsidRDefault="00567042" w:rsidP="0044243C">
      <w:pPr>
        <w:spacing w:after="0" w:line="240" w:lineRule="auto"/>
      </w:pPr>
      <w:r>
        <w:separator/>
      </w:r>
    </w:p>
  </w:footnote>
  <w:footnote w:type="continuationSeparator" w:id="0">
    <w:p w14:paraId="69D0A983" w14:textId="77777777" w:rsidR="00567042" w:rsidRDefault="00567042" w:rsidP="004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47E4" w14:textId="77777777" w:rsidR="009A1610" w:rsidRDefault="009A1610" w:rsidP="009A1610">
    <w:pPr>
      <w:pStyle w:val="Koptekst"/>
      <w:jc w:val="right"/>
    </w:pPr>
    <w:r>
      <w:rPr>
        <w:noProof/>
        <w:lang w:val="nl-NL" w:eastAsia="nl-NL"/>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9A1610" w:rsidRDefault="009A16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3DA3"/>
    <w:rsid w:val="000072E6"/>
    <w:rsid w:val="00013D80"/>
    <w:rsid w:val="00013E81"/>
    <w:rsid w:val="00016518"/>
    <w:rsid w:val="00021287"/>
    <w:rsid w:val="00034B66"/>
    <w:rsid w:val="00046E66"/>
    <w:rsid w:val="0005728F"/>
    <w:rsid w:val="000646DE"/>
    <w:rsid w:val="00074446"/>
    <w:rsid w:val="00074D94"/>
    <w:rsid w:val="000934B1"/>
    <w:rsid w:val="00097806"/>
    <w:rsid w:val="000B17F4"/>
    <w:rsid w:val="000B2C70"/>
    <w:rsid w:val="000C24AA"/>
    <w:rsid w:val="000C2766"/>
    <w:rsid w:val="000C7EB5"/>
    <w:rsid w:val="000D2F21"/>
    <w:rsid w:val="000E4502"/>
    <w:rsid w:val="000F484A"/>
    <w:rsid w:val="00106E77"/>
    <w:rsid w:val="00107A88"/>
    <w:rsid w:val="00111435"/>
    <w:rsid w:val="0011415D"/>
    <w:rsid w:val="00126B09"/>
    <w:rsid w:val="00127D9E"/>
    <w:rsid w:val="00127EDD"/>
    <w:rsid w:val="0013247F"/>
    <w:rsid w:val="00142E46"/>
    <w:rsid w:val="0015538D"/>
    <w:rsid w:val="001677C0"/>
    <w:rsid w:val="001804B5"/>
    <w:rsid w:val="0018747C"/>
    <w:rsid w:val="00190704"/>
    <w:rsid w:val="0019399A"/>
    <w:rsid w:val="001952F6"/>
    <w:rsid w:val="001A54C1"/>
    <w:rsid w:val="001B5337"/>
    <w:rsid w:val="001B5543"/>
    <w:rsid w:val="001C0490"/>
    <w:rsid w:val="001D1677"/>
    <w:rsid w:val="001E6EDB"/>
    <w:rsid w:val="001F1CF0"/>
    <w:rsid w:val="001F5C56"/>
    <w:rsid w:val="00210D08"/>
    <w:rsid w:val="0021381D"/>
    <w:rsid w:val="0022360A"/>
    <w:rsid w:val="00225504"/>
    <w:rsid w:val="00225ECC"/>
    <w:rsid w:val="0023570C"/>
    <w:rsid w:val="0024740D"/>
    <w:rsid w:val="00247BC4"/>
    <w:rsid w:val="0025546D"/>
    <w:rsid w:val="0026441A"/>
    <w:rsid w:val="002A2B26"/>
    <w:rsid w:val="002A3053"/>
    <w:rsid w:val="002D1479"/>
    <w:rsid w:val="002D1B5F"/>
    <w:rsid w:val="002D6FF3"/>
    <w:rsid w:val="002F59DE"/>
    <w:rsid w:val="003101C2"/>
    <w:rsid w:val="003178A3"/>
    <w:rsid w:val="00320A16"/>
    <w:rsid w:val="00322DDD"/>
    <w:rsid w:val="003368C7"/>
    <w:rsid w:val="00336A85"/>
    <w:rsid w:val="003424AE"/>
    <w:rsid w:val="00351822"/>
    <w:rsid w:val="003529F9"/>
    <w:rsid w:val="00361CC8"/>
    <w:rsid w:val="00363462"/>
    <w:rsid w:val="003779C1"/>
    <w:rsid w:val="003823C2"/>
    <w:rsid w:val="003946C8"/>
    <w:rsid w:val="003A6C70"/>
    <w:rsid w:val="003B4B32"/>
    <w:rsid w:val="003B60D8"/>
    <w:rsid w:val="003C1A1A"/>
    <w:rsid w:val="003C2E28"/>
    <w:rsid w:val="003F2EC4"/>
    <w:rsid w:val="003F6CF8"/>
    <w:rsid w:val="004119D8"/>
    <w:rsid w:val="0042600E"/>
    <w:rsid w:val="004266A6"/>
    <w:rsid w:val="00430D95"/>
    <w:rsid w:val="0043318B"/>
    <w:rsid w:val="00440398"/>
    <w:rsid w:val="0044125D"/>
    <w:rsid w:val="0044243C"/>
    <w:rsid w:val="00457E4A"/>
    <w:rsid w:val="00460B3A"/>
    <w:rsid w:val="00461EA8"/>
    <w:rsid w:val="00465041"/>
    <w:rsid w:val="004720D1"/>
    <w:rsid w:val="004760E7"/>
    <w:rsid w:val="004764EC"/>
    <w:rsid w:val="00482E9B"/>
    <w:rsid w:val="004857AB"/>
    <w:rsid w:val="004935D4"/>
    <w:rsid w:val="004A713F"/>
    <w:rsid w:val="004B28E9"/>
    <w:rsid w:val="004B2BBA"/>
    <w:rsid w:val="004C598F"/>
    <w:rsid w:val="004D0517"/>
    <w:rsid w:val="004E31A6"/>
    <w:rsid w:val="004F11FF"/>
    <w:rsid w:val="00502093"/>
    <w:rsid w:val="00527BFF"/>
    <w:rsid w:val="00566091"/>
    <w:rsid w:val="00567042"/>
    <w:rsid w:val="0057218B"/>
    <w:rsid w:val="00586C35"/>
    <w:rsid w:val="00592505"/>
    <w:rsid w:val="00593F5B"/>
    <w:rsid w:val="00595D25"/>
    <w:rsid w:val="00596FA8"/>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6EFD"/>
    <w:rsid w:val="0065759A"/>
    <w:rsid w:val="00657DE2"/>
    <w:rsid w:val="006610E1"/>
    <w:rsid w:val="00672F2D"/>
    <w:rsid w:val="00675FFA"/>
    <w:rsid w:val="00681CD0"/>
    <w:rsid w:val="00681D11"/>
    <w:rsid w:val="00690DF2"/>
    <w:rsid w:val="006962E2"/>
    <w:rsid w:val="0069777C"/>
    <w:rsid w:val="006B1E51"/>
    <w:rsid w:val="006B28E3"/>
    <w:rsid w:val="006B3627"/>
    <w:rsid w:val="006B3A87"/>
    <w:rsid w:val="006E06DB"/>
    <w:rsid w:val="006E16C3"/>
    <w:rsid w:val="006E5432"/>
    <w:rsid w:val="007025BD"/>
    <w:rsid w:val="00704DA3"/>
    <w:rsid w:val="00705483"/>
    <w:rsid w:val="00706695"/>
    <w:rsid w:val="0071032C"/>
    <w:rsid w:val="00734D23"/>
    <w:rsid w:val="007417DB"/>
    <w:rsid w:val="00743FB0"/>
    <w:rsid w:val="007526BB"/>
    <w:rsid w:val="00754FBC"/>
    <w:rsid w:val="00761F4E"/>
    <w:rsid w:val="00765CAB"/>
    <w:rsid w:val="00767525"/>
    <w:rsid w:val="00786293"/>
    <w:rsid w:val="007906F1"/>
    <w:rsid w:val="00795797"/>
    <w:rsid w:val="00797D43"/>
    <w:rsid w:val="007B335A"/>
    <w:rsid w:val="007D20BB"/>
    <w:rsid w:val="007E2187"/>
    <w:rsid w:val="007E2BE0"/>
    <w:rsid w:val="007E5F42"/>
    <w:rsid w:val="007F52A2"/>
    <w:rsid w:val="008210E8"/>
    <w:rsid w:val="00827E70"/>
    <w:rsid w:val="008356A1"/>
    <w:rsid w:val="0084153B"/>
    <w:rsid w:val="00841C3E"/>
    <w:rsid w:val="00843869"/>
    <w:rsid w:val="00845FFB"/>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2D34"/>
    <w:rsid w:val="00907E06"/>
    <w:rsid w:val="00925117"/>
    <w:rsid w:val="00925D05"/>
    <w:rsid w:val="0094313B"/>
    <w:rsid w:val="00962027"/>
    <w:rsid w:val="00967BB6"/>
    <w:rsid w:val="00983266"/>
    <w:rsid w:val="0098399E"/>
    <w:rsid w:val="00991765"/>
    <w:rsid w:val="009A1610"/>
    <w:rsid w:val="009A6B9C"/>
    <w:rsid w:val="009B0493"/>
    <w:rsid w:val="009B04EA"/>
    <w:rsid w:val="009C0CF0"/>
    <w:rsid w:val="009C7ADE"/>
    <w:rsid w:val="009D24B4"/>
    <w:rsid w:val="009F275F"/>
    <w:rsid w:val="00A1158B"/>
    <w:rsid w:val="00A231AF"/>
    <w:rsid w:val="00A24ADD"/>
    <w:rsid w:val="00A26530"/>
    <w:rsid w:val="00A3221D"/>
    <w:rsid w:val="00A32C8A"/>
    <w:rsid w:val="00A377D2"/>
    <w:rsid w:val="00A41EFF"/>
    <w:rsid w:val="00A449CD"/>
    <w:rsid w:val="00A5249C"/>
    <w:rsid w:val="00A54083"/>
    <w:rsid w:val="00A54FC9"/>
    <w:rsid w:val="00A72460"/>
    <w:rsid w:val="00A743CA"/>
    <w:rsid w:val="00A84B6E"/>
    <w:rsid w:val="00A84E9A"/>
    <w:rsid w:val="00A86360"/>
    <w:rsid w:val="00A9222D"/>
    <w:rsid w:val="00A94A48"/>
    <w:rsid w:val="00A97112"/>
    <w:rsid w:val="00AA5041"/>
    <w:rsid w:val="00AB6C09"/>
    <w:rsid w:val="00AB72D9"/>
    <w:rsid w:val="00AD18F5"/>
    <w:rsid w:val="00AD63A2"/>
    <w:rsid w:val="00AE7243"/>
    <w:rsid w:val="00AE7FC7"/>
    <w:rsid w:val="00B11480"/>
    <w:rsid w:val="00B25573"/>
    <w:rsid w:val="00B36A67"/>
    <w:rsid w:val="00B41352"/>
    <w:rsid w:val="00B46834"/>
    <w:rsid w:val="00B50F53"/>
    <w:rsid w:val="00B6459D"/>
    <w:rsid w:val="00B7213B"/>
    <w:rsid w:val="00B84E5A"/>
    <w:rsid w:val="00B87605"/>
    <w:rsid w:val="00B94E48"/>
    <w:rsid w:val="00BD7A19"/>
    <w:rsid w:val="00BE2156"/>
    <w:rsid w:val="00BF09BA"/>
    <w:rsid w:val="00C160DA"/>
    <w:rsid w:val="00C16C1E"/>
    <w:rsid w:val="00C206E3"/>
    <w:rsid w:val="00C20FDD"/>
    <w:rsid w:val="00C3769B"/>
    <w:rsid w:val="00C4198D"/>
    <w:rsid w:val="00C52F8A"/>
    <w:rsid w:val="00C62FCA"/>
    <w:rsid w:val="00C631D0"/>
    <w:rsid w:val="00C634F6"/>
    <w:rsid w:val="00C63794"/>
    <w:rsid w:val="00C73737"/>
    <w:rsid w:val="00C803FB"/>
    <w:rsid w:val="00C87D33"/>
    <w:rsid w:val="00C93DFA"/>
    <w:rsid w:val="00C95D8C"/>
    <w:rsid w:val="00CA60F8"/>
    <w:rsid w:val="00CB732F"/>
    <w:rsid w:val="00CB794D"/>
    <w:rsid w:val="00CC3776"/>
    <w:rsid w:val="00CF2EC6"/>
    <w:rsid w:val="00D079CE"/>
    <w:rsid w:val="00D10ACF"/>
    <w:rsid w:val="00D20319"/>
    <w:rsid w:val="00D2073F"/>
    <w:rsid w:val="00D440C3"/>
    <w:rsid w:val="00D46543"/>
    <w:rsid w:val="00D46FD5"/>
    <w:rsid w:val="00D51566"/>
    <w:rsid w:val="00D5180D"/>
    <w:rsid w:val="00D53463"/>
    <w:rsid w:val="00D651F4"/>
    <w:rsid w:val="00D9118D"/>
    <w:rsid w:val="00DA452E"/>
    <w:rsid w:val="00DD4924"/>
    <w:rsid w:val="00DE6178"/>
    <w:rsid w:val="00DF7F07"/>
    <w:rsid w:val="00E02AC7"/>
    <w:rsid w:val="00E06BF4"/>
    <w:rsid w:val="00E12CBD"/>
    <w:rsid w:val="00E30383"/>
    <w:rsid w:val="00E32DD3"/>
    <w:rsid w:val="00E41AA9"/>
    <w:rsid w:val="00E57129"/>
    <w:rsid w:val="00E63536"/>
    <w:rsid w:val="00E66FBB"/>
    <w:rsid w:val="00E9705E"/>
    <w:rsid w:val="00EB2BD4"/>
    <w:rsid w:val="00EC1367"/>
    <w:rsid w:val="00ED233D"/>
    <w:rsid w:val="00ED45E4"/>
    <w:rsid w:val="00ED69B9"/>
    <w:rsid w:val="00EE0212"/>
    <w:rsid w:val="00EE1D4C"/>
    <w:rsid w:val="00EE1D70"/>
    <w:rsid w:val="00EE3217"/>
    <w:rsid w:val="00EE4F97"/>
    <w:rsid w:val="00EE76CB"/>
    <w:rsid w:val="00EF1255"/>
    <w:rsid w:val="00F044CB"/>
    <w:rsid w:val="00F15323"/>
    <w:rsid w:val="00F350C7"/>
    <w:rsid w:val="00F65497"/>
    <w:rsid w:val="00F71069"/>
    <w:rsid w:val="00F9154A"/>
    <w:rsid w:val="00F94EE6"/>
    <w:rsid w:val="00FA0F52"/>
    <w:rsid w:val="00FA4229"/>
    <w:rsid w:val="00FA6694"/>
    <w:rsid w:val="00FB6B82"/>
    <w:rsid w:val="00FC0D74"/>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2187"/>
    <w:pPr>
      <w:spacing w:after="200" w:line="276" w:lineRule="auto"/>
    </w:pPr>
    <w:rPr>
      <w:sz w:val="22"/>
      <w:szCs w:val="22"/>
      <w:lang w:val="fr-BE" w:eastAsia="en-US"/>
    </w:rPr>
  </w:style>
  <w:style w:type="paragraph" w:styleId="Kop1">
    <w:name w:val="heading 1"/>
    <w:basedOn w:val="Standaard"/>
    <w:next w:val="Standaard"/>
    <w:link w:val="Kop1Ch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4243C"/>
    <w:pPr>
      <w:spacing w:after="0" w:line="240" w:lineRule="auto"/>
    </w:pPr>
    <w:rPr>
      <w:sz w:val="20"/>
      <w:szCs w:val="20"/>
      <w:lang w:eastAsia="fr-FR"/>
    </w:rPr>
  </w:style>
  <w:style w:type="character" w:customStyle="1" w:styleId="VoetnoottekstChar">
    <w:name w:val="Voetnoottekst Char"/>
    <w:basedOn w:val="Standaardalinea-lettertype"/>
    <w:link w:val="Voetnoottekst"/>
    <w:uiPriority w:val="99"/>
    <w:semiHidden/>
    <w:locked/>
    <w:rsid w:val="0044243C"/>
    <w:rPr>
      <w:rFonts w:cs="Times New Roman"/>
      <w:sz w:val="20"/>
    </w:rPr>
  </w:style>
  <w:style w:type="character" w:styleId="Voetnootmarkering">
    <w:name w:val="footnote reference"/>
    <w:basedOn w:val="Standaardalinea-lettertype"/>
    <w:uiPriority w:val="99"/>
    <w:semiHidden/>
    <w:rsid w:val="0044243C"/>
    <w:rPr>
      <w:rFonts w:cs="Times New Roman"/>
      <w:vertAlign w:val="superscript"/>
    </w:rPr>
  </w:style>
  <w:style w:type="character" w:styleId="Hyperlink">
    <w:name w:val="Hyperlink"/>
    <w:basedOn w:val="Standaardalinea-lettertype"/>
    <w:uiPriority w:val="99"/>
    <w:rsid w:val="007B335A"/>
    <w:rPr>
      <w:rFonts w:cs="Times New Roman"/>
      <w:color w:val="0000FF"/>
      <w:u w:val="single"/>
    </w:rPr>
  </w:style>
  <w:style w:type="character" w:styleId="Verwijzingopmerking">
    <w:name w:val="annotation reference"/>
    <w:basedOn w:val="Standaardalinea-lettertype"/>
    <w:uiPriority w:val="99"/>
    <w:semiHidden/>
    <w:rsid w:val="00743FB0"/>
    <w:rPr>
      <w:rFonts w:cs="Times New Roman"/>
      <w:sz w:val="16"/>
    </w:rPr>
  </w:style>
  <w:style w:type="paragraph" w:styleId="Tekstopmerking">
    <w:name w:val="annotation text"/>
    <w:basedOn w:val="Standaard"/>
    <w:link w:val="TekstopmerkingChar"/>
    <w:uiPriority w:val="99"/>
    <w:semiHidden/>
    <w:rsid w:val="00743FB0"/>
    <w:pPr>
      <w:spacing w:line="240" w:lineRule="auto"/>
    </w:pPr>
    <w:rPr>
      <w:sz w:val="20"/>
      <w:szCs w:val="20"/>
      <w:lang w:eastAsia="fr-FR"/>
    </w:rPr>
  </w:style>
  <w:style w:type="character" w:customStyle="1" w:styleId="TekstopmerkingChar">
    <w:name w:val="Tekst opmerking Char"/>
    <w:basedOn w:val="Standaardalinea-lettertype"/>
    <w:link w:val="Tekstopmerking"/>
    <w:uiPriority w:val="99"/>
    <w:semiHidden/>
    <w:locked/>
    <w:rsid w:val="00743FB0"/>
    <w:rPr>
      <w:rFonts w:cs="Times New Roman"/>
      <w:sz w:val="20"/>
    </w:rPr>
  </w:style>
  <w:style w:type="paragraph" w:styleId="Onderwerpvanopmerking">
    <w:name w:val="annotation subject"/>
    <w:basedOn w:val="Tekstopmerking"/>
    <w:next w:val="Tekstopmerking"/>
    <w:link w:val="OnderwerpvanopmerkingChar"/>
    <w:uiPriority w:val="99"/>
    <w:semiHidden/>
    <w:rsid w:val="00743FB0"/>
    <w:rPr>
      <w:b/>
      <w:bCs/>
    </w:rPr>
  </w:style>
  <w:style w:type="character" w:customStyle="1" w:styleId="OnderwerpvanopmerkingChar">
    <w:name w:val="Onderwerp van opmerking Char"/>
    <w:basedOn w:val="TekstopmerkingChar"/>
    <w:link w:val="Onderwerpvanopmerking"/>
    <w:uiPriority w:val="99"/>
    <w:semiHidden/>
    <w:locked/>
    <w:rsid w:val="00743FB0"/>
    <w:rPr>
      <w:rFonts w:cs="Times New Roman"/>
      <w:b/>
      <w:sz w:val="20"/>
    </w:rPr>
  </w:style>
  <w:style w:type="paragraph" w:styleId="Ballontekst">
    <w:name w:val="Balloon Text"/>
    <w:basedOn w:val="Standaard"/>
    <w:link w:val="BallontekstChar"/>
    <w:uiPriority w:val="99"/>
    <w:semiHidden/>
    <w:rsid w:val="00743FB0"/>
    <w:pPr>
      <w:spacing w:after="0" w:line="240" w:lineRule="auto"/>
    </w:pPr>
    <w:rPr>
      <w:rFonts w:ascii="Tahoma" w:hAnsi="Tahoma"/>
      <w:sz w:val="16"/>
      <w:szCs w:val="16"/>
      <w:lang w:eastAsia="fr-FR"/>
    </w:rPr>
  </w:style>
  <w:style w:type="character" w:customStyle="1" w:styleId="BallontekstChar">
    <w:name w:val="Ballontekst Char"/>
    <w:basedOn w:val="Standaardalinea-lettertype"/>
    <w:link w:val="Ballontekst"/>
    <w:uiPriority w:val="99"/>
    <w:semiHidden/>
    <w:locked/>
    <w:rsid w:val="00743FB0"/>
    <w:rPr>
      <w:rFonts w:ascii="Tahoma" w:hAnsi="Tahoma" w:cs="Times New Roman"/>
      <w:sz w:val="16"/>
    </w:rPr>
  </w:style>
  <w:style w:type="paragraph" w:styleId="Koptekst">
    <w:name w:val="header"/>
    <w:basedOn w:val="Standaard"/>
    <w:link w:val="KoptekstChar"/>
    <w:uiPriority w:val="99"/>
    <w:unhideWhenUsed/>
    <w:rsid w:val="009A1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610"/>
    <w:rPr>
      <w:sz w:val="22"/>
      <w:szCs w:val="22"/>
      <w:lang w:val="fr-BE" w:eastAsia="en-US"/>
    </w:rPr>
  </w:style>
  <w:style w:type="paragraph" w:styleId="Voettekst">
    <w:name w:val="footer"/>
    <w:basedOn w:val="Standaard"/>
    <w:link w:val="VoettekstChar"/>
    <w:uiPriority w:val="99"/>
    <w:unhideWhenUsed/>
    <w:rsid w:val="009A1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610"/>
    <w:rPr>
      <w:sz w:val="22"/>
      <w:szCs w:val="22"/>
      <w:lang w:val="fr-BE" w:eastAsia="en-US"/>
    </w:rPr>
  </w:style>
  <w:style w:type="character" w:customStyle="1" w:styleId="Kop1Char">
    <w:name w:val="Kop 1 Char"/>
    <w:basedOn w:val="Standaardalinea-lettertype"/>
    <w:link w:val="Kop1"/>
    <w:rsid w:val="00D53463"/>
    <w:rPr>
      <w:rFonts w:asciiTheme="majorHAnsi" w:eastAsiaTheme="majorEastAsia" w:hAnsiTheme="majorHAnsi" w:cstheme="majorBidi"/>
      <w:b/>
      <w:bCs/>
      <w:color w:val="365F91" w:themeColor="accent1" w:themeShade="BF"/>
      <w:sz w:val="28"/>
      <w:szCs w:val="28"/>
      <w:lang w:val="fr-BE" w:eastAsia="en-US"/>
    </w:rPr>
  </w:style>
  <w:style w:type="paragraph" w:styleId="Lijstalinea">
    <w:name w:val="List Paragraph"/>
    <w:basedOn w:val="Standaard"/>
    <w:uiPriority w:val="34"/>
    <w:qFormat/>
    <w:rsid w:val="00FA6694"/>
    <w:pPr>
      <w:ind w:left="720"/>
      <w:contextualSpacing/>
    </w:pPr>
    <w:rPr>
      <w:rFonts w:asciiTheme="minorHAnsi" w:eastAsiaTheme="minorHAnsi" w:hAnsiTheme="minorHAnsi" w:cstheme="minorBidi"/>
      <w:lang w:val="nl-NL"/>
    </w:rPr>
  </w:style>
  <w:style w:type="paragraph" w:styleId="Normaalweb">
    <w:name w:val="Normal (Web)"/>
    <w:basedOn w:val="Standaard"/>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wvo@informazout.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v@twocents.be" TargetMode="External"/><Relationship Id="rId4" Type="http://schemas.openxmlformats.org/officeDocument/2006/relationships/settings" Target="settings.xml"/><Relationship Id="rId9" Type="http://schemas.openxmlformats.org/officeDocument/2006/relationships/hyperlink" Target="http://www.informaz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AEF3-45B1-4A36-B531-9936BF2F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592</Words>
  <Characters>3259</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9</cp:revision>
  <cp:lastPrinted>2017-02-07T10:22:00Z</cp:lastPrinted>
  <dcterms:created xsi:type="dcterms:W3CDTF">2017-02-07T16:05:00Z</dcterms:created>
  <dcterms:modified xsi:type="dcterms:W3CDTF">2017-02-08T15:39:00Z</dcterms:modified>
</cp:coreProperties>
</file>