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25D5A" w14:textId="74275CA9" w:rsidR="00E178FC" w:rsidRPr="00D779A9" w:rsidRDefault="00E178FC" w:rsidP="00E178FC">
      <w:pPr>
        <w:rPr>
          <w:b/>
          <w:bCs/>
          <w:u w:val="single"/>
          <w:lang w:val="nl-NL"/>
        </w:rPr>
      </w:pPr>
    </w:p>
    <w:p w14:paraId="01D480D8" w14:textId="74340D28" w:rsidR="00E26115" w:rsidRPr="00D779A9" w:rsidRDefault="00146777" w:rsidP="00401B6F">
      <w:pPr>
        <w:jc w:val="center"/>
        <w:rPr>
          <w:b/>
          <w:bCs/>
          <w:u w:val="single"/>
          <w:lang w:val="nl-NL"/>
        </w:rPr>
      </w:pPr>
      <w:r w:rsidRPr="00146777">
        <w:rPr>
          <w:b/>
          <w:bCs/>
          <w:noProof/>
          <w:lang w:eastAsia="fr-BE"/>
        </w:rPr>
        <w:drawing>
          <wp:inline distT="0" distB="0" distL="0" distR="0" wp14:anchorId="118A2C68" wp14:editId="67BA614F">
            <wp:extent cx="2816860" cy="23533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0" cy="2353310"/>
                    </a:xfrm>
                    <a:prstGeom prst="rect">
                      <a:avLst/>
                    </a:prstGeom>
                    <a:noFill/>
                  </pic:spPr>
                </pic:pic>
              </a:graphicData>
            </a:graphic>
          </wp:inline>
        </w:drawing>
      </w:r>
    </w:p>
    <w:p w14:paraId="505F7CBD" w14:textId="77777777" w:rsidR="005211A5" w:rsidRPr="00D779A9" w:rsidRDefault="00E26115" w:rsidP="00E26115">
      <w:pPr>
        <w:ind w:firstLine="360"/>
        <w:rPr>
          <w:b/>
          <w:bCs/>
          <w:u w:val="single"/>
          <w:lang w:val="nl-NL"/>
        </w:rPr>
      </w:pPr>
      <w:r w:rsidRPr="00D779A9">
        <w:rPr>
          <w:b/>
          <w:bCs/>
          <w:u w:val="single"/>
          <w:lang w:val="nl-NL"/>
        </w:rPr>
        <w:t xml:space="preserve"> </w:t>
      </w:r>
    </w:p>
    <w:p w14:paraId="6F511C91" w14:textId="77777777" w:rsidR="00146777" w:rsidRDefault="00146777" w:rsidP="00146777">
      <w:pPr>
        <w:rPr>
          <w:b/>
          <w:bCs/>
          <w:color w:val="595959" w:themeColor="text1" w:themeTint="A6"/>
          <w:u w:val="single"/>
        </w:rPr>
      </w:pPr>
    </w:p>
    <w:p w14:paraId="15C1EADA" w14:textId="77777777" w:rsidR="00146777" w:rsidRDefault="00146777" w:rsidP="00E26115">
      <w:pPr>
        <w:jc w:val="center"/>
        <w:rPr>
          <w:b/>
          <w:bCs/>
          <w:color w:val="595959" w:themeColor="text1" w:themeTint="A6"/>
          <w:u w:val="single"/>
        </w:rPr>
      </w:pPr>
    </w:p>
    <w:p w14:paraId="7A41472F" w14:textId="77777777" w:rsidR="005211A5" w:rsidRPr="0043361F" w:rsidRDefault="00717A85" w:rsidP="00E26115">
      <w:pPr>
        <w:jc w:val="center"/>
        <w:rPr>
          <w:b/>
          <w:bCs/>
          <w:color w:val="595959" w:themeColor="text1" w:themeTint="A6"/>
          <w:u w:val="single"/>
        </w:rPr>
      </w:pPr>
      <w:proofErr w:type="spellStart"/>
      <w:r w:rsidRPr="0043361F">
        <w:rPr>
          <w:b/>
          <w:bCs/>
          <w:color w:val="595959" w:themeColor="text1" w:themeTint="A6"/>
          <w:u w:val="single"/>
        </w:rPr>
        <w:t>Bijlagen</w:t>
      </w:r>
      <w:proofErr w:type="spellEnd"/>
      <w:r w:rsidRPr="0043361F">
        <w:rPr>
          <w:b/>
          <w:bCs/>
          <w:color w:val="595959" w:themeColor="text1" w:themeTint="A6"/>
          <w:u w:val="single"/>
        </w:rPr>
        <w:t xml:space="preserve"> </w:t>
      </w:r>
      <w:proofErr w:type="spellStart"/>
      <w:r w:rsidRPr="0043361F">
        <w:rPr>
          <w:b/>
          <w:bCs/>
          <w:color w:val="595959" w:themeColor="text1" w:themeTint="A6"/>
          <w:u w:val="single"/>
        </w:rPr>
        <w:t>bij</w:t>
      </w:r>
      <w:proofErr w:type="spellEnd"/>
      <w:r w:rsidRPr="0043361F">
        <w:rPr>
          <w:b/>
          <w:bCs/>
          <w:color w:val="595959" w:themeColor="text1" w:themeTint="A6"/>
          <w:u w:val="single"/>
        </w:rPr>
        <w:t xml:space="preserve"> het </w:t>
      </w:r>
      <w:proofErr w:type="spellStart"/>
      <w:r w:rsidRPr="0043361F">
        <w:rPr>
          <w:b/>
          <w:bCs/>
          <w:color w:val="595959" w:themeColor="text1" w:themeTint="A6"/>
          <w:u w:val="single"/>
        </w:rPr>
        <w:t>persbericht</w:t>
      </w:r>
      <w:proofErr w:type="spellEnd"/>
    </w:p>
    <w:p w14:paraId="3554D5D4" w14:textId="77777777" w:rsidR="00E26115" w:rsidRPr="00D779A9" w:rsidRDefault="00E26115" w:rsidP="00E26115">
      <w:pPr>
        <w:jc w:val="center"/>
        <w:rPr>
          <w:b/>
          <w:bCs/>
          <w:u w:val="single"/>
          <w:lang w:val="nl-NL"/>
        </w:rPr>
      </w:pPr>
    </w:p>
    <w:p w14:paraId="129BF452" w14:textId="77777777" w:rsidR="00401B6F" w:rsidRPr="00D779A9" w:rsidRDefault="00401B6F" w:rsidP="00401B6F">
      <w:pPr>
        <w:rPr>
          <w:b/>
          <w:bCs/>
          <w:u w:val="single"/>
          <w:lang w:val="nl-NL"/>
        </w:rPr>
      </w:pPr>
    </w:p>
    <w:p w14:paraId="03F89A27" w14:textId="16680070" w:rsidR="00401B6F" w:rsidRPr="0043361F" w:rsidRDefault="00717A85" w:rsidP="0043361F">
      <w:pPr>
        <w:pStyle w:val="ListParagraph"/>
        <w:numPr>
          <w:ilvl w:val="0"/>
          <w:numId w:val="10"/>
        </w:numPr>
        <w:rPr>
          <w:b/>
          <w:bCs/>
          <w:u w:val="single"/>
          <w:lang w:val="nl-NL"/>
        </w:rPr>
      </w:pPr>
      <w:proofErr w:type="spellStart"/>
      <w:r w:rsidRPr="0043361F">
        <w:rPr>
          <w:b/>
          <w:bCs/>
          <w:color w:val="595959" w:themeColor="text1" w:themeTint="A6"/>
          <w:u w:val="single"/>
        </w:rPr>
        <w:t>Voorstelling</w:t>
      </w:r>
      <w:proofErr w:type="spellEnd"/>
      <w:r w:rsidRPr="0043361F">
        <w:rPr>
          <w:b/>
          <w:bCs/>
          <w:color w:val="595959" w:themeColor="text1" w:themeTint="A6"/>
          <w:u w:val="single"/>
        </w:rPr>
        <w:t xml:space="preserve"> van het </w:t>
      </w:r>
      <w:proofErr w:type="spellStart"/>
      <w:r w:rsidRPr="0043361F">
        <w:rPr>
          <w:b/>
          <w:bCs/>
          <w:color w:val="595959" w:themeColor="text1" w:themeTint="A6"/>
          <w:u w:val="single"/>
        </w:rPr>
        <w:t>project</w:t>
      </w:r>
      <w:proofErr w:type="spellEnd"/>
    </w:p>
    <w:p w14:paraId="733E6BA8" w14:textId="77777777" w:rsidR="00401B6F" w:rsidRPr="00D779A9" w:rsidRDefault="00401B6F" w:rsidP="00401B6F">
      <w:pPr>
        <w:rPr>
          <w:b/>
          <w:bCs/>
          <w:u w:val="single"/>
          <w:lang w:val="nl-NL"/>
        </w:rPr>
      </w:pPr>
    </w:p>
    <w:p w14:paraId="3CB513A7" w14:textId="22D9EBF7" w:rsidR="00717A85" w:rsidRPr="00DB61C2" w:rsidRDefault="00717A85" w:rsidP="00401B6F">
      <w:pPr>
        <w:rPr>
          <w:color w:val="595959" w:themeColor="text1" w:themeTint="A6"/>
        </w:rPr>
      </w:pPr>
      <w:r w:rsidRPr="00DB61C2">
        <w:rPr>
          <w:color w:val="595959" w:themeColor="text1" w:themeTint="A6"/>
        </w:rPr>
        <w:t>De tijdelijke vennootschap Burco – Thomas &amp; Piron Bâtiment nam van Federale Real Estate (FRE, de vastgoeddochter van Federale Verzek</w:t>
      </w:r>
      <w:r w:rsidR="00F654DC" w:rsidRPr="00DB61C2">
        <w:rPr>
          <w:color w:val="595959" w:themeColor="text1" w:themeTint="A6"/>
        </w:rPr>
        <w:t xml:space="preserve">eringen) een recht </w:t>
      </w:r>
      <w:r w:rsidR="008806E4" w:rsidRPr="00DB61C2">
        <w:rPr>
          <w:color w:val="595959" w:themeColor="text1" w:themeTint="A6"/>
        </w:rPr>
        <w:t xml:space="preserve">van opstal </w:t>
      </w:r>
      <w:r w:rsidR="00F654DC" w:rsidRPr="00DB61C2">
        <w:rPr>
          <w:color w:val="595959" w:themeColor="text1" w:themeTint="A6"/>
        </w:rPr>
        <w:t>ove</w:t>
      </w:r>
      <w:r w:rsidRPr="00DB61C2">
        <w:rPr>
          <w:color w:val="595959" w:themeColor="text1" w:themeTint="A6"/>
        </w:rPr>
        <w:t>r met b</w:t>
      </w:r>
      <w:r w:rsidR="00F654DC" w:rsidRPr="00DB61C2">
        <w:rPr>
          <w:color w:val="595959" w:themeColor="text1" w:themeTint="A6"/>
        </w:rPr>
        <w:t>etrekking tot een aantal terrei</w:t>
      </w:r>
      <w:r w:rsidRPr="00DB61C2">
        <w:rPr>
          <w:color w:val="595959" w:themeColor="text1" w:themeTint="A6"/>
        </w:rPr>
        <w:t>nen gelegen op de hoek van de Mettewielaan en de Condorlaan in Sint-Jans-Molenbeek, met het oog op de realisatie van een residentieel project dat op termijn meer dan 250 appartementen, een</w:t>
      </w:r>
      <w:r w:rsidR="00F654DC" w:rsidRPr="00DB61C2">
        <w:rPr>
          <w:color w:val="595959" w:themeColor="text1" w:themeTint="A6"/>
        </w:rPr>
        <w:t xml:space="preserve"> rust- en verzorgingstehuis en </w:t>
      </w:r>
      <w:r w:rsidRPr="00DB61C2">
        <w:rPr>
          <w:color w:val="595959" w:themeColor="text1" w:themeTint="A6"/>
        </w:rPr>
        <w:t xml:space="preserve">een kinderdagverblijf zal omvatten. Het project met een </w:t>
      </w:r>
      <w:r w:rsidR="00C07BDA" w:rsidRPr="00DB61C2">
        <w:rPr>
          <w:color w:val="595959" w:themeColor="text1" w:themeTint="A6"/>
        </w:rPr>
        <w:t xml:space="preserve">bovengrondse </w:t>
      </w:r>
      <w:r w:rsidR="00BE7E5F" w:rsidRPr="00DB61C2">
        <w:rPr>
          <w:color w:val="595959" w:themeColor="text1" w:themeTint="A6"/>
        </w:rPr>
        <w:t xml:space="preserve">bruto </w:t>
      </w:r>
      <w:r w:rsidRPr="00DB61C2">
        <w:rPr>
          <w:color w:val="595959" w:themeColor="text1" w:themeTint="A6"/>
        </w:rPr>
        <w:t>oppe</w:t>
      </w:r>
      <w:r w:rsidR="00C07BDA" w:rsidRPr="00DB61C2">
        <w:rPr>
          <w:color w:val="595959" w:themeColor="text1" w:themeTint="A6"/>
        </w:rPr>
        <w:t>rv</w:t>
      </w:r>
      <w:r w:rsidR="00F654DC" w:rsidRPr="00DB61C2">
        <w:rPr>
          <w:color w:val="595959" w:themeColor="text1" w:themeTint="A6"/>
        </w:rPr>
        <w:t>lakte</w:t>
      </w:r>
      <w:r w:rsidRPr="00DB61C2">
        <w:rPr>
          <w:color w:val="595959" w:themeColor="text1" w:themeTint="A6"/>
        </w:rPr>
        <w:t xml:space="preserve"> van</w:t>
      </w:r>
      <w:r w:rsidR="00F654DC" w:rsidRPr="00DB61C2">
        <w:rPr>
          <w:color w:val="595959" w:themeColor="text1" w:themeTint="A6"/>
        </w:rPr>
        <w:t xml:space="preserve"> meer dan</w:t>
      </w:r>
      <w:r w:rsidRPr="00DB61C2">
        <w:rPr>
          <w:color w:val="595959" w:themeColor="text1" w:themeTint="A6"/>
        </w:rPr>
        <w:t xml:space="preserve"> 30.000 </w:t>
      </w:r>
      <w:r w:rsidR="00BE7E5F" w:rsidRPr="00DB61C2">
        <w:rPr>
          <w:color w:val="595959" w:themeColor="text1" w:themeTint="A6"/>
        </w:rPr>
        <w:t>m²</w:t>
      </w:r>
      <w:r w:rsidR="00C07BDA" w:rsidRPr="00DB61C2">
        <w:rPr>
          <w:color w:val="595959" w:themeColor="text1" w:themeTint="A6"/>
        </w:rPr>
        <w:t xml:space="preserve"> zal werkelijk een nieuwe wijk vormen die </w:t>
      </w:r>
      <w:r w:rsidR="003613BA" w:rsidRPr="00DB61C2">
        <w:rPr>
          <w:color w:val="595959" w:themeColor="text1" w:themeTint="A6"/>
        </w:rPr>
        <w:t>voldoet aan de vere</w:t>
      </w:r>
      <w:r w:rsidR="00F654DC" w:rsidRPr="00DB61C2">
        <w:rPr>
          <w:color w:val="595959" w:themeColor="text1" w:themeTint="A6"/>
        </w:rPr>
        <w:t>isten inzake duurzame ontwik</w:t>
      </w:r>
      <w:r w:rsidR="003613BA" w:rsidRPr="00DB61C2">
        <w:rPr>
          <w:color w:val="595959" w:themeColor="text1" w:themeTint="A6"/>
        </w:rPr>
        <w:t>keling, geïntegreerd i</w:t>
      </w:r>
      <w:r w:rsidR="00F654DC" w:rsidRPr="00DB61C2">
        <w:rPr>
          <w:color w:val="595959" w:themeColor="text1" w:themeTint="A6"/>
        </w:rPr>
        <w:t xml:space="preserve">n </w:t>
      </w:r>
      <w:r w:rsidR="00CF1A06" w:rsidRPr="00DB61C2">
        <w:rPr>
          <w:color w:val="595959" w:themeColor="text1" w:themeTint="A6"/>
        </w:rPr>
        <w:t>de</w:t>
      </w:r>
      <w:r w:rsidR="00F654DC" w:rsidRPr="00DB61C2">
        <w:rPr>
          <w:color w:val="595959" w:themeColor="text1" w:themeTint="A6"/>
        </w:rPr>
        <w:t xml:space="preserve"> omgeving</w:t>
      </w:r>
      <w:r w:rsidR="00CF1A06" w:rsidRPr="00DB61C2">
        <w:rPr>
          <w:color w:val="595959" w:themeColor="text1" w:themeTint="A6"/>
        </w:rPr>
        <w:t>,</w:t>
      </w:r>
      <w:r w:rsidR="00F654DC" w:rsidRPr="00DB61C2">
        <w:rPr>
          <w:color w:val="595959" w:themeColor="text1" w:themeTint="A6"/>
        </w:rPr>
        <w:t xml:space="preserve"> en die de bewon</w:t>
      </w:r>
      <w:r w:rsidR="003613BA" w:rsidRPr="00DB61C2">
        <w:rPr>
          <w:color w:val="595959" w:themeColor="text1" w:themeTint="A6"/>
        </w:rPr>
        <w:t xml:space="preserve">ers een voetgangers- en fietsverbinding biedt tussen de Mettewielaan en de Condorlaan. </w:t>
      </w:r>
    </w:p>
    <w:p w14:paraId="645B599E" w14:textId="77777777" w:rsidR="006769B3" w:rsidRPr="00D779A9" w:rsidRDefault="006769B3" w:rsidP="006769B3">
      <w:pPr>
        <w:rPr>
          <w:lang w:val="nl-NL"/>
        </w:rPr>
      </w:pPr>
    </w:p>
    <w:p w14:paraId="1F89E708" w14:textId="1FEAB9E1" w:rsidR="005211A5" w:rsidRPr="0043361F" w:rsidRDefault="001C5B68" w:rsidP="0043361F">
      <w:pPr>
        <w:pStyle w:val="ListParagraph"/>
        <w:numPr>
          <w:ilvl w:val="0"/>
          <w:numId w:val="10"/>
        </w:numPr>
        <w:rPr>
          <w:b/>
          <w:color w:val="595959" w:themeColor="text1" w:themeTint="A6"/>
          <w:u w:val="single"/>
        </w:rPr>
      </w:pPr>
      <w:proofErr w:type="spellStart"/>
      <w:r w:rsidRPr="0043361F">
        <w:rPr>
          <w:b/>
          <w:color w:val="595959" w:themeColor="text1" w:themeTint="A6"/>
          <w:u w:val="single"/>
        </w:rPr>
        <w:t>Historiek</w:t>
      </w:r>
      <w:proofErr w:type="spellEnd"/>
      <w:r w:rsidRPr="0043361F">
        <w:rPr>
          <w:b/>
          <w:color w:val="595959" w:themeColor="text1" w:themeTint="A6"/>
          <w:u w:val="single"/>
        </w:rPr>
        <w:t xml:space="preserve"> van het</w:t>
      </w:r>
      <w:r w:rsidR="008034C5" w:rsidRPr="0043361F">
        <w:rPr>
          <w:b/>
          <w:color w:val="595959" w:themeColor="text1" w:themeTint="A6"/>
          <w:u w:val="single"/>
        </w:rPr>
        <w:t xml:space="preserve"> dossier</w:t>
      </w:r>
    </w:p>
    <w:p w14:paraId="0870CF36" w14:textId="77777777" w:rsidR="00401B6F" w:rsidRPr="00D779A9" w:rsidRDefault="00401B6F" w:rsidP="006769B3">
      <w:pPr>
        <w:rPr>
          <w:b/>
          <w:u w:val="single"/>
          <w:lang w:val="nl-NL"/>
        </w:rPr>
      </w:pPr>
    </w:p>
    <w:p w14:paraId="7DABDD73" w14:textId="59D5DD97" w:rsidR="00071A92" w:rsidRPr="00DB61C2" w:rsidRDefault="00071A92" w:rsidP="006769B3">
      <w:pPr>
        <w:rPr>
          <w:color w:val="595959" w:themeColor="text1" w:themeTint="A6"/>
        </w:rPr>
      </w:pPr>
      <w:r w:rsidRPr="00DB61C2">
        <w:rPr>
          <w:color w:val="595959" w:themeColor="text1" w:themeTint="A6"/>
        </w:rPr>
        <w:t xml:space="preserve">Voor dit project wordt sinds 2012 samengewerkt tussen de gewestelijke en gemeentelijke </w:t>
      </w:r>
      <w:r w:rsidR="00A80A1A" w:rsidRPr="00DB61C2">
        <w:rPr>
          <w:color w:val="595959" w:themeColor="text1" w:themeTint="A6"/>
        </w:rPr>
        <w:t>stedenbouwkundige overheden, FRE</w:t>
      </w:r>
      <w:r w:rsidRPr="00DB61C2">
        <w:rPr>
          <w:color w:val="595959" w:themeColor="text1" w:themeTint="A6"/>
        </w:rPr>
        <w:t xml:space="preserve"> als eigenaar van de terreinen, en Burco – Thomas &amp; Piron Bâtiment als ontwikkelaar, voor de herziening van het BBP.</w:t>
      </w:r>
    </w:p>
    <w:p w14:paraId="65224DFD" w14:textId="77777777" w:rsidR="006769B3" w:rsidRPr="00DB61C2" w:rsidRDefault="006769B3" w:rsidP="006769B3">
      <w:pPr>
        <w:rPr>
          <w:color w:val="595959" w:themeColor="text1" w:themeTint="A6"/>
        </w:rPr>
      </w:pPr>
    </w:p>
    <w:p w14:paraId="58DDD054" w14:textId="2677F898" w:rsidR="008E7E98" w:rsidRPr="00DB61C2" w:rsidRDefault="008E7E98" w:rsidP="00401B6F">
      <w:pPr>
        <w:rPr>
          <w:color w:val="595959" w:themeColor="text1" w:themeTint="A6"/>
        </w:rPr>
      </w:pPr>
      <w:r w:rsidRPr="00DB61C2">
        <w:rPr>
          <w:color w:val="595959" w:themeColor="text1" w:themeTint="A6"/>
        </w:rPr>
        <w:t>Het aanvankelijk</w:t>
      </w:r>
      <w:r w:rsidR="00F10F9B" w:rsidRPr="00DB61C2">
        <w:rPr>
          <w:color w:val="595959" w:themeColor="text1" w:themeTint="A6"/>
        </w:rPr>
        <w:t>e</w:t>
      </w:r>
      <w:r w:rsidRPr="00DB61C2">
        <w:rPr>
          <w:color w:val="595959" w:themeColor="text1" w:themeTint="A6"/>
        </w:rPr>
        <w:t xml:space="preserve"> BBP </w:t>
      </w:r>
      <w:r w:rsidR="00F10F9B" w:rsidRPr="00DB61C2">
        <w:rPr>
          <w:color w:val="595959" w:themeColor="text1" w:themeTint="A6"/>
        </w:rPr>
        <w:t xml:space="preserve">voor </w:t>
      </w:r>
      <w:r w:rsidRPr="00DB61C2">
        <w:rPr>
          <w:color w:val="595959" w:themeColor="text1" w:themeTint="A6"/>
        </w:rPr>
        <w:t xml:space="preserve">de site voorzag in een stedenbouw geërfd </w:t>
      </w:r>
      <w:r w:rsidR="002E5FDE" w:rsidRPr="00DB61C2">
        <w:rPr>
          <w:color w:val="595959" w:themeColor="text1" w:themeTint="A6"/>
        </w:rPr>
        <w:t>uit</w:t>
      </w:r>
      <w:r w:rsidRPr="00DB61C2">
        <w:rPr>
          <w:color w:val="595959" w:themeColor="text1" w:themeTint="A6"/>
        </w:rPr>
        <w:t xml:space="preserve"> de</w:t>
      </w:r>
      <w:r w:rsidR="002E5FDE" w:rsidRPr="00DB61C2">
        <w:rPr>
          <w:color w:val="595959" w:themeColor="text1" w:themeTint="A6"/>
        </w:rPr>
        <w:t xml:space="preserve"> jaren ’70: hoge gebouwen, niet-</w:t>
      </w:r>
      <w:r w:rsidRPr="00DB61C2">
        <w:rPr>
          <w:color w:val="595959" w:themeColor="text1" w:themeTint="A6"/>
        </w:rPr>
        <w:t>bebouwbare zones</w:t>
      </w:r>
      <w:r w:rsidR="00A80A1A" w:rsidRPr="00DB61C2">
        <w:rPr>
          <w:color w:val="595959" w:themeColor="text1" w:themeTint="A6"/>
        </w:rPr>
        <w:t xml:space="preserve"> in</w:t>
      </w:r>
      <w:r w:rsidR="002E5FDE" w:rsidRPr="00DB61C2">
        <w:rPr>
          <w:color w:val="595959" w:themeColor="text1" w:themeTint="A6"/>
        </w:rPr>
        <w:t xml:space="preserve"> eigendom van de g</w:t>
      </w:r>
      <w:r w:rsidRPr="00DB61C2">
        <w:rPr>
          <w:color w:val="595959" w:themeColor="text1" w:themeTint="A6"/>
        </w:rPr>
        <w:t>emeente die</w:t>
      </w:r>
      <w:r w:rsidR="0016509B" w:rsidRPr="00DB61C2">
        <w:rPr>
          <w:color w:val="595959" w:themeColor="text1" w:themeTint="A6"/>
        </w:rPr>
        <w:t>,</w:t>
      </w:r>
      <w:r w:rsidRPr="00DB61C2">
        <w:rPr>
          <w:color w:val="595959" w:themeColor="text1" w:themeTint="A6"/>
        </w:rPr>
        <w:t xml:space="preserve"> na urbanisatie, hoge onderhoudskosten moest dragen voor een minimaal gebruik. </w:t>
      </w:r>
    </w:p>
    <w:p w14:paraId="35B54801" w14:textId="77777777" w:rsidR="00401B6F" w:rsidRPr="00DB61C2" w:rsidRDefault="00401B6F" w:rsidP="00401B6F">
      <w:pPr>
        <w:rPr>
          <w:color w:val="595959" w:themeColor="text1" w:themeTint="A6"/>
        </w:rPr>
      </w:pPr>
    </w:p>
    <w:p w14:paraId="0664CB2D" w14:textId="4D18537F" w:rsidR="0044679F" w:rsidRPr="00DB61C2" w:rsidRDefault="0044679F" w:rsidP="00401B6F">
      <w:pPr>
        <w:rPr>
          <w:color w:val="595959" w:themeColor="text1" w:themeTint="A6"/>
        </w:rPr>
      </w:pPr>
      <w:r w:rsidRPr="00DB61C2">
        <w:rPr>
          <w:color w:val="595959" w:themeColor="text1" w:themeTint="A6"/>
        </w:rPr>
        <w:t>Het gewijzigde BBP</w:t>
      </w:r>
      <w:r w:rsidR="00846390" w:rsidRPr="00DB61C2">
        <w:rPr>
          <w:color w:val="595959" w:themeColor="text1" w:themeTint="A6"/>
        </w:rPr>
        <w:t xml:space="preserve"> </w:t>
      </w:r>
      <w:r w:rsidRPr="00DB61C2">
        <w:rPr>
          <w:color w:val="595959" w:themeColor="text1" w:themeTint="A6"/>
        </w:rPr>
        <w:t xml:space="preserve">8A Ter opgesteld in samenwerking met het </w:t>
      </w:r>
      <w:r w:rsidR="00F2506D" w:rsidRPr="00DB61C2">
        <w:rPr>
          <w:color w:val="595959" w:themeColor="text1" w:themeTint="A6"/>
        </w:rPr>
        <w:t>bureau voor urbanisme BRAT</w:t>
      </w:r>
      <w:r w:rsidR="00F10F9B" w:rsidRPr="00DB61C2">
        <w:rPr>
          <w:color w:val="595959" w:themeColor="text1" w:themeTint="A6"/>
        </w:rPr>
        <w:t>,</w:t>
      </w:r>
      <w:r w:rsidR="00F2506D" w:rsidRPr="00DB61C2">
        <w:rPr>
          <w:color w:val="595959" w:themeColor="text1" w:themeTint="A6"/>
        </w:rPr>
        <w:t xml:space="preserve"> dat door de Gemeente was aangesteld, leidde tot een volledig gewijzigd ontwikkelingsconcept dat voorzag in gebouwen en landschapszones op mensenmaat en een zachte verbinding tussen de hoge gebouwen (Mettewie) en de </w:t>
      </w:r>
      <w:r w:rsidR="00467552" w:rsidRPr="00DB61C2">
        <w:rPr>
          <w:color w:val="595959" w:themeColor="text1" w:themeTint="A6"/>
        </w:rPr>
        <w:t xml:space="preserve">lagere </w:t>
      </w:r>
      <w:r w:rsidR="00D779A9" w:rsidRPr="00DB61C2">
        <w:rPr>
          <w:color w:val="595959" w:themeColor="text1" w:themeTint="A6"/>
        </w:rPr>
        <w:t>gebouwen</w:t>
      </w:r>
      <w:r w:rsidR="00467552" w:rsidRPr="00DB61C2">
        <w:rPr>
          <w:color w:val="595959" w:themeColor="text1" w:themeTint="A6"/>
        </w:rPr>
        <w:t xml:space="preserve"> (Condor). </w:t>
      </w:r>
    </w:p>
    <w:p w14:paraId="178D1615" w14:textId="77777777" w:rsidR="004E5842" w:rsidRPr="00DB61C2" w:rsidRDefault="004E5842" w:rsidP="00401B6F">
      <w:pPr>
        <w:rPr>
          <w:color w:val="595959" w:themeColor="text1" w:themeTint="A6"/>
        </w:rPr>
      </w:pPr>
    </w:p>
    <w:p w14:paraId="71A915B8" w14:textId="03B425C1" w:rsidR="00467552" w:rsidRPr="00DB61C2" w:rsidRDefault="00467552" w:rsidP="00401B6F">
      <w:pPr>
        <w:rPr>
          <w:color w:val="595959" w:themeColor="text1" w:themeTint="A6"/>
        </w:rPr>
      </w:pPr>
      <w:r w:rsidRPr="00DB61C2">
        <w:rPr>
          <w:color w:val="595959" w:themeColor="text1" w:themeTint="A6"/>
        </w:rPr>
        <w:t>Deze nieuwe dynamiek werd met name mogelijk gemaakt door een ruilovereenk</w:t>
      </w:r>
      <w:r w:rsidR="002E5FDE" w:rsidRPr="00DB61C2">
        <w:rPr>
          <w:color w:val="595959" w:themeColor="text1" w:themeTint="A6"/>
        </w:rPr>
        <w:t>omst van terreinen, waarbij de g</w:t>
      </w:r>
      <w:r w:rsidRPr="00DB61C2">
        <w:rPr>
          <w:color w:val="595959" w:themeColor="text1" w:themeTint="A6"/>
        </w:rPr>
        <w:t xml:space="preserve">emeente en FRE hun eigendommen </w:t>
      </w:r>
      <w:r w:rsidR="00846390" w:rsidRPr="00DB61C2">
        <w:rPr>
          <w:color w:val="595959" w:themeColor="text1" w:themeTint="A6"/>
        </w:rPr>
        <w:t>herschikten</w:t>
      </w:r>
      <w:r w:rsidRPr="00DB61C2">
        <w:rPr>
          <w:color w:val="595959" w:themeColor="text1" w:themeTint="A6"/>
        </w:rPr>
        <w:t xml:space="preserve"> om elke partij in staat te stellen een deel van de door het BBP gedekte perimeter effi</w:t>
      </w:r>
      <w:r w:rsidR="00FF78AB" w:rsidRPr="00DB61C2">
        <w:rPr>
          <w:color w:val="595959" w:themeColor="text1" w:themeTint="A6"/>
        </w:rPr>
        <w:t>c</w:t>
      </w:r>
      <w:r w:rsidRPr="00DB61C2">
        <w:rPr>
          <w:color w:val="595959" w:themeColor="text1" w:themeTint="A6"/>
        </w:rPr>
        <w:t xml:space="preserve">iënt </w:t>
      </w:r>
      <w:r w:rsidR="00FF78AB" w:rsidRPr="00DB61C2">
        <w:rPr>
          <w:color w:val="595959" w:themeColor="text1" w:themeTint="A6"/>
        </w:rPr>
        <w:t>te</w:t>
      </w:r>
      <w:r w:rsidRPr="00DB61C2">
        <w:rPr>
          <w:color w:val="595959" w:themeColor="text1" w:themeTint="A6"/>
        </w:rPr>
        <w:t xml:space="preserve"> ontwikkelen. </w:t>
      </w:r>
    </w:p>
    <w:p w14:paraId="5ACDBB53" w14:textId="77777777" w:rsidR="00401B6F" w:rsidRPr="00DB61C2" w:rsidRDefault="00401B6F" w:rsidP="00401B6F">
      <w:pPr>
        <w:pStyle w:val="CommentText"/>
        <w:rPr>
          <w:color w:val="595959" w:themeColor="text1" w:themeTint="A6"/>
          <w:sz w:val="22"/>
          <w:szCs w:val="22"/>
        </w:rPr>
      </w:pPr>
    </w:p>
    <w:p w14:paraId="7CED4CBB" w14:textId="39480934" w:rsidR="00E857B8" w:rsidRPr="00DB61C2" w:rsidRDefault="00E857B8" w:rsidP="0043361F">
      <w:pPr>
        <w:rPr>
          <w:color w:val="595959" w:themeColor="text1" w:themeTint="A6"/>
        </w:rPr>
      </w:pPr>
      <w:r w:rsidRPr="00DB61C2">
        <w:rPr>
          <w:color w:val="595959" w:themeColor="text1" w:themeTint="A6"/>
        </w:rPr>
        <w:t xml:space="preserve">De wijziging van het BBP leidt tot een breuk met de urbanisatie van de jaren 1970: stedenbouwkundige breuk (wat de inplanting en de omgang van de gebouwen betreft); architecturale breuk en landschapsbreuk (bijzondere aandacht voor de opwaardering van de </w:t>
      </w:r>
      <w:r w:rsidRPr="00DB61C2">
        <w:rPr>
          <w:color w:val="595959" w:themeColor="text1" w:themeTint="A6"/>
        </w:rPr>
        <w:lastRenderedPageBreak/>
        <w:t>landschapsinrichting aan de voet van de gebouwen: harmo</w:t>
      </w:r>
      <w:r w:rsidR="00A3305A" w:rsidRPr="00DB61C2">
        <w:rPr>
          <w:color w:val="595959" w:themeColor="text1" w:themeTint="A6"/>
        </w:rPr>
        <w:t>nie met het natuurlijk reliëf van het terrein, biodiversiteit, aanplanting v</w:t>
      </w:r>
      <w:r w:rsidR="00DE40C4" w:rsidRPr="00DB61C2">
        <w:rPr>
          <w:color w:val="595959" w:themeColor="text1" w:themeTint="A6"/>
        </w:rPr>
        <w:t>an inheemse soorten … in tegen</w:t>
      </w:r>
      <w:r w:rsidR="00A3305A" w:rsidRPr="00DB61C2">
        <w:rPr>
          <w:color w:val="595959" w:themeColor="text1" w:themeTint="A6"/>
        </w:rPr>
        <w:t xml:space="preserve">stelling met de grasperken aan de voet van de omliggende gebouwen). </w:t>
      </w:r>
    </w:p>
    <w:p w14:paraId="6460767B" w14:textId="77777777" w:rsidR="00E26115" w:rsidRPr="00D779A9" w:rsidRDefault="00E26115" w:rsidP="005211A5">
      <w:pPr>
        <w:jc w:val="both"/>
        <w:rPr>
          <w:lang w:val="nl-NL"/>
        </w:rPr>
      </w:pPr>
      <w:bookmarkStart w:id="0" w:name="_GoBack"/>
      <w:bookmarkEnd w:id="0"/>
    </w:p>
    <w:p w14:paraId="63AE4B50" w14:textId="77777777" w:rsidR="00E26115" w:rsidRPr="00D779A9" w:rsidRDefault="00E26115" w:rsidP="005211A5">
      <w:pPr>
        <w:jc w:val="both"/>
        <w:rPr>
          <w:lang w:val="nl-NL"/>
        </w:rPr>
      </w:pPr>
    </w:p>
    <w:p w14:paraId="308C14DB" w14:textId="4126A1BC" w:rsidR="008034C5" w:rsidRPr="0043361F" w:rsidRDefault="002C5597" w:rsidP="0043361F">
      <w:pPr>
        <w:pStyle w:val="ListParagraph"/>
        <w:numPr>
          <w:ilvl w:val="0"/>
          <w:numId w:val="10"/>
        </w:numPr>
        <w:rPr>
          <w:b/>
          <w:color w:val="595959" w:themeColor="text1" w:themeTint="A6"/>
          <w:u w:val="single"/>
        </w:rPr>
      </w:pPr>
      <w:r w:rsidRPr="0043361F">
        <w:rPr>
          <w:b/>
          <w:color w:val="595959" w:themeColor="text1" w:themeTint="A6"/>
          <w:u w:val="single"/>
        </w:rPr>
        <w:t>Begin van de werken</w:t>
      </w:r>
      <w:r w:rsidR="008034C5" w:rsidRPr="0043361F">
        <w:rPr>
          <w:b/>
          <w:color w:val="595959" w:themeColor="text1" w:themeTint="A6"/>
          <w:u w:val="single"/>
        </w:rPr>
        <w:t xml:space="preserve"> </w:t>
      </w:r>
    </w:p>
    <w:p w14:paraId="0908D267" w14:textId="77777777" w:rsidR="008034C5" w:rsidRPr="00D779A9" w:rsidRDefault="008034C5" w:rsidP="008034C5">
      <w:pPr>
        <w:pStyle w:val="ListParagraph"/>
        <w:rPr>
          <w:b/>
          <w:u w:val="single"/>
          <w:lang w:val="nl-NL"/>
        </w:rPr>
      </w:pPr>
    </w:p>
    <w:p w14:paraId="38CDD625" w14:textId="2D1DC88B" w:rsidR="00605391" w:rsidRPr="0043361F" w:rsidRDefault="00605391" w:rsidP="005211A5">
      <w:pPr>
        <w:jc w:val="both"/>
        <w:rPr>
          <w:color w:val="595959" w:themeColor="text1" w:themeTint="A6"/>
        </w:rPr>
      </w:pPr>
      <w:r w:rsidRPr="0043361F">
        <w:rPr>
          <w:color w:val="595959" w:themeColor="text1" w:themeTint="A6"/>
        </w:rPr>
        <w:t xml:space="preserve">De eerste fase (lot C), waarvoor de bouwwerken van </w:t>
      </w:r>
      <w:r w:rsidR="00BF70B4" w:rsidRPr="0043361F">
        <w:rPr>
          <w:color w:val="595959" w:themeColor="text1" w:themeTint="A6"/>
        </w:rPr>
        <w:t xml:space="preserve">start gingen in augustus 2015, </w:t>
      </w:r>
      <w:r w:rsidR="002F3B84" w:rsidRPr="0043361F">
        <w:rPr>
          <w:color w:val="595959" w:themeColor="text1" w:themeTint="A6"/>
        </w:rPr>
        <w:t xml:space="preserve">omvat 63 appartementen. De stedenbouwkundige vergunning voor de bouw van de loten D en E </w:t>
      </w:r>
      <w:r w:rsidR="00CB6D9E" w:rsidRPr="0043361F">
        <w:rPr>
          <w:color w:val="595959" w:themeColor="text1" w:themeTint="A6"/>
        </w:rPr>
        <w:t xml:space="preserve">(fase 2 en 3), met telkens 65 appartementen, zou de komende weken afgeleverd moeten worden </w:t>
      </w:r>
      <w:r w:rsidR="0015002D" w:rsidRPr="0043361F">
        <w:rPr>
          <w:color w:val="595959" w:themeColor="text1" w:themeTint="A6"/>
        </w:rPr>
        <w:t>nu</w:t>
      </w:r>
      <w:r w:rsidR="00CB6D9E" w:rsidRPr="0043361F">
        <w:rPr>
          <w:color w:val="595959" w:themeColor="text1" w:themeTint="A6"/>
        </w:rPr>
        <w:t xml:space="preserve"> de datum van </w:t>
      </w:r>
      <w:r w:rsidR="00440FB6" w:rsidRPr="0043361F">
        <w:rPr>
          <w:color w:val="595959" w:themeColor="text1" w:themeTint="A6"/>
        </w:rPr>
        <w:t>de</w:t>
      </w:r>
      <w:r w:rsidR="00233D03" w:rsidRPr="0043361F">
        <w:rPr>
          <w:color w:val="595959" w:themeColor="text1" w:themeTint="A6"/>
        </w:rPr>
        <w:t xml:space="preserve"> overlegco</w:t>
      </w:r>
      <w:r w:rsidR="00D779A9" w:rsidRPr="0043361F">
        <w:rPr>
          <w:color w:val="595959" w:themeColor="text1" w:themeTint="A6"/>
        </w:rPr>
        <w:t>m</w:t>
      </w:r>
      <w:r w:rsidR="00233D03" w:rsidRPr="0043361F">
        <w:rPr>
          <w:color w:val="595959" w:themeColor="text1" w:themeTint="A6"/>
        </w:rPr>
        <w:t xml:space="preserve">missie weldra </w:t>
      </w:r>
      <w:r w:rsidR="0015002D" w:rsidRPr="0043361F">
        <w:rPr>
          <w:color w:val="595959" w:themeColor="text1" w:themeTint="A6"/>
        </w:rPr>
        <w:t>zal</w:t>
      </w:r>
      <w:r w:rsidR="00233D03" w:rsidRPr="0043361F">
        <w:rPr>
          <w:color w:val="595959" w:themeColor="text1" w:themeTint="A6"/>
        </w:rPr>
        <w:t xml:space="preserve"> worden</w:t>
      </w:r>
      <w:r w:rsidR="007D62A0" w:rsidRPr="0043361F">
        <w:rPr>
          <w:color w:val="595959" w:themeColor="text1" w:themeTint="A6"/>
        </w:rPr>
        <w:t xml:space="preserve"> vastgelegd</w:t>
      </w:r>
      <w:r w:rsidR="00233D03" w:rsidRPr="0043361F">
        <w:rPr>
          <w:color w:val="595959" w:themeColor="text1" w:themeTint="A6"/>
        </w:rPr>
        <w:t xml:space="preserve">. </w:t>
      </w:r>
    </w:p>
    <w:p w14:paraId="6829173A" w14:textId="31C7F6BE" w:rsidR="0015002D" w:rsidRPr="0043361F" w:rsidRDefault="007D62A0" w:rsidP="005211A5">
      <w:pPr>
        <w:jc w:val="both"/>
        <w:rPr>
          <w:color w:val="595959" w:themeColor="text1" w:themeTint="A6"/>
        </w:rPr>
      </w:pPr>
      <w:r w:rsidRPr="0043361F">
        <w:rPr>
          <w:color w:val="595959" w:themeColor="text1" w:themeTint="A6"/>
        </w:rPr>
        <w:t xml:space="preserve">De werken voor lot D zouden in </w:t>
      </w:r>
      <w:r w:rsidR="00B270A2" w:rsidRPr="0043361F">
        <w:rPr>
          <w:color w:val="595959" w:themeColor="text1" w:themeTint="A6"/>
        </w:rPr>
        <w:t xml:space="preserve">het voorjaar </w:t>
      </w:r>
      <w:r w:rsidR="000F233F" w:rsidRPr="0043361F">
        <w:rPr>
          <w:color w:val="595959" w:themeColor="text1" w:themeTint="A6"/>
        </w:rPr>
        <w:t xml:space="preserve">van </w:t>
      </w:r>
      <w:r w:rsidR="00B270A2" w:rsidRPr="0043361F">
        <w:rPr>
          <w:color w:val="595959" w:themeColor="text1" w:themeTint="A6"/>
        </w:rPr>
        <w:t>2016 kunnen s</w:t>
      </w:r>
      <w:r w:rsidRPr="0043361F">
        <w:rPr>
          <w:color w:val="595959" w:themeColor="text1" w:themeTint="A6"/>
        </w:rPr>
        <w:t xml:space="preserve">tarten. </w:t>
      </w:r>
    </w:p>
    <w:p w14:paraId="650F6531" w14:textId="42B4CD15" w:rsidR="007D62A0" w:rsidRPr="0043361F" w:rsidRDefault="007D62A0" w:rsidP="005211A5">
      <w:pPr>
        <w:jc w:val="both"/>
        <w:rPr>
          <w:color w:val="595959" w:themeColor="text1" w:themeTint="A6"/>
        </w:rPr>
      </w:pPr>
      <w:r w:rsidRPr="0043361F">
        <w:rPr>
          <w:color w:val="595959" w:themeColor="text1" w:themeTint="A6"/>
        </w:rPr>
        <w:t xml:space="preserve">Tegen het einde van het jaar wordt een vergunningsaanvraag voor het </w:t>
      </w:r>
      <w:r w:rsidR="00DE40C4" w:rsidRPr="0043361F">
        <w:rPr>
          <w:color w:val="595959" w:themeColor="text1" w:themeTint="A6"/>
        </w:rPr>
        <w:t>rust- en verzorgingstehuis inge</w:t>
      </w:r>
      <w:r w:rsidRPr="0043361F">
        <w:rPr>
          <w:color w:val="595959" w:themeColor="text1" w:themeTint="A6"/>
        </w:rPr>
        <w:t>diend. Doordat</w:t>
      </w:r>
      <w:r w:rsidR="00DE40C4" w:rsidRPr="0043361F">
        <w:rPr>
          <w:color w:val="595959" w:themeColor="text1" w:themeTint="A6"/>
        </w:rPr>
        <w:t xml:space="preserve"> voor</w:t>
      </w:r>
      <w:r w:rsidRPr="0043361F">
        <w:rPr>
          <w:color w:val="595959" w:themeColor="text1" w:themeTint="A6"/>
        </w:rPr>
        <w:t xml:space="preserve"> alle vergunningen een </w:t>
      </w:r>
      <w:r w:rsidR="00D779A9" w:rsidRPr="0043361F">
        <w:rPr>
          <w:color w:val="595959" w:themeColor="text1" w:themeTint="A6"/>
        </w:rPr>
        <w:t>milieueffectenrapport</w:t>
      </w:r>
      <w:r w:rsidR="00660904" w:rsidRPr="0043361F">
        <w:rPr>
          <w:color w:val="595959" w:themeColor="text1" w:themeTint="A6"/>
        </w:rPr>
        <w:t xml:space="preserve"> vereist is, vallen ze onder de bevoegdheid van het Gewest. </w:t>
      </w:r>
    </w:p>
    <w:p w14:paraId="438C373F" w14:textId="77777777" w:rsidR="005211A5" w:rsidRPr="00D779A9" w:rsidRDefault="005211A5" w:rsidP="005211A5">
      <w:pPr>
        <w:rPr>
          <w:lang w:val="nl-NL"/>
        </w:rPr>
      </w:pPr>
    </w:p>
    <w:p w14:paraId="75303982" w14:textId="77777777" w:rsidR="00E26115" w:rsidRPr="00D779A9" w:rsidRDefault="00E26115" w:rsidP="005211A5">
      <w:pPr>
        <w:rPr>
          <w:lang w:val="nl-NL"/>
        </w:rPr>
      </w:pPr>
    </w:p>
    <w:p w14:paraId="561B3752" w14:textId="3F3FD0A3" w:rsidR="008034C5" w:rsidRPr="00D779A9" w:rsidRDefault="00660904" w:rsidP="0043361F">
      <w:pPr>
        <w:pStyle w:val="ListParagraph"/>
        <w:numPr>
          <w:ilvl w:val="0"/>
          <w:numId w:val="10"/>
        </w:numPr>
        <w:rPr>
          <w:b/>
          <w:u w:val="single"/>
          <w:lang w:val="nl-NL"/>
        </w:rPr>
      </w:pPr>
      <w:r w:rsidRPr="0043361F">
        <w:rPr>
          <w:b/>
          <w:color w:val="595959" w:themeColor="text1" w:themeTint="A6"/>
          <w:u w:val="single"/>
        </w:rPr>
        <w:t>Partners</w:t>
      </w:r>
    </w:p>
    <w:p w14:paraId="6D2631CF" w14:textId="77777777" w:rsidR="008034C5" w:rsidRPr="00D779A9" w:rsidRDefault="008034C5" w:rsidP="008034C5">
      <w:pPr>
        <w:rPr>
          <w:b/>
          <w:u w:val="single"/>
          <w:lang w:val="nl-NL"/>
        </w:rPr>
      </w:pPr>
    </w:p>
    <w:p w14:paraId="6D51B70D" w14:textId="77777777" w:rsidR="008034C5" w:rsidRPr="0043361F" w:rsidRDefault="008034C5" w:rsidP="008034C5">
      <w:pPr>
        <w:pStyle w:val="ListParagraph"/>
        <w:numPr>
          <w:ilvl w:val="0"/>
          <w:numId w:val="6"/>
        </w:numPr>
        <w:rPr>
          <w:color w:val="595959" w:themeColor="text1" w:themeTint="A6"/>
        </w:rPr>
      </w:pPr>
      <w:r w:rsidRPr="0043361F">
        <w:rPr>
          <w:color w:val="595959" w:themeColor="text1" w:themeTint="A6"/>
        </w:rPr>
        <w:t>Federal Real Estate</w:t>
      </w:r>
    </w:p>
    <w:p w14:paraId="72E85A71" w14:textId="5611C8BE" w:rsidR="008034C5" w:rsidRPr="0043361F" w:rsidRDefault="00660904" w:rsidP="008034C5">
      <w:pPr>
        <w:pStyle w:val="ListParagraph"/>
        <w:numPr>
          <w:ilvl w:val="0"/>
          <w:numId w:val="6"/>
        </w:numPr>
        <w:rPr>
          <w:color w:val="595959" w:themeColor="text1" w:themeTint="A6"/>
        </w:rPr>
      </w:pPr>
      <w:r w:rsidRPr="0043361F">
        <w:rPr>
          <w:color w:val="595959" w:themeColor="text1" w:themeTint="A6"/>
        </w:rPr>
        <w:t>Gemeente Sint-Jans-Molenbeek</w:t>
      </w:r>
    </w:p>
    <w:p w14:paraId="56E29078" w14:textId="77777777" w:rsidR="004E5842" w:rsidRPr="0043361F" w:rsidRDefault="004E5842" w:rsidP="008034C5">
      <w:pPr>
        <w:pStyle w:val="ListParagraph"/>
        <w:numPr>
          <w:ilvl w:val="0"/>
          <w:numId w:val="6"/>
        </w:numPr>
        <w:rPr>
          <w:color w:val="595959" w:themeColor="text1" w:themeTint="A6"/>
        </w:rPr>
      </w:pPr>
      <w:r w:rsidRPr="0043361F">
        <w:rPr>
          <w:color w:val="595959" w:themeColor="text1" w:themeTint="A6"/>
        </w:rPr>
        <w:t>BRAT</w:t>
      </w:r>
    </w:p>
    <w:p w14:paraId="4CCD2954" w14:textId="04E56D91" w:rsidR="008034C5" w:rsidRPr="0043361F" w:rsidRDefault="00660904" w:rsidP="008034C5">
      <w:pPr>
        <w:pStyle w:val="ListParagraph"/>
        <w:numPr>
          <w:ilvl w:val="0"/>
          <w:numId w:val="6"/>
        </w:numPr>
        <w:rPr>
          <w:color w:val="595959" w:themeColor="text1" w:themeTint="A6"/>
        </w:rPr>
      </w:pPr>
      <w:r w:rsidRPr="0043361F">
        <w:rPr>
          <w:color w:val="595959" w:themeColor="text1" w:themeTint="A6"/>
        </w:rPr>
        <w:t>BSO (Brussel Stedelijke Ontwikkeling</w:t>
      </w:r>
      <w:r w:rsidR="008034C5" w:rsidRPr="0043361F">
        <w:rPr>
          <w:color w:val="595959" w:themeColor="text1" w:themeTint="A6"/>
        </w:rPr>
        <w:t>)</w:t>
      </w:r>
    </w:p>
    <w:p w14:paraId="75B75E45" w14:textId="31DCA6B8" w:rsidR="008034C5" w:rsidRPr="0043361F" w:rsidRDefault="008034C5" w:rsidP="008034C5">
      <w:pPr>
        <w:pStyle w:val="ListParagraph"/>
        <w:numPr>
          <w:ilvl w:val="0"/>
          <w:numId w:val="6"/>
        </w:numPr>
        <w:rPr>
          <w:color w:val="595959" w:themeColor="text1" w:themeTint="A6"/>
        </w:rPr>
      </w:pPr>
      <w:r w:rsidRPr="0043361F">
        <w:rPr>
          <w:color w:val="595959" w:themeColor="text1" w:themeTint="A6"/>
        </w:rPr>
        <w:t>Trevi</w:t>
      </w:r>
      <w:r w:rsidR="004E5842" w:rsidRPr="0043361F">
        <w:rPr>
          <w:color w:val="595959" w:themeColor="text1" w:themeTint="A6"/>
        </w:rPr>
        <w:t xml:space="preserve">, </w:t>
      </w:r>
      <w:r w:rsidR="00660904" w:rsidRPr="0043361F">
        <w:rPr>
          <w:color w:val="595959" w:themeColor="text1" w:themeTint="A6"/>
        </w:rPr>
        <w:t xml:space="preserve">voor de </w:t>
      </w:r>
      <w:r w:rsidR="005F435D" w:rsidRPr="0043361F">
        <w:rPr>
          <w:color w:val="595959" w:themeColor="text1" w:themeTint="A6"/>
        </w:rPr>
        <w:t>commercialisering van de apparte</w:t>
      </w:r>
      <w:r w:rsidR="00660904" w:rsidRPr="0043361F">
        <w:rPr>
          <w:color w:val="595959" w:themeColor="text1" w:themeTint="A6"/>
        </w:rPr>
        <w:t>menten, in associatie met</w:t>
      </w:r>
      <w:r w:rsidR="004E5842" w:rsidRPr="0043361F">
        <w:rPr>
          <w:color w:val="595959" w:themeColor="text1" w:themeTint="A6"/>
        </w:rPr>
        <w:t xml:space="preserve"> Thomas &amp; Piron</w:t>
      </w:r>
    </w:p>
    <w:p w14:paraId="16A86658" w14:textId="4EFF6422" w:rsidR="008034C5" w:rsidRPr="0043361F" w:rsidRDefault="008034C5" w:rsidP="008034C5">
      <w:pPr>
        <w:pStyle w:val="ListParagraph"/>
        <w:numPr>
          <w:ilvl w:val="0"/>
          <w:numId w:val="6"/>
        </w:numPr>
        <w:rPr>
          <w:color w:val="595959" w:themeColor="text1" w:themeTint="A6"/>
        </w:rPr>
      </w:pPr>
      <w:r w:rsidRPr="0043361F">
        <w:rPr>
          <w:color w:val="595959" w:themeColor="text1" w:themeTint="A6"/>
        </w:rPr>
        <w:t>Vulpia</w:t>
      </w:r>
      <w:r w:rsidR="004E5842" w:rsidRPr="0043361F">
        <w:rPr>
          <w:color w:val="595959" w:themeColor="text1" w:themeTint="A6"/>
        </w:rPr>
        <w:t xml:space="preserve">, </w:t>
      </w:r>
      <w:r w:rsidR="003542A9" w:rsidRPr="0043361F">
        <w:rPr>
          <w:color w:val="595959" w:themeColor="text1" w:themeTint="A6"/>
        </w:rPr>
        <w:t>voor de exploitatie van het rust- en verzorgingstehuis</w:t>
      </w:r>
      <w:r w:rsidR="004E5842" w:rsidRPr="0043361F">
        <w:rPr>
          <w:color w:val="595959" w:themeColor="text1" w:themeTint="A6"/>
        </w:rPr>
        <w:t>.</w:t>
      </w:r>
    </w:p>
    <w:p w14:paraId="556AF963" w14:textId="77777777" w:rsidR="008034C5" w:rsidRPr="0043361F" w:rsidRDefault="008034C5" w:rsidP="0043361F">
      <w:pPr>
        <w:pStyle w:val="ListParagraph"/>
        <w:rPr>
          <w:color w:val="595959" w:themeColor="text1" w:themeTint="A6"/>
        </w:rPr>
      </w:pPr>
    </w:p>
    <w:p w14:paraId="624321CA" w14:textId="77777777" w:rsidR="00E26115" w:rsidRPr="00D779A9" w:rsidRDefault="00E26115" w:rsidP="008034C5">
      <w:pPr>
        <w:pStyle w:val="ListParagraph"/>
        <w:ind w:left="1440"/>
        <w:rPr>
          <w:lang w:val="nl-NL"/>
        </w:rPr>
      </w:pPr>
    </w:p>
    <w:p w14:paraId="44743852" w14:textId="29262B7F" w:rsidR="008034C5" w:rsidRPr="0043361F" w:rsidRDefault="002A4D3B" w:rsidP="0043361F">
      <w:pPr>
        <w:pStyle w:val="ListParagraph"/>
        <w:numPr>
          <w:ilvl w:val="0"/>
          <w:numId w:val="10"/>
        </w:numPr>
        <w:rPr>
          <w:b/>
          <w:color w:val="595959" w:themeColor="text1" w:themeTint="A6"/>
          <w:u w:val="single"/>
        </w:rPr>
      </w:pPr>
      <w:r w:rsidRPr="0043361F">
        <w:rPr>
          <w:b/>
          <w:color w:val="595959" w:themeColor="text1" w:themeTint="A6"/>
          <w:u w:val="single"/>
        </w:rPr>
        <w:t>Projectontwerpers</w:t>
      </w:r>
    </w:p>
    <w:p w14:paraId="39A177E2" w14:textId="77777777" w:rsidR="008034C5" w:rsidRPr="00B978BD" w:rsidRDefault="008034C5" w:rsidP="008034C5">
      <w:pPr>
        <w:rPr>
          <w:u w:val="single"/>
          <w:lang w:val="nl-NL"/>
        </w:rPr>
      </w:pPr>
    </w:p>
    <w:p w14:paraId="552CBC55" w14:textId="4BDF9557" w:rsidR="00B978BD" w:rsidRPr="0043361F" w:rsidRDefault="00B978BD" w:rsidP="00B978BD">
      <w:pPr>
        <w:pStyle w:val="ListParagraph"/>
        <w:numPr>
          <w:ilvl w:val="0"/>
          <w:numId w:val="6"/>
        </w:numPr>
        <w:rPr>
          <w:color w:val="595959" w:themeColor="text1" w:themeTint="A6"/>
          <w:lang w:val="nl-BE"/>
        </w:rPr>
      </w:pPr>
      <w:r w:rsidRPr="0043361F">
        <w:rPr>
          <w:color w:val="595959" w:themeColor="text1" w:themeTint="A6"/>
          <w:lang w:val="nl-BE"/>
        </w:rPr>
        <w:t>Bouwheer</w:t>
      </w:r>
      <w:r w:rsidR="0043361F">
        <w:rPr>
          <w:color w:val="595959" w:themeColor="text1" w:themeTint="A6"/>
          <w:lang w:val="nl-BE"/>
        </w:rPr>
        <w:t xml:space="preserve">: </w:t>
      </w:r>
      <w:r w:rsidRPr="0043361F">
        <w:rPr>
          <w:color w:val="595959" w:themeColor="text1" w:themeTint="A6"/>
          <w:lang w:val="nl-BE"/>
        </w:rPr>
        <w:t>Tijdelijke vereniging BURCO – T&amp;P BAT Projet M-Square</w:t>
      </w:r>
    </w:p>
    <w:p w14:paraId="3041EAA9" w14:textId="069C2FAF" w:rsidR="00B978BD" w:rsidRPr="0043361F" w:rsidRDefault="00B978BD" w:rsidP="0043361F">
      <w:pPr>
        <w:pStyle w:val="ListParagraph"/>
        <w:rPr>
          <w:color w:val="595959" w:themeColor="text1" w:themeTint="A6"/>
          <w:lang w:val="nl-BE"/>
        </w:rPr>
      </w:pPr>
      <w:r w:rsidRPr="0043361F">
        <w:rPr>
          <w:color w:val="595959" w:themeColor="text1" w:themeTint="A6"/>
          <w:lang w:val="nl-BE"/>
        </w:rPr>
        <w:t>Franklin Rooseveltlaan 11 - 1050 Brussel – Tel 02/657.20.05</w:t>
      </w:r>
    </w:p>
    <w:p w14:paraId="6BD430CE" w14:textId="77777777" w:rsidR="00B978BD" w:rsidRPr="0043361F" w:rsidRDefault="00B978BD" w:rsidP="0043361F">
      <w:pPr>
        <w:pStyle w:val="ListParagraph"/>
        <w:rPr>
          <w:color w:val="595959" w:themeColor="text1" w:themeTint="A6"/>
          <w:lang w:val="nl-BE"/>
        </w:rPr>
      </w:pPr>
    </w:p>
    <w:p w14:paraId="46613FC1" w14:textId="372FC1CA" w:rsidR="00B978BD" w:rsidRPr="0043361F" w:rsidRDefault="00B978BD" w:rsidP="00B978BD">
      <w:pPr>
        <w:pStyle w:val="ListParagraph"/>
        <w:numPr>
          <w:ilvl w:val="0"/>
          <w:numId w:val="6"/>
        </w:numPr>
        <w:rPr>
          <w:color w:val="595959" w:themeColor="text1" w:themeTint="A6"/>
          <w:lang w:val="nl-BE"/>
        </w:rPr>
      </w:pPr>
      <w:r w:rsidRPr="0043361F">
        <w:rPr>
          <w:color w:val="595959" w:themeColor="text1" w:themeTint="A6"/>
          <w:lang w:val="nl-BE"/>
        </w:rPr>
        <w:t>Algemeen aannemer</w:t>
      </w:r>
      <w:r w:rsidR="0043361F">
        <w:rPr>
          <w:color w:val="595959" w:themeColor="text1" w:themeTint="A6"/>
          <w:lang w:val="nl-BE"/>
        </w:rPr>
        <w:t xml:space="preserve">: </w:t>
      </w:r>
      <w:r w:rsidRPr="0043361F">
        <w:rPr>
          <w:color w:val="595959" w:themeColor="text1" w:themeTint="A6"/>
          <w:lang w:val="nl-BE"/>
        </w:rPr>
        <w:t>Thomas &amp; Piron Bâtiment</w:t>
      </w:r>
    </w:p>
    <w:p w14:paraId="1BD79EC4" w14:textId="2C55F83B" w:rsidR="00B978BD" w:rsidRPr="0043361F" w:rsidRDefault="00B978BD" w:rsidP="0043361F">
      <w:pPr>
        <w:pStyle w:val="ListParagraph"/>
        <w:rPr>
          <w:color w:val="595959" w:themeColor="text1" w:themeTint="A6"/>
        </w:rPr>
      </w:pPr>
      <w:r w:rsidRPr="0043361F">
        <w:rPr>
          <w:color w:val="595959" w:themeColor="text1" w:themeTint="A6"/>
        </w:rPr>
        <w:t>Rue Fort d’</w:t>
      </w:r>
      <w:proofErr w:type="spellStart"/>
      <w:r w:rsidRPr="0043361F">
        <w:rPr>
          <w:color w:val="595959" w:themeColor="text1" w:themeTint="A6"/>
        </w:rPr>
        <w:t>Andoy</w:t>
      </w:r>
      <w:proofErr w:type="spellEnd"/>
      <w:r w:rsidRPr="0043361F">
        <w:rPr>
          <w:color w:val="595959" w:themeColor="text1" w:themeTint="A6"/>
        </w:rPr>
        <w:t xml:space="preserve"> 5 - 5100 </w:t>
      </w:r>
      <w:proofErr w:type="spellStart"/>
      <w:r w:rsidRPr="0043361F">
        <w:rPr>
          <w:color w:val="595959" w:themeColor="text1" w:themeTint="A6"/>
        </w:rPr>
        <w:t>Wierde</w:t>
      </w:r>
      <w:proofErr w:type="spellEnd"/>
      <w:r w:rsidRPr="0043361F">
        <w:rPr>
          <w:color w:val="595959" w:themeColor="text1" w:themeTint="A6"/>
        </w:rPr>
        <w:t xml:space="preserve"> – Tel 081/32.24.24</w:t>
      </w:r>
    </w:p>
    <w:p w14:paraId="39F27BE7" w14:textId="77777777" w:rsidR="00B978BD" w:rsidRPr="0043361F" w:rsidRDefault="00B978BD" w:rsidP="0043361F">
      <w:pPr>
        <w:pStyle w:val="ListParagraph"/>
        <w:rPr>
          <w:color w:val="595959" w:themeColor="text1" w:themeTint="A6"/>
        </w:rPr>
      </w:pPr>
    </w:p>
    <w:p w14:paraId="26881753" w14:textId="22E4C15E" w:rsidR="00B978BD" w:rsidRPr="0043361F" w:rsidRDefault="00B978BD" w:rsidP="00B978BD">
      <w:pPr>
        <w:pStyle w:val="ListParagraph"/>
        <w:numPr>
          <w:ilvl w:val="0"/>
          <w:numId w:val="6"/>
        </w:numPr>
        <w:rPr>
          <w:color w:val="595959" w:themeColor="text1" w:themeTint="A6"/>
          <w:lang w:val="nl-BE"/>
        </w:rPr>
      </w:pPr>
      <w:r w:rsidRPr="0043361F">
        <w:rPr>
          <w:color w:val="595959" w:themeColor="text1" w:themeTint="A6"/>
          <w:lang w:val="nl-BE"/>
        </w:rPr>
        <w:t>Architecten</w:t>
      </w:r>
      <w:r w:rsidR="0043361F">
        <w:rPr>
          <w:color w:val="595959" w:themeColor="text1" w:themeTint="A6"/>
          <w:lang w:val="nl-BE"/>
        </w:rPr>
        <w:t xml:space="preserve"> : </w:t>
      </w:r>
      <w:r w:rsidRPr="0043361F">
        <w:rPr>
          <w:color w:val="595959" w:themeColor="text1" w:themeTint="A6"/>
          <w:lang w:val="nl-BE"/>
        </w:rPr>
        <w:t>DDS &amp; Partners</w:t>
      </w:r>
    </w:p>
    <w:p w14:paraId="4DF38CCA" w14:textId="51394F3C" w:rsidR="00B978BD" w:rsidRPr="0043361F" w:rsidRDefault="00B978BD" w:rsidP="0043361F">
      <w:pPr>
        <w:pStyle w:val="ListParagraph"/>
        <w:rPr>
          <w:color w:val="595959" w:themeColor="text1" w:themeTint="A6"/>
          <w:lang w:val="nl-BE"/>
        </w:rPr>
      </w:pPr>
      <w:r w:rsidRPr="0043361F">
        <w:rPr>
          <w:color w:val="595959" w:themeColor="text1" w:themeTint="A6"/>
          <w:lang w:val="nl-BE"/>
        </w:rPr>
        <w:t>Louisalaan 251 B7 -1050 Brussel – Tel 02/340.32.32</w:t>
      </w:r>
    </w:p>
    <w:p w14:paraId="136CFFB8" w14:textId="77777777" w:rsidR="00B978BD" w:rsidRPr="0043361F" w:rsidRDefault="00B978BD" w:rsidP="0043361F">
      <w:pPr>
        <w:pStyle w:val="ListParagraph"/>
        <w:rPr>
          <w:color w:val="595959" w:themeColor="text1" w:themeTint="A6"/>
          <w:lang w:val="nl-BE"/>
        </w:rPr>
      </w:pPr>
    </w:p>
    <w:p w14:paraId="579B039E" w14:textId="0AED3C74" w:rsidR="00B978BD" w:rsidRPr="0043361F" w:rsidRDefault="00B978BD" w:rsidP="0043361F">
      <w:pPr>
        <w:pStyle w:val="ListParagraph"/>
        <w:numPr>
          <w:ilvl w:val="0"/>
          <w:numId w:val="6"/>
        </w:numPr>
        <w:rPr>
          <w:color w:val="595959" w:themeColor="text1" w:themeTint="A6"/>
          <w:lang w:val="nl-BE"/>
        </w:rPr>
      </w:pPr>
      <w:r w:rsidRPr="0043361F">
        <w:rPr>
          <w:color w:val="595959" w:themeColor="text1" w:themeTint="A6"/>
          <w:lang w:val="nl-BE"/>
        </w:rPr>
        <w:t>Archi 2000 (voor het rust- en verzorgingstehuis)</w:t>
      </w:r>
    </w:p>
    <w:p w14:paraId="70E6B311" w14:textId="12008779" w:rsidR="00B978BD" w:rsidRPr="0043361F" w:rsidRDefault="003D4D70" w:rsidP="0043361F">
      <w:pPr>
        <w:pStyle w:val="ListParagraph"/>
        <w:rPr>
          <w:color w:val="595959" w:themeColor="text1" w:themeTint="A6"/>
        </w:rPr>
      </w:pPr>
      <w:r w:rsidRPr="0043361F">
        <w:rPr>
          <w:color w:val="595959" w:themeColor="text1" w:themeTint="A6"/>
          <w:lang w:val="nl-BE"/>
        </w:rPr>
        <w:t>Diesdellel</w:t>
      </w:r>
      <w:proofErr w:type="spellStart"/>
      <w:r w:rsidRPr="0043361F">
        <w:rPr>
          <w:color w:val="595959" w:themeColor="text1" w:themeTint="A6"/>
        </w:rPr>
        <w:t>aan</w:t>
      </w:r>
      <w:proofErr w:type="spellEnd"/>
      <w:r w:rsidRPr="0043361F">
        <w:rPr>
          <w:color w:val="595959" w:themeColor="text1" w:themeTint="A6"/>
        </w:rPr>
        <w:t xml:space="preserve">, 4 </w:t>
      </w:r>
      <w:r w:rsidR="00B978BD" w:rsidRPr="0043361F">
        <w:rPr>
          <w:color w:val="595959" w:themeColor="text1" w:themeTint="A6"/>
        </w:rPr>
        <w:t>- 1000 Brussel – Tel 02/375.87.20</w:t>
      </w:r>
    </w:p>
    <w:p w14:paraId="5D7077E1" w14:textId="77777777" w:rsidR="00B978BD" w:rsidRPr="0043361F" w:rsidRDefault="00B978BD" w:rsidP="0043361F">
      <w:pPr>
        <w:pStyle w:val="ListParagraph"/>
        <w:rPr>
          <w:color w:val="595959" w:themeColor="text1" w:themeTint="A6"/>
        </w:rPr>
      </w:pPr>
    </w:p>
    <w:p w14:paraId="3EB3D160" w14:textId="59B67F27" w:rsidR="00B978BD" w:rsidRPr="0043361F" w:rsidRDefault="00B978BD" w:rsidP="00B978BD">
      <w:pPr>
        <w:pStyle w:val="ListParagraph"/>
        <w:numPr>
          <w:ilvl w:val="0"/>
          <w:numId w:val="6"/>
        </w:numPr>
        <w:rPr>
          <w:color w:val="595959" w:themeColor="text1" w:themeTint="A6"/>
        </w:rPr>
      </w:pPr>
      <w:proofErr w:type="spellStart"/>
      <w:r w:rsidRPr="0043361F">
        <w:rPr>
          <w:color w:val="595959" w:themeColor="text1" w:themeTint="A6"/>
        </w:rPr>
        <w:t>Studiebureau</w:t>
      </w:r>
      <w:proofErr w:type="spellEnd"/>
      <w:r w:rsidRPr="0043361F">
        <w:rPr>
          <w:color w:val="595959" w:themeColor="text1" w:themeTint="A6"/>
        </w:rPr>
        <w:t xml:space="preserve"> </w:t>
      </w:r>
      <w:proofErr w:type="spellStart"/>
      <w:r w:rsidRPr="0043361F">
        <w:rPr>
          <w:color w:val="595959" w:themeColor="text1" w:themeTint="A6"/>
        </w:rPr>
        <w:t>stabiliteit</w:t>
      </w:r>
      <w:proofErr w:type="spellEnd"/>
      <w:r w:rsidR="0043361F">
        <w:rPr>
          <w:color w:val="595959" w:themeColor="text1" w:themeTint="A6"/>
        </w:rPr>
        <w:t xml:space="preserve">: </w:t>
      </w:r>
      <w:r w:rsidRPr="0043361F">
        <w:rPr>
          <w:color w:val="595959" w:themeColor="text1" w:themeTint="A6"/>
        </w:rPr>
        <w:t>MC-Carré</w:t>
      </w:r>
    </w:p>
    <w:p w14:paraId="1374132A" w14:textId="5119551B" w:rsidR="00B978BD" w:rsidRDefault="00B978BD" w:rsidP="0043361F">
      <w:pPr>
        <w:pStyle w:val="ListParagraph"/>
        <w:rPr>
          <w:color w:val="595959" w:themeColor="text1" w:themeTint="A6"/>
        </w:rPr>
      </w:pPr>
      <w:r w:rsidRPr="0043361F">
        <w:rPr>
          <w:color w:val="595959" w:themeColor="text1" w:themeTint="A6"/>
        </w:rPr>
        <w:t>Rue Albert Einstein 11a - 1348 Louvain-la-Neuve – Tel 010/45.21.54</w:t>
      </w:r>
    </w:p>
    <w:p w14:paraId="670FEA14" w14:textId="77777777" w:rsidR="00B978BD" w:rsidRPr="0043361F" w:rsidRDefault="00B978BD" w:rsidP="0043361F">
      <w:pPr>
        <w:rPr>
          <w:color w:val="595959" w:themeColor="text1" w:themeTint="A6"/>
        </w:rPr>
      </w:pPr>
    </w:p>
    <w:p w14:paraId="64BA2103" w14:textId="77777777" w:rsidR="0043361F" w:rsidRDefault="00B978BD" w:rsidP="0043361F">
      <w:pPr>
        <w:pStyle w:val="ListParagraph"/>
        <w:numPr>
          <w:ilvl w:val="0"/>
          <w:numId w:val="6"/>
        </w:numPr>
        <w:rPr>
          <w:color w:val="595959" w:themeColor="text1" w:themeTint="A6"/>
          <w:lang w:val="nl-BE"/>
        </w:rPr>
      </w:pPr>
      <w:r w:rsidRPr="0043361F">
        <w:rPr>
          <w:color w:val="595959" w:themeColor="text1" w:themeTint="A6"/>
          <w:lang w:val="nl-BE"/>
        </w:rPr>
        <w:t xml:space="preserve">Studiebureau speciale technieken </w:t>
      </w:r>
      <w:r w:rsidR="0043361F">
        <w:rPr>
          <w:color w:val="595959" w:themeColor="text1" w:themeTint="A6"/>
          <w:lang w:val="nl-BE"/>
        </w:rPr>
        <w:t xml:space="preserve">: </w:t>
      </w:r>
      <w:r w:rsidRPr="0043361F">
        <w:rPr>
          <w:color w:val="595959" w:themeColor="text1" w:themeTint="A6"/>
          <w:lang w:val="nl-BE"/>
        </w:rPr>
        <w:t>Six Engineering</w:t>
      </w:r>
      <w:r w:rsidR="0043361F">
        <w:rPr>
          <w:color w:val="595959" w:themeColor="text1" w:themeTint="A6"/>
          <w:lang w:val="nl-BE"/>
        </w:rPr>
        <w:t xml:space="preserve"> </w:t>
      </w:r>
      <w:r w:rsidRPr="0043361F">
        <w:rPr>
          <w:color w:val="595959" w:themeColor="text1" w:themeTint="A6"/>
          <w:lang w:val="nl-BE"/>
        </w:rPr>
        <w:t xml:space="preserve">en EPB: </w:t>
      </w:r>
      <w:r w:rsidR="0043361F">
        <w:rPr>
          <w:color w:val="595959" w:themeColor="text1" w:themeTint="A6"/>
          <w:lang w:val="nl-BE"/>
        </w:rPr>
        <w:tab/>
      </w:r>
      <w:r w:rsidR="0043361F">
        <w:rPr>
          <w:color w:val="595959" w:themeColor="text1" w:themeTint="A6"/>
          <w:lang w:val="nl-BE"/>
        </w:rPr>
        <w:tab/>
      </w:r>
      <w:r w:rsidR="0043361F">
        <w:rPr>
          <w:color w:val="595959" w:themeColor="text1" w:themeTint="A6"/>
          <w:lang w:val="nl-BE"/>
        </w:rPr>
        <w:tab/>
      </w:r>
    </w:p>
    <w:p w14:paraId="0D23B725" w14:textId="53916F64" w:rsidR="00B978BD" w:rsidRPr="0043361F" w:rsidRDefault="00B978BD" w:rsidP="0043361F">
      <w:pPr>
        <w:pStyle w:val="ListParagraph"/>
        <w:rPr>
          <w:color w:val="595959" w:themeColor="text1" w:themeTint="A6"/>
          <w:lang w:val="en-US"/>
        </w:rPr>
      </w:pPr>
      <w:r w:rsidRPr="0043361F">
        <w:rPr>
          <w:color w:val="595959" w:themeColor="text1" w:themeTint="A6"/>
          <w:lang w:val="en-US"/>
        </w:rPr>
        <w:t xml:space="preserve">Rue </w:t>
      </w:r>
      <w:proofErr w:type="spellStart"/>
      <w:r w:rsidRPr="0043361F">
        <w:rPr>
          <w:color w:val="595959" w:themeColor="text1" w:themeTint="A6"/>
          <w:lang w:val="en-US"/>
        </w:rPr>
        <w:t>d’Arlon</w:t>
      </w:r>
      <w:proofErr w:type="spellEnd"/>
      <w:r w:rsidRPr="0043361F">
        <w:rPr>
          <w:color w:val="595959" w:themeColor="text1" w:themeTint="A6"/>
          <w:lang w:val="en-US"/>
        </w:rPr>
        <w:t xml:space="preserve"> 2 – L-8399 </w:t>
      </w:r>
      <w:proofErr w:type="spellStart"/>
      <w:r w:rsidRPr="0043361F">
        <w:rPr>
          <w:color w:val="595959" w:themeColor="text1" w:themeTint="A6"/>
          <w:lang w:val="en-US"/>
        </w:rPr>
        <w:t>Windhof</w:t>
      </w:r>
      <w:proofErr w:type="spellEnd"/>
      <w:r w:rsidRPr="0043361F">
        <w:rPr>
          <w:color w:val="595959" w:themeColor="text1" w:themeTint="A6"/>
          <w:lang w:val="en-US"/>
        </w:rPr>
        <w:t xml:space="preserve"> – Tel 00 352 261 06 21</w:t>
      </w:r>
    </w:p>
    <w:p w14:paraId="2E35C409" w14:textId="77777777" w:rsidR="00B978BD" w:rsidRPr="0043361F" w:rsidRDefault="00B978BD" w:rsidP="0043361F">
      <w:pPr>
        <w:rPr>
          <w:color w:val="595959" w:themeColor="text1" w:themeTint="A6"/>
          <w:lang w:val="en-US"/>
        </w:rPr>
      </w:pPr>
    </w:p>
    <w:p w14:paraId="040AA0CD" w14:textId="5554A13D" w:rsidR="003D4D70" w:rsidRPr="0043361F" w:rsidRDefault="0043361F" w:rsidP="00B978BD">
      <w:pPr>
        <w:pStyle w:val="ListParagraph"/>
        <w:numPr>
          <w:ilvl w:val="0"/>
          <w:numId w:val="6"/>
        </w:numPr>
        <w:rPr>
          <w:color w:val="595959" w:themeColor="text1" w:themeTint="A6"/>
          <w:lang w:val="nl-BE"/>
        </w:rPr>
      </w:pPr>
      <w:r>
        <w:rPr>
          <w:color w:val="595959" w:themeColor="text1" w:themeTint="A6"/>
          <w:lang w:val="nl-BE"/>
        </w:rPr>
        <w:t xml:space="preserve">Technische controle: </w:t>
      </w:r>
      <w:r w:rsidR="00B978BD" w:rsidRPr="0043361F">
        <w:rPr>
          <w:color w:val="595959" w:themeColor="text1" w:themeTint="A6"/>
          <w:lang w:val="nl-BE"/>
        </w:rPr>
        <w:t>Seco</w:t>
      </w:r>
      <w:r w:rsidR="00B978BD" w:rsidRPr="0043361F">
        <w:rPr>
          <w:color w:val="595959" w:themeColor="text1" w:themeTint="A6"/>
          <w:lang w:val="nl-BE"/>
        </w:rPr>
        <w:tab/>
      </w:r>
      <w:r w:rsidR="00B978BD" w:rsidRPr="0043361F">
        <w:rPr>
          <w:color w:val="595959" w:themeColor="text1" w:themeTint="A6"/>
          <w:lang w:val="nl-BE"/>
        </w:rPr>
        <w:tab/>
      </w:r>
    </w:p>
    <w:p w14:paraId="3CBCDCA0" w14:textId="26C77ACB" w:rsidR="00B978BD" w:rsidRPr="0043361F" w:rsidRDefault="003D4D70" w:rsidP="0043361F">
      <w:pPr>
        <w:pStyle w:val="ListParagraph"/>
        <w:rPr>
          <w:color w:val="595959" w:themeColor="text1" w:themeTint="A6"/>
          <w:lang w:val="nl-BE"/>
        </w:rPr>
      </w:pPr>
      <w:r w:rsidRPr="0043361F">
        <w:rPr>
          <w:color w:val="595959" w:themeColor="text1" w:themeTint="A6"/>
          <w:lang w:val="nl-BE"/>
        </w:rPr>
        <w:t xml:space="preserve">Aarlenstraat, 53 </w:t>
      </w:r>
      <w:r w:rsidR="00B978BD" w:rsidRPr="0043361F">
        <w:rPr>
          <w:color w:val="595959" w:themeColor="text1" w:themeTint="A6"/>
          <w:lang w:val="nl-BE"/>
        </w:rPr>
        <w:t>– 1040 Brussel – Tel 02/238.22.11</w:t>
      </w:r>
    </w:p>
    <w:p w14:paraId="3468C091" w14:textId="77777777" w:rsidR="00B978BD" w:rsidRPr="0043361F" w:rsidRDefault="00B978BD" w:rsidP="0043361F">
      <w:pPr>
        <w:pStyle w:val="ListParagraph"/>
        <w:rPr>
          <w:color w:val="595959" w:themeColor="text1" w:themeTint="A6"/>
          <w:lang w:val="nl-BE"/>
        </w:rPr>
      </w:pPr>
    </w:p>
    <w:p w14:paraId="31B0375E" w14:textId="3FD1D663" w:rsidR="00B978BD" w:rsidRPr="0043361F" w:rsidRDefault="00B978BD" w:rsidP="00B978BD">
      <w:pPr>
        <w:pStyle w:val="ListParagraph"/>
        <w:numPr>
          <w:ilvl w:val="0"/>
          <w:numId w:val="6"/>
        </w:numPr>
        <w:rPr>
          <w:color w:val="595959" w:themeColor="text1" w:themeTint="A6"/>
          <w:lang w:val="nl-BE"/>
        </w:rPr>
      </w:pPr>
      <w:r w:rsidRPr="0043361F">
        <w:rPr>
          <w:color w:val="595959" w:themeColor="text1" w:themeTint="A6"/>
          <w:lang w:val="nl-BE"/>
        </w:rPr>
        <w:t>Akoestiek</w:t>
      </w:r>
      <w:r w:rsidR="0043361F">
        <w:rPr>
          <w:color w:val="595959" w:themeColor="text1" w:themeTint="A6"/>
          <w:lang w:val="nl-BE"/>
        </w:rPr>
        <w:t xml:space="preserve">: </w:t>
      </w:r>
      <w:r w:rsidRPr="0043361F">
        <w:rPr>
          <w:color w:val="595959" w:themeColor="text1" w:themeTint="A6"/>
          <w:lang w:val="nl-BE"/>
        </w:rPr>
        <w:t>Venac</w:t>
      </w:r>
    </w:p>
    <w:p w14:paraId="5048EFEF" w14:textId="4D23B0DB" w:rsidR="00B978BD" w:rsidRPr="0043361F" w:rsidRDefault="003D4D70" w:rsidP="0043361F">
      <w:pPr>
        <w:pStyle w:val="ListParagraph"/>
        <w:rPr>
          <w:color w:val="595959" w:themeColor="text1" w:themeTint="A6"/>
          <w:lang w:val="nl-BE"/>
        </w:rPr>
      </w:pPr>
      <w:r w:rsidRPr="0043361F">
        <w:rPr>
          <w:color w:val="595959" w:themeColor="text1" w:themeTint="A6"/>
          <w:lang w:val="nl-BE"/>
        </w:rPr>
        <w:t xml:space="preserve">Veeartsentraat  </w:t>
      </w:r>
      <w:r w:rsidR="00B978BD" w:rsidRPr="0043361F">
        <w:rPr>
          <w:color w:val="595959" w:themeColor="text1" w:themeTint="A6"/>
          <w:lang w:val="nl-BE"/>
        </w:rPr>
        <w:t>45/49 b0203 – 1070 Br</w:t>
      </w:r>
      <w:r w:rsidRPr="0043361F">
        <w:rPr>
          <w:color w:val="595959" w:themeColor="text1" w:themeTint="A6"/>
          <w:lang w:val="nl-BE"/>
        </w:rPr>
        <w:t>ussel</w:t>
      </w:r>
      <w:r w:rsidR="00B978BD" w:rsidRPr="0043361F">
        <w:rPr>
          <w:color w:val="595959" w:themeColor="text1" w:themeTint="A6"/>
          <w:lang w:val="nl-BE"/>
        </w:rPr>
        <w:t xml:space="preserve"> – Tel : 02/428.33.31</w:t>
      </w:r>
    </w:p>
    <w:p w14:paraId="1929750D" w14:textId="77777777" w:rsidR="00B978BD" w:rsidRPr="0043361F" w:rsidRDefault="00B978BD" w:rsidP="0043361F">
      <w:pPr>
        <w:pStyle w:val="ListParagraph"/>
        <w:rPr>
          <w:color w:val="595959" w:themeColor="text1" w:themeTint="A6"/>
          <w:lang w:val="nl-BE"/>
        </w:rPr>
      </w:pPr>
    </w:p>
    <w:p w14:paraId="667C234D" w14:textId="45E66C58" w:rsidR="00B978BD" w:rsidRPr="0043361F" w:rsidRDefault="00B978BD" w:rsidP="0043361F">
      <w:pPr>
        <w:pStyle w:val="ListParagraph"/>
        <w:numPr>
          <w:ilvl w:val="0"/>
          <w:numId w:val="6"/>
        </w:numPr>
        <w:rPr>
          <w:color w:val="595959" w:themeColor="text1" w:themeTint="A6"/>
          <w:lang w:val="nl-BE"/>
        </w:rPr>
      </w:pPr>
      <w:r w:rsidRPr="0043361F">
        <w:rPr>
          <w:color w:val="595959" w:themeColor="text1" w:themeTint="A6"/>
          <w:lang w:val="nl-BE"/>
        </w:rPr>
        <w:t>Coördinator veiligheid gezondheid:</w:t>
      </w:r>
      <w:r w:rsidR="0043361F">
        <w:rPr>
          <w:color w:val="595959" w:themeColor="text1" w:themeTint="A6"/>
          <w:lang w:val="nl-BE"/>
        </w:rPr>
        <w:t xml:space="preserve"> </w:t>
      </w:r>
      <w:r w:rsidRPr="0043361F">
        <w:rPr>
          <w:color w:val="595959" w:themeColor="text1" w:themeTint="A6"/>
          <w:lang w:val="nl-BE"/>
        </w:rPr>
        <w:t>Sixco</w:t>
      </w:r>
    </w:p>
    <w:p w14:paraId="436327ED" w14:textId="148618F1" w:rsidR="00B978BD" w:rsidRDefault="00B978BD" w:rsidP="0043361F">
      <w:pPr>
        <w:pStyle w:val="ListParagraph"/>
        <w:rPr>
          <w:color w:val="595959" w:themeColor="text1" w:themeTint="A6"/>
        </w:rPr>
      </w:pPr>
      <w:r w:rsidRPr="0043361F">
        <w:rPr>
          <w:color w:val="595959" w:themeColor="text1" w:themeTint="A6"/>
          <w:lang w:val="nl-BE"/>
        </w:rPr>
        <w:lastRenderedPageBreak/>
        <w:t>Rue de Bet</w:t>
      </w:r>
      <w:r w:rsidRPr="0043361F">
        <w:rPr>
          <w:color w:val="595959" w:themeColor="text1" w:themeTint="A6"/>
        </w:rPr>
        <w:t xml:space="preserve">h 10 – 6852 </w:t>
      </w:r>
      <w:proofErr w:type="spellStart"/>
      <w:r w:rsidRPr="0043361F">
        <w:rPr>
          <w:color w:val="595959" w:themeColor="text1" w:themeTint="A6"/>
        </w:rPr>
        <w:t>Opont</w:t>
      </w:r>
      <w:proofErr w:type="spellEnd"/>
      <w:r w:rsidRPr="0043361F">
        <w:rPr>
          <w:color w:val="595959" w:themeColor="text1" w:themeTint="A6"/>
        </w:rPr>
        <w:t xml:space="preserve"> – T</w:t>
      </w:r>
      <w:r w:rsidR="003D4D70" w:rsidRPr="0043361F">
        <w:rPr>
          <w:color w:val="595959" w:themeColor="text1" w:themeTint="A6"/>
        </w:rPr>
        <w:t>e</w:t>
      </w:r>
      <w:r w:rsidRPr="0043361F">
        <w:rPr>
          <w:color w:val="595959" w:themeColor="text1" w:themeTint="A6"/>
        </w:rPr>
        <w:t>l 061/21.01.00</w:t>
      </w:r>
    </w:p>
    <w:p w14:paraId="777796BC" w14:textId="77777777" w:rsidR="0043361F" w:rsidRPr="0043361F" w:rsidRDefault="0043361F" w:rsidP="0043361F">
      <w:pPr>
        <w:pStyle w:val="ListParagraph"/>
        <w:rPr>
          <w:color w:val="595959" w:themeColor="text1" w:themeTint="A6"/>
        </w:rPr>
      </w:pPr>
    </w:p>
    <w:p w14:paraId="4DFF789A" w14:textId="77777777" w:rsidR="00B978BD" w:rsidRPr="0043361F" w:rsidRDefault="00B978BD" w:rsidP="0043361F">
      <w:pPr>
        <w:pStyle w:val="ListParagraph"/>
        <w:rPr>
          <w:color w:val="595959" w:themeColor="text1" w:themeTint="A6"/>
        </w:rPr>
      </w:pPr>
    </w:p>
    <w:p w14:paraId="5CC28D0D" w14:textId="1901D7E4" w:rsidR="00B978BD" w:rsidRPr="0043361F" w:rsidRDefault="00B978BD" w:rsidP="00B978BD">
      <w:pPr>
        <w:pStyle w:val="ListParagraph"/>
        <w:numPr>
          <w:ilvl w:val="0"/>
          <w:numId w:val="6"/>
        </w:numPr>
        <w:rPr>
          <w:color w:val="595959" w:themeColor="text1" w:themeTint="A6"/>
          <w:lang w:val="nl-BE"/>
        </w:rPr>
      </w:pPr>
      <w:r w:rsidRPr="0043361F">
        <w:rPr>
          <w:color w:val="595959" w:themeColor="text1" w:themeTint="A6"/>
          <w:lang w:val="nl-BE"/>
        </w:rPr>
        <w:t>Landschapsarchitect : Esprit jardin</w:t>
      </w:r>
    </w:p>
    <w:p w14:paraId="7E2E3923" w14:textId="77777777" w:rsidR="0043361F" w:rsidRDefault="00B978BD" w:rsidP="0043361F">
      <w:pPr>
        <w:pStyle w:val="ListParagraph"/>
        <w:rPr>
          <w:color w:val="595959" w:themeColor="text1" w:themeTint="A6"/>
          <w:lang w:val="nl-BE"/>
        </w:rPr>
      </w:pPr>
      <w:r w:rsidRPr="0043361F">
        <w:rPr>
          <w:color w:val="595959" w:themeColor="text1" w:themeTint="A6"/>
          <w:lang w:val="nl-BE"/>
        </w:rPr>
        <w:t>Chemin Fond St Georges 8a – 1420</w:t>
      </w:r>
    </w:p>
    <w:p w14:paraId="38ABDFFC" w14:textId="615CDD32" w:rsidR="00E26115" w:rsidRPr="0043361F" w:rsidRDefault="00B978BD" w:rsidP="0043361F">
      <w:pPr>
        <w:pStyle w:val="ListParagraph"/>
        <w:rPr>
          <w:color w:val="595959" w:themeColor="text1" w:themeTint="A6"/>
          <w:lang w:val="nl-BE"/>
        </w:rPr>
      </w:pPr>
      <w:r w:rsidRPr="0043361F">
        <w:rPr>
          <w:color w:val="595959" w:themeColor="text1" w:themeTint="A6"/>
          <w:lang w:val="nl-BE"/>
        </w:rPr>
        <w:t>Braine-l’Alleud – 0477/39.59.22</w:t>
      </w:r>
    </w:p>
    <w:p w14:paraId="1D017E16" w14:textId="77777777" w:rsidR="00146777" w:rsidRPr="00D779A9" w:rsidRDefault="00146777" w:rsidP="008034C5">
      <w:pPr>
        <w:pStyle w:val="ListParagraph"/>
        <w:spacing w:after="200" w:line="276" w:lineRule="auto"/>
        <w:rPr>
          <w:lang w:val="nl-NL"/>
        </w:rPr>
      </w:pPr>
    </w:p>
    <w:p w14:paraId="413FA035" w14:textId="41D613B8" w:rsidR="005211A5" w:rsidRPr="0043361F" w:rsidRDefault="00D04E0E" w:rsidP="0043361F">
      <w:pPr>
        <w:pStyle w:val="ListParagraph"/>
        <w:numPr>
          <w:ilvl w:val="0"/>
          <w:numId w:val="10"/>
        </w:numPr>
        <w:rPr>
          <w:b/>
          <w:color w:val="595959" w:themeColor="text1" w:themeTint="A6"/>
          <w:u w:val="single"/>
        </w:rPr>
      </w:pPr>
      <w:r w:rsidRPr="0043361F">
        <w:rPr>
          <w:b/>
          <w:color w:val="595959" w:themeColor="text1" w:themeTint="A6"/>
          <w:u w:val="single"/>
        </w:rPr>
        <w:t xml:space="preserve">Technische </w:t>
      </w:r>
      <w:r w:rsidR="006552EB" w:rsidRPr="0043361F">
        <w:rPr>
          <w:b/>
          <w:color w:val="595959" w:themeColor="text1" w:themeTint="A6"/>
          <w:u w:val="single"/>
        </w:rPr>
        <w:t>gegevens</w:t>
      </w:r>
    </w:p>
    <w:p w14:paraId="40F1FA61" w14:textId="77777777" w:rsidR="008034C5" w:rsidRPr="00D779A9" w:rsidRDefault="008034C5" w:rsidP="008034C5">
      <w:pPr>
        <w:pStyle w:val="ListParagraph"/>
        <w:rPr>
          <w:b/>
          <w:u w:val="single"/>
          <w:lang w:val="nl-NL"/>
        </w:rPr>
      </w:pPr>
    </w:p>
    <w:p w14:paraId="1E1F2F03" w14:textId="1F8C1475" w:rsidR="005211A5" w:rsidRPr="0043361F" w:rsidRDefault="00D04E0E" w:rsidP="004E71A8">
      <w:pPr>
        <w:pStyle w:val="ListParagraph"/>
        <w:numPr>
          <w:ilvl w:val="0"/>
          <w:numId w:val="2"/>
        </w:numPr>
        <w:rPr>
          <w:color w:val="595959" w:themeColor="text1" w:themeTint="A6"/>
        </w:rPr>
      </w:pPr>
      <w:r w:rsidRPr="0043361F">
        <w:rPr>
          <w:color w:val="595959" w:themeColor="text1" w:themeTint="A6"/>
        </w:rPr>
        <w:t xml:space="preserve">Totaal te </w:t>
      </w:r>
      <w:r w:rsidR="00D779A9" w:rsidRPr="0043361F">
        <w:rPr>
          <w:color w:val="595959" w:themeColor="text1" w:themeTint="A6"/>
        </w:rPr>
        <w:t>bouwen</w:t>
      </w:r>
      <w:r w:rsidRPr="0043361F">
        <w:rPr>
          <w:color w:val="595959" w:themeColor="text1" w:themeTint="A6"/>
        </w:rPr>
        <w:t xml:space="preserve"> oppervlakte:</w:t>
      </w:r>
      <w:r w:rsidR="005211A5" w:rsidRPr="0043361F">
        <w:rPr>
          <w:color w:val="595959" w:themeColor="text1" w:themeTint="A6"/>
        </w:rPr>
        <w:t xml:space="preserve"> </w:t>
      </w:r>
      <w:r w:rsidR="00FD756C" w:rsidRPr="0043361F">
        <w:rPr>
          <w:color w:val="595959" w:themeColor="text1" w:themeTint="A6"/>
        </w:rPr>
        <w:t>ongeveer</w:t>
      </w:r>
      <w:r w:rsidR="005211A5" w:rsidRPr="0043361F">
        <w:rPr>
          <w:color w:val="595959" w:themeColor="text1" w:themeTint="A6"/>
        </w:rPr>
        <w:t xml:space="preserve"> 30.000 m²</w:t>
      </w:r>
    </w:p>
    <w:p w14:paraId="3B20488A" w14:textId="77777777" w:rsidR="00BA739C" w:rsidRPr="0043361F" w:rsidRDefault="00BA739C" w:rsidP="0043361F">
      <w:pPr>
        <w:pStyle w:val="ListParagraph"/>
        <w:rPr>
          <w:color w:val="595959" w:themeColor="text1" w:themeTint="A6"/>
        </w:rPr>
      </w:pPr>
    </w:p>
    <w:p w14:paraId="2D5B3C6A" w14:textId="48854B01" w:rsidR="00E26115" w:rsidRPr="0043361F" w:rsidRDefault="008034C5" w:rsidP="00E26115">
      <w:pPr>
        <w:pStyle w:val="ListParagraph"/>
        <w:numPr>
          <w:ilvl w:val="0"/>
          <w:numId w:val="2"/>
        </w:numPr>
        <w:rPr>
          <w:b/>
          <w:i/>
          <w:iCs/>
          <w:color w:val="595959" w:themeColor="text1" w:themeTint="A6"/>
        </w:rPr>
      </w:pPr>
      <w:r w:rsidRPr="0043361F">
        <w:rPr>
          <w:b/>
          <w:i/>
          <w:iCs/>
          <w:color w:val="595959" w:themeColor="text1" w:themeTint="A6"/>
        </w:rPr>
        <w:t>Lot C (</w:t>
      </w:r>
      <w:r w:rsidR="000D25ED" w:rsidRPr="0043361F">
        <w:rPr>
          <w:b/>
          <w:i/>
          <w:iCs/>
          <w:color w:val="595959" w:themeColor="text1" w:themeTint="A6"/>
        </w:rPr>
        <w:t>Fase</w:t>
      </w:r>
      <w:r w:rsidRPr="0043361F">
        <w:rPr>
          <w:b/>
          <w:i/>
          <w:iCs/>
          <w:color w:val="595959" w:themeColor="text1" w:themeTint="A6"/>
        </w:rPr>
        <w:t xml:space="preserve"> 1) – </w:t>
      </w:r>
      <w:r w:rsidR="00E26945" w:rsidRPr="0043361F">
        <w:rPr>
          <w:b/>
          <w:i/>
          <w:iCs/>
          <w:color w:val="595959" w:themeColor="text1" w:themeTint="A6"/>
        </w:rPr>
        <w:t>appartementen</w:t>
      </w:r>
      <w:r w:rsidRPr="0043361F">
        <w:rPr>
          <w:b/>
          <w:i/>
          <w:iCs/>
          <w:color w:val="595959" w:themeColor="text1" w:themeTint="A6"/>
        </w:rPr>
        <w:t xml:space="preserve"> </w:t>
      </w:r>
      <w:r w:rsidR="00E26945" w:rsidRPr="0043361F">
        <w:rPr>
          <w:b/>
          <w:i/>
          <w:iCs/>
          <w:color w:val="595959" w:themeColor="text1" w:themeTint="A6"/>
        </w:rPr>
        <w:t>in aanbouw</w:t>
      </w:r>
      <w:r w:rsidRPr="0043361F">
        <w:rPr>
          <w:b/>
          <w:i/>
          <w:iCs/>
          <w:color w:val="595959" w:themeColor="text1" w:themeTint="A6"/>
        </w:rPr>
        <w:t xml:space="preserve"> </w:t>
      </w:r>
    </w:p>
    <w:p w14:paraId="20297C6F" w14:textId="173B3B45" w:rsidR="005211A5" w:rsidRPr="0043361F" w:rsidRDefault="00E26945" w:rsidP="005211A5">
      <w:pPr>
        <w:pStyle w:val="ListParagraph"/>
        <w:numPr>
          <w:ilvl w:val="1"/>
          <w:numId w:val="2"/>
        </w:numPr>
        <w:rPr>
          <w:i/>
          <w:iCs/>
          <w:color w:val="595959" w:themeColor="text1" w:themeTint="A6"/>
        </w:rPr>
      </w:pPr>
      <w:r w:rsidRPr="0043361F">
        <w:rPr>
          <w:i/>
          <w:iCs/>
          <w:color w:val="595959" w:themeColor="text1" w:themeTint="A6"/>
        </w:rPr>
        <w:t>Bruto oppervlakte</w:t>
      </w:r>
      <w:r w:rsidR="005211A5" w:rsidRPr="0043361F">
        <w:rPr>
          <w:i/>
          <w:iCs/>
          <w:color w:val="595959" w:themeColor="text1" w:themeTint="A6"/>
        </w:rPr>
        <w:t xml:space="preserve"> 6.000 m² </w:t>
      </w:r>
      <w:r w:rsidRPr="0043361F">
        <w:rPr>
          <w:i/>
          <w:iCs/>
          <w:color w:val="595959" w:themeColor="text1" w:themeTint="A6"/>
        </w:rPr>
        <w:t>bovengronds en</w:t>
      </w:r>
      <w:r w:rsidR="005211A5" w:rsidRPr="0043361F">
        <w:rPr>
          <w:i/>
          <w:iCs/>
          <w:color w:val="595959" w:themeColor="text1" w:themeTint="A6"/>
        </w:rPr>
        <w:t xml:space="preserve"> 2.500 m² </w:t>
      </w:r>
      <w:r w:rsidRPr="0043361F">
        <w:rPr>
          <w:i/>
          <w:iCs/>
          <w:color w:val="595959" w:themeColor="text1" w:themeTint="A6"/>
        </w:rPr>
        <w:t>ondergronds</w:t>
      </w:r>
    </w:p>
    <w:p w14:paraId="72978490" w14:textId="6C6528BC"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63 </w:t>
      </w:r>
      <w:r w:rsidR="00E26945" w:rsidRPr="0043361F">
        <w:rPr>
          <w:i/>
          <w:iCs/>
          <w:color w:val="595959" w:themeColor="text1" w:themeTint="A6"/>
        </w:rPr>
        <w:t>appartementen</w:t>
      </w:r>
      <w:r w:rsidRPr="0043361F">
        <w:rPr>
          <w:i/>
          <w:iCs/>
          <w:color w:val="595959" w:themeColor="text1" w:themeTint="A6"/>
        </w:rPr>
        <w:t xml:space="preserve"> (</w:t>
      </w:r>
      <w:r w:rsidR="00E26945" w:rsidRPr="0043361F">
        <w:rPr>
          <w:i/>
          <w:iCs/>
          <w:color w:val="595959" w:themeColor="text1" w:themeTint="A6"/>
        </w:rPr>
        <w:t>van studio tot 3 kamers</w:t>
      </w:r>
      <w:r w:rsidRPr="0043361F">
        <w:rPr>
          <w:i/>
          <w:iCs/>
          <w:color w:val="595959" w:themeColor="text1" w:themeTint="A6"/>
        </w:rPr>
        <w:t>)</w:t>
      </w:r>
    </w:p>
    <w:p w14:paraId="39C58B23" w14:textId="30EBA2D4"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64 </w:t>
      </w:r>
      <w:r w:rsidR="00E26945" w:rsidRPr="0043361F">
        <w:rPr>
          <w:i/>
          <w:iCs/>
          <w:color w:val="595959" w:themeColor="text1" w:themeTint="A6"/>
        </w:rPr>
        <w:t>parkeerplaatsen</w:t>
      </w:r>
    </w:p>
    <w:p w14:paraId="6A779D3F" w14:textId="0A8A9E6E"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63 </w:t>
      </w:r>
      <w:r w:rsidR="00E26945" w:rsidRPr="0043361F">
        <w:rPr>
          <w:i/>
          <w:iCs/>
          <w:color w:val="595959" w:themeColor="text1" w:themeTint="A6"/>
        </w:rPr>
        <w:t>kelderruimten</w:t>
      </w:r>
    </w:p>
    <w:p w14:paraId="09D86A6F" w14:textId="71D124C6" w:rsidR="005211A5" w:rsidRPr="0043361F" w:rsidRDefault="00B978BD" w:rsidP="005211A5">
      <w:pPr>
        <w:pStyle w:val="ListParagraph"/>
        <w:numPr>
          <w:ilvl w:val="1"/>
          <w:numId w:val="2"/>
        </w:numPr>
        <w:rPr>
          <w:i/>
          <w:iCs/>
          <w:color w:val="595959" w:themeColor="text1" w:themeTint="A6"/>
        </w:rPr>
      </w:pPr>
      <w:r w:rsidRPr="0043361F">
        <w:rPr>
          <w:i/>
          <w:iCs/>
          <w:color w:val="595959" w:themeColor="text1" w:themeTint="A6"/>
        </w:rPr>
        <w:t>95</w:t>
      </w:r>
      <w:r w:rsidR="005211A5" w:rsidRPr="0043361F">
        <w:rPr>
          <w:i/>
          <w:iCs/>
          <w:color w:val="595959" w:themeColor="text1" w:themeTint="A6"/>
        </w:rPr>
        <w:t xml:space="preserve"> </w:t>
      </w:r>
      <w:r w:rsidR="00E26945" w:rsidRPr="0043361F">
        <w:rPr>
          <w:i/>
          <w:iCs/>
          <w:color w:val="595959" w:themeColor="text1" w:themeTint="A6"/>
        </w:rPr>
        <w:t>fiets</w:t>
      </w:r>
      <w:r w:rsidR="006552EB" w:rsidRPr="0043361F">
        <w:rPr>
          <w:i/>
          <w:iCs/>
          <w:color w:val="595959" w:themeColor="text1" w:themeTint="A6"/>
        </w:rPr>
        <w:t>stalplaatsen</w:t>
      </w:r>
    </w:p>
    <w:p w14:paraId="4E77D10E" w14:textId="02E32E2A" w:rsidR="005211A5" w:rsidRPr="0043361F" w:rsidRDefault="00E26945" w:rsidP="005211A5">
      <w:pPr>
        <w:pStyle w:val="ListParagraph"/>
        <w:numPr>
          <w:ilvl w:val="1"/>
          <w:numId w:val="2"/>
        </w:numPr>
        <w:rPr>
          <w:i/>
          <w:iCs/>
          <w:color w:val="595959" w:themeColor="text1" w:themeTint="A6"/>
        </w:rPr>
      </w:pPr>
      <w:r w:rsidRPr="0043361F">
        <w:rPr>
          <w:i/>
          <w:iCs/>
          <w:color w:val="595959" w:themeColor="text1" w:themeTint="A6"/>
        </w:rPr>
        <w:t>Vorderingsstadium</w:t>
      </w:r>
      <w:r w:rsidR="005211A5" w:rsidRPr="0043361F">
        <w:rPr>
          <w:i/>
          <w:iCs/>
          <w:color w:val="595959" w:themeColor="text1" w:themeTint="A6"/>
        </w:rPr>
        <w:t>:</w:t>
      </w:r>
      <w:r w:rsidR="008310EF" w:rsidRPr="0043361F">
        <w:rPr>
          <w:i/>
          <w:iCs/>
          <w:color w:val="595959" w:themeColor="text1" w:themeTint="A6"/>
        </w:rPr>
        <w:t> </w:t>
      </w:r>
      <w:r w:rsidRPr="0043361F">
        <w:rPr>
          <w:i/>
          <w:iCs/>
          <w:color w:val="595959" w:themeColor="text1" w:themeTint="A6"/>
        </w:rPr>
        <w:t>Bouw</w:t>
      </w:r>
      <w:r w:rsidR="005211A5" w:rsidRPr="0043361F">
        <w:rPr>
          <w:i/>
          <w:iCs/>
          <w:color w:val="595959" w:themeColor="text1" w:themeTint="A6"/>
        </w:rPr>
        <w:t xml:space="preserve"> 10/08/2015 </w:t>
      </w:r>
      <w:r w:rsidRPr="0043361F">
        <w:rPr>
          <w:i/>
          <w:iCs/>
          <w:color w:val="595959" w:themeColor="text1" w:themeTint="A6"/>
        </w:rPr>
        <w:t>tot</w:t>
      </w:r>
      <w:r w:rsidR="005211A5" w:rsidRPr="0043361F">
        <w:rPr>
          <w:i/>
          <w:iCs/>
          <w:color w:val="595959" w:themeColor="text1" w:themeTint="A6"/>
        </w:rPr>
        <w:t xml:space="preserve"> 10/06/2017</w:t>
      </w:r>
    </w:p>
    <w:p w14:paraId="659BF0C8" w14:textId="53451E9E" w:rsidR="005211A5" w:rsidRPr="0043361F" w:rsidRDefault="00E26945" w:rsidP="005211A5">
      <w:pPr>
        <w:pStyle w:val="ListParagraph"/>
        <w:numPr>
          <w:ilvl w:val="1"/>
          <w:numId w:val="2"/>
        </w:numPr>
        <w:rPr>
          <w:i/>
          <w:iCs/>
          <w:color w:val="595959" w:themeColor="text1" w:themeTint="A6"/>
        </w:rPr>
      </w:pPr>
      <w:r w:rsidRPr="0043361F">
        <w:rPr>
          <w:i/>
          <w:iCs/>
          <w:color w:val="595959" w:themeColor="text1" w:themeTint="A6"/>
        </w:rPr>
        <w:t>Gemiddelde prijs;</w:t>
      </w:r>
      <w:r w:rsidR="005211A5" w:rsidRPr="0043361F">
        <w:rPr>
          <w:i/>
          <w:iCs/>
          <w:color w:val="595959" w:themeColor="text1" w:themeTint="A6"/>
        </w:rPr>
        <w:t xml:space="preserve"> 2.250 €/m²</w:t>
      </w:r>
    </w:p>
    <w:p w14:paraId="2A711BAC" w14:textId="77777777" w:rsidR="00E26115" w:rsidRPr="00D779A9" w:rsidRDefault="00E26115" w:rsidP="00E26115">
      <w:pPr>
        <w:pStyle w:val="ListParagraph"/>
        <w:ind w:left="1440"/>
        <w:rPr>
          <w:i/>
          <w:iCs/>
          <w:sz w:val="18"/>
          <w:szCs w:val="18"/>
          <w:lang w:val="nl-NL"/>
        </w:rPr>
      </w:pPr>
    </w:p>
    <w:p w14:paraId="503F685B" w14:textId="2A84032F" w:rsidR="005211A5" w:rsidRPr="0043361F" w:rsidRDefault="005211A5" w:rsidP="005211A5">
      <w:pPr>
        <w:pStyle w:val="ListParagraph"/>
        <w:numPr>
          <w:ilvl w:val="0"/>
          <w:numId w:val="2"/>
        </w:numPr>
        <w:rPr>
          <w:b/>
          <w:i/>
          <w:iCs/>
          <w:color w:val="595959" w:themeColor="text1" w:themeTint="A6"/>
        </w:rPr>
      </w:pPr>
      <w:r w:rsidRPr="0043361F">
        <w:rPr>
          <w:b/>
          <w:i/>
          <w:iCs/>
          <w:color w:val="595959" w:themeColor="text1" w:themeTint="A6"/>
        </w:rPr>
        <w:t>Lot D (</w:t>
      </w:r>
      <w:r w:rsidR="000D25ED" w:rsidRPr="0043361F">
        <w:rPr>
          <w:b/>
          <w:i/>
          <w:iCs/>
          <w:color w:val="595959" w:themeColor="text1" w:themeTint="A6"/>
        </w:rPr>
        <w:t>Fase</w:t>
      </w:r>
      <w:r w:rsidRPr="0043361F">
        <w:rPr>
          <w:b/>
          <w:i/>
          <w:iCs/>
          <w:color w:val="595959" w:themeColor="text1" w:themeTint="A6"/>
        </w:rPr>
        <w:t xml:space="preserve"> 2) – </w:t>
      </w:r>
      <w:r w:rsidR="00E26945" w:rsidRPr="0043361F">
        <w:rPr>
          <w:b/>
          <w:i/>
          <w:iCs/>
          <w:color w:val="595959" w:themeColor="text1" w:themeTint="A6"/>
        </w:rPr>
        <w:t>appartementen</w:t>
      </w:r>
      <w:r w:rsidRPr="0043361F">
        <w:rPr>
          <w:b/>
          <w:i/>
          <w:iCs/>
          <w:color w:val="595959" w:themeColor="text1" w:themeTint="A6"/>
        </w:rPr>
        <w:t>:</w:t>
      </w:r>
    </w:p>
    <w:p w14:paraId="2B9340DA" w14:textId="5B519810" w:rsidR="005211A5" w:rsidRPr="0043361F" w:rsidRDefault="00E26945" w:rsidP="005211A5">
      <w:pPr>
        <w:pStyle w:val="ListParagraph"/>
        <w:numPr>
          <w:ilvl w:val="1"/>
          <w:numId w:val="2"/>
        </w:numPr>
        <w:rPr>
          <w:i/>
          <w:iCs/>
          <w:color w:val="595959" w:themeColor="text1" w:themeTint="A6"/>
        </w:rPr>
      </w:pPr>
      <w:r w:rsidRPr="0043361F">
        <w:rPr>
          <w:i/>
          <w:iCs/>
          <w:color w:val="595959" w:themeColor="text1" w:themeTint="A6"/>
        </w:rPr>
        <w:t>Bruto oppervlakte</w:t>
      </w:r>
      <w:r w:rsidR="005211A5" w:rsidRPr="0043361F">
        <w:rPr>
          <w:i/>
          <w:iCs/>
          <w:color w:val="595959" w:themeColor="text1" w:themeTint="A6"/>
        </w:rPr>
        <w:t xml:space="preserve"> 6.000 m² </w:t>
      </w:r>
      <w:r w:rsidRPr="0043361F">
        <w:rPr>
          <w:i/>
          <w:iCs/>
          <w:color w:val="595959" w:themeColor="text1" w:themeTint="A6"/>
        </w:rPr>
        <w:t>bovengronds en</w:t>
      </w:r>
      <w:r w:rsidR="005211A5" w:rsidRPr="0043361F">
        <w:rPr>
          <w:i/>
          <w:iCs/>
          <w:color w:val="595959" w:themeColor="text1" w:themeTint="A6"/>
        </w:rPr>
        <w:t xml:space="preserve"> 2.600 m² </w:t>
      </w:r>
      <w:r w:rsidRPr="0043361F">
        <w:rPr>
          <w:i/>
          <w:iCs/>
          <w:color w:val="595959" w:themeColor="text1" w:themeTint="A6"/>
        </w:rPr>
        <w:t>ondergronds</w:t>
      </w:r>
    </w:p>
    <w:p w14:paraId="4B2BC436" w14:textId="72A983B1"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E26945" w:rsidRPr="0043361F">
        <w:rPr>
          <w:i/>
          <w:iCs/>
          <w:color w:val="595959" w:themeColor="text1" w:themeTint="A6"/>
        </w:rPr>
        <w:t>appartementen</w:t>
      </w:r>
      <w:r w:rsidRPr="0043361F">
        <w:rPr>
          <w:i/>
          <w:iCs/>
          <w:color w:val="595959" w:themeColor="text1" w:themeTint="A6"/>
        </w:rPr>
        <w:t xml:space="preserve"> (</w:t>
      </w:r>
      <w:r w:rsidR="00E26945" w:rsidRPr="0043361F">
        <w:rPr>
          <w:i/>
          <w:iCs/>
          <w:color w:val="595959" w:themeColor="text1" w:themeTint="A6"/>
        </w:rPr>
        <w:t>van studio tot 3 kamers</w:t>
      </w:r>
      <w:r w:rsidRPr="0043361F">
        <w:rPr>
          <w:i/>
          <w:iCs/>
          <w:color w:val="595959" w:themeColor="text1" w:themeTint="A6"/>
        </w:rPr>
        <w:t>)</w:t>
      </w:r>
    </w:p>
    <w:p w14:paraId="69131D5D" w14:textId="567C065A"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E26945" w:rsidRPr="0043361F">
        <w:rPr>
          <w:i/>
          <w:iCs/>
          <w:color w:val="595959" w:themeColor="text1" w:themeTint="A6"/>
        </w:rPr>
        <w:t>parkeerplaatsen</w:t>
      </w:r>
    </w:p>
    <w:p w14:paraId="1D5A5925" w14:textId="4BE83BEF"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E26945" w:rsidRPr="0043361F">
        <w:rPr>
          <w:i/>
          <w:iCs/>
          <w:color w:val="595959" w:themeColor="text1" w:themeTint="A6"/>
        </w:rPr>
        <w:t>kelderruimten</w:t>
      </w:r>
    </w:p>
    <w:p w14:paraId="2E1AAA8C" w14:textId="1BEE0994" w:rsidR="005211A5" w:rsidRPr="0043361F" w:rsidRDefault="001C37CB"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6552EB" w:rsidRPr="0043361F">
        <w:rPr>
          <w:i/>
          <w:iCs/>
          <w:color w:val="595959" w:themeColor="text1" w:themeTint="A6"/>
        </w:rPr>
        <w:t>fietsstalplaatsen</w:t>
      </w:r>
    </w:p>
    <w:p w14:paraId="500D88FC" w14:textId="696F1AB0" w:rsidR="005211A5" w:rsidRPr="0043361F" w:rsidRDefault="005A0270" w:rsidP="005211A5">
      <w:pPr>
        <w:pStyle w:val="ListParagraph"/>
        <w:numPr>
          <w:ilvl w:val="1"/>
          <w:numId w:val="2"/>
        </w:numPr>
        <w:rPr>
          <w:i/>
          <w:iCs/>
          <w:color w:val="595959" w:themeColor="text1" w:themeTint="A6"/>
        </w:rPr>
      </w:pPr>
      <w:r w:rsidRPr="0043361F">
        <w:rPr>
          <w:i/>
          <w:iCs/>
          <w:color w:val="595959" w:themeColor="text1" w:themeTint="A6"/>
        </w:rPr>
        <w:t>Vorderingsstadium</w:t>
      </w:r>
      <w:r w:rsidR="005211A5" w:rsidRPr="0043361F">
        <w:rPr>
          <w:i/>
          <w:iCs/>
          <w:color w:val="595959" w:themeColor="text1" w:themeTint="A6"/>
        </w:rPr>
        <w:t>:</w:t>
      </w:r>
      <w:r w:rsidR="00E26115" w:rsidRPr="0043361F">
        <w:rPr>
          <w:i/>
          <w:iCs/>
          <w:color w:val="595959" w:themeColor="text1" w:themeTint="A6"/>
        </w:rPr>
        <w:t> </w:t>
      </w:r>
      <w:r w:rsidRPr="0043361F">
        <w:rPr>
          <w:i/>
          <w:iCs/>
          <w:color w:val="595959" w:themeColor="text1" w:themeTint="A6"/>
        </w:rPr>
        <w:t>in afwachting van vergunning (</w:t>
      </w:r>
      <w:r w:rsidR="006552EB" w:rsidRPr="0043361F">
        <w:rPr>
          <w:i/>
          <w:iCs/>
          <w:color w:val="595959" w:themeColor="text1" w:themeTint="A6"/>
        </w:rPr>
        <w:t xml:space="preserve">aanvraag </w:t>
      </w:r>
      <w:r w:rsidR="00B270A2" w:rsidRPr="0043361F">
        <w:rPr>
          <w:i/>
          <w:iCs/>
          <w:color w:val="595959" w:themeColor="text1" w:themeTint="A6"/>
        </w:rPr>
        <w:t>stedenbouwkundige vergunning</w:t>
      </w:r>
      <w:r w:rsidR="006552EB" w:rsidRPr="0043361F">
        <w:rPr>
          <w:i/>
          <w:iCs/>
          <w:color w:val="595959" w:themeColor="text1" w:themeTint="A6"/>
        </w:rPr>
        <w:t xml:space="preserve"> </w:t>
      </w:r>
      <w:r w:rsidR="00B270A2" w:rsidRPr="0043361F">
        <w:rPr>
          <w:i/>
          <w:iCs/>
          <w:color w:val="595959" w:themeColor="text1" w:themeTint="A6"/>
        </w:rPr>
        <w:t xml:space="preserve">ingediend op </w:t>
      </w:r>
      <w:r w:rsidR="005211A5" w:rsidRPr="0043361F">
        <w:rPr>
          <w:i/>
          <w:iCs/>
          <w:color w:val="595959" w:themeColor="text1" w:themeTint="A6"/>
        </w:rPr>
        <w:t>17/11/201</w:t>
      </w:r>
      <w:r w:rsidR="00BA739C" w:rsidRPr="0043361F">
        <w:rPr>
          <w:i/>
          <w:iCs/>
          <w:color w:val="595959" w:themeColor="text1" w:themeTint="A6"/>
        </w:rPr>
        <w:t>4</w:t>
      </w:r>
      <w:r w:rsidR="005211A5" w:rsidRPr="0043361F">
        <w:rPr>
          <w:i/>
          <w:iCs/>
          <w:color w:val="595959" w:themeColor="text1" w:themeTint="A6"/>
        </w:rPr>
        <w:t>)</w:t>
      </w:r>
    </w:p>
    <w:p w14:paraId="324D1A5E" w14:textId="77777777" w:rsidR="00E26115" w:rsidRPr="00D779A9" w:rsidRDefault="00E26115" w:rsidP="00E26115">
      <w:pPr>
        <w:pStyle w:val="ListParagraph"/>
        <w:ind w:left="1440"/>
        <w:rPr>
          <w:i/>
          <w:iCs/>
          <w:sz w:val="18"/>
          <w:szCs w:val="18"/>
          <w:lang w:val="nl-NL"/>
        </w:rPr>
      </w:pPr>
    </w:p>
    <w:p w14:paraId="52F9546D" w14:textId="7A1951EF" w:rsidR="005211A5" w:rsidRPr="0043361F" w:rsidRDefault="005211A5" w:rsidP="005211A5">
      <w:pPr>
        <w:pStyle w:val="ListParagraph"/>
        <w:numPr>
          <w:ilvl w:val="0"/>
          <w:numId w:val="2"/>
        </w:numPr>
        <w:rPr>
          <w:b/>
          <w:i/>
          <w:iCs/>
          <w:color w:val="595959" w:themeColor="text1" w:themeTint="A6"/>
        </w:rPr>
      </w:pPr>
      <w:r w:rsidRPr="0043361F">
        <w:rPr>
          <w:b/>
          <w:i/>
          <w:iCs/>
          <w:color w:val="595959" w:themeColor="text1" w:themeTint="A6"/>
        </w:rPr>
        <w:t>Lot E (</w:t>
      </w:r>
      <w:r w:rsidR="000D25ED" w:rsidRPr="0043361F">
        <w:rPr>
          <w:b/>
          <w:i/>
          <w:iCs/>
          <w:color w:val="595959" w:themeColor="text1" w:themeTint="A6"/>
        </w:rPr>
        <w:t>Fase</w:t>
      </w:r>
      <w:r w:rsidRPr="0043361F">
        <w:rPr>
          <w:b/>
          <w:i/>
          <w:iCs/>
          <w:color w:val="595959" w:themeColor="text1" w:themeTint="A6"/>
        </w:rPr>
        <w:t xml:space="preserve"> 3) – </w:t>
      </w:r>
      <w:r w:rsidR="00E26945" w:rsidRPr="0043361F">
        <w:rPr>
          <w:b/>
          <w:i/>
          <w:iCs/>
          <w:color w:val="595959" w:themeColor="text1" w:themeTint="A6"/>
        </w:rPr>
        <w:t>appartementen</w:t>
      </w:r>
      <w:r w:rsidRPr="0043361F">
        <w:rPr>
          <w:b/>
          <w:i/>
          <w:iCs/>
          <w:color w:val="595959" w:themeColor="text1" w:themeTint="A6"/>
        </w:rPr>
        <w:t>:</w:t>
      </w:r>
    </w:p>
    <w:p w14:paraId="4228AFFD" w14:textId="0DADB82F" w:rsidR="005211A5" w:rsidRPr="0043361F" w:rsidRDefault="00E26945" w:rsidP="005211A5">
      <w:pPr>
        <w:pStyle w:val="ListParagraph"/>
        <w:numPr>
          <w:ilvl w:val="1"/>
          <w:numId w:val="2"/>
        </w:numPr>
        <w:rPr>
          <w:i/>
          <w:iCs/>
          <w:color w:val="595959" w:themeColor="text1" w:themeTint="A6"/>
        </w:rPr>
      </w:pPr>
      <w:r w:rsidRPr="0043361F">
        <w:rPr>
          <w:i/>
          <w:iCs/>
          <w:color w:val="595959" w:themeColor="text1" w:themeTint="A6"/>
        </w:rPr>
        <w:t>Bruto oppervlakte</w:t>
      </w:r>
      <w:r w:rsidR="005211A5" w:rsidRPr="0043361F">
        <w:rPr>
          <w:i/>
          <w:iCs/>
          <w:color w:val="595959" w:themeColor="text1" w:themeTint="A6"/>
        </w:rPr>
        <w:t xml:space="preserve"> 6.000 m² </w:t>
      </w:r>
      <w:r w:rsidRPr="0043361F">
        <w:rPr>
          <w:i/>
          <w:iCs/>
          <w:color w:val="595959" w:themeColor="text1" w:themeTint="A6"/>
        </w:rPr>
        <w:t>bovengronds en</w:t>
      </w:r>
      <w:r w:rsidR="005211A5" w:rsidRPr="0043361F">
        <w:rPr>
          <w:i/>
          <w:iCs/>
          <w:color w:val="595959" w:themeColor="text1" w:themeTint="A6"/>
        </w:rPr>
        <w:t xml:space="preserve"> 2.600 m² </w:t>
      </w:r>
      <w:r w:rsidRPr="0043361F">
        <w:rPr>
          <w:i/>
          <w:iCs/>
          <w:color w:val="595959" w:themeColor="text1" w:themeTint="A6"/>
        </w:rPr>
        <w:t>ondergronds</w:t>
      </w:r>
    </w:p>
    <w:p w14:paraId="2DF4674F" w14:textId="3D3D917E"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E26945" w:rsidRPr="0043361F">
        <w:rPr>
          <w:i/>
          <w:iCs/>
          <w:color w:val="595959" w:themeColor="text1" w:themeTint="A6"/>
        </w:rPr>
        <w:t>appartementen</w:t>
      </w:r>
      <w:r w:rsidRPr="0043361F">
        <w:rPr>
          <w:i/>
          <w:iCs/>
          <w:color w:val="595959" w:themeColor="text1" w:themeTint="A6"/>
        </w:rPr>
        <w:t xml:space="preserve"> (</w:t>
      </w:r>
      <w:r w:rsidR="00E26945" w:rsidRPr="0043361F">
        <w:rPr>
          <w:i/>
          <w:iCs/>
          <w:color w:val="595959" w:themeColor="text1" w:themeTint="A6"/>
        </w:rPr>
        <w:t>van studio tot 3 kamers</w:t>
      </w:r>
      <w:r w:rsidRPr="0043361F">
        <w:rPr>
          <w:i/>
          <w:iCs/>
          <w:color w:val="595959" w:themeColor="text1" w:themeTint="A6"/>
        </w:rPr>
        <w:t>)</w:t>
      </w:r>
    </w:p>
    <w:p w14:paraId="142C18D8" w14:textId="4F92BE70"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E26945" w:rsidRPr="0043361F">
        <w:rPr>
          <w:i/>
          <w:iCs/>
          <w:color w:val="595959" w:themeColor="text1" w:themeTint="A6"/>
        </w:rPr>
        <w:t>parkeerplaatsen</w:t>
      </w:r>
    </w:p>
    <w:p w14:paraId="7AC1D375" w14:textId="464BDF10"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E26945" w:rsidRPr="0043361F">
        <w:rPr>
          <w:i/>
          <w:iCs/>
          <w:color w:val="595959" w:themeColor="text1" w:themeTint="A6"/>
        </w:rPr>
        <w:t>kelderruimten</w:t>
      </w:r>
    </w:p>
    <w:p w14:paraId="78DA2A29" w14:textId="54FE2F6C" w:rsidR="005211A5" w:rsidRPr="0043361F" w:rsidRDefault="001C37CB" w:rsidP="005211A5">
      <w:pPr>
        <w:pStyle w:val="ListParagraph"/>
        <w:numPr>
          <w:ilvl w:val="1"/>
          <w:numId w:val="2"/>
        </w:numPr>
        <w:rPr>
          <w:i/>
          <w:iCs/>
          <w:color w:val="595959" w:themeColor="text1" w:themeTint="A6"/>
        </w:rPr>
      </w:pPr>
      <w:r w:rsidRPr="0043361F">
        <w:rPr>
          <w:i/>
          <w:iCs/>
          <w:color w:val="595959" w:themeColor="text1" w:themeTint="A6"/>
        </w:rPr>
        <w:t xml:space="preserve">65 </w:t>
      </w:r>
      <w:r w:rsidR="006552EB" w:rsidRPr="0043361F">
        <w:rPr>
          <w:i/>
          <w:iCs/>
          <w:color w:val="595959" w:themeColor="text1" w:themeTint="A6"/>
        </w:rPr>
        <w:t>fietsstalplaatsen</w:t>
      </w:r>
    </w:p>
    <w:p w14:paraId="64904E12" w14:textId="6BAADAB9" w:rsidR="005211A5" w:rsidRPr="0043361F" w:rsidRDefault="00B270A2" w:rsidP="005211A5">
      <w:pPr>
        <w:pStyle w:val="ListParagraph"/>
        <w:numPr>
          <w:ilvl w:val="1"/>
          <w:numId w:val="2"/>
        </w:numPr>
        <w:rPr>
          <w:i/>
          <w:iCs/>
          <w:color w:val="595959" w:themeColor="text1" w:themeTint="A6"/>
        </w:rPr>
      </w:pPr>
      <w:r w:rsidRPr="0043361F">
        <w:rPr>
          <w:i/>
          <w:iCs/>
          <w:color w:val="595959" w:themeColor="text1" w:themeTint="A6"/>
        </w:rPr>
        <w:t>Vorderingsstadium: in afwachting van vergunning (</w:t>
      </w:r>
      <w:r w:rsidR="006552EB" w:rsidRPr="0043361F">
        <w:rPr>
          <w:i/>
          <w:iCs/>
          <w:color w:val="595959" w:themeColor="text1" w:themeTint="A6"/>
        </w:rPr>
        <w:t xml:space="preserve">aanvraag </w:t>
      </w:r>
      <w:r w:rsidRPr="0043361F">
        <w:rPr>
          <w:i/>
          <w:iCs/>
          <w:color w:val="595959" w:themeColor="text1" w:themeTint="A6"/>
        </w:rPr>
        <w:t>stedenbouwkundige vergunning ingediend op 17/11/201</w:t>
      </w:r>
      <w:r w:rsidR="00B978BD" w:rsidRPr="0043361F">
        <w:rPr>
          <w:i/>
          <w:iCs/>
          <w:color w:val="595959" w:themeColor="text1" w:themeTint="A6"/>
        </w:rPr>
        <w:t>4</w:t>
      </w:r>
      <w:r w:rsidR="005211A5" w:rsidRPr="0043361F">
        <w:rPr>
          <w:i/>
          <w:iCs/>
          <w:color w:val="595959" w:themeColor="text1" w:themeTint="A6"/>
        </w:rPr>
        <w:t>)</w:t>
      </w:r>
    </w:p>
    <w:p w14:paraId="0F0FE707" w14:textId="77777777" w:rsidR="00E26115" w:rsidRPr="00D779A9" w:rsidRDefault="00E26115" w:rsidP="00E26115">
      <w:pPr>
        <w:pStyle w:val="ListParagraph"/>
        <w:ind w:left="1440"/>
        <w:rPr>
          <w:i/>
          <w:iCs/>
          <w:sz w:val="18"/>
          <w:szCs w:val="18"/>
          <w:lang w:val="nl-NL"/>
        </w:rPr>
      </w:pPr>
    </w:p>
    <w:p w14:paraId="701EACE4" w14:textId="39A856D7" w:rsidR="005211A5" w:rsidRPr="00DB61C2" w:rsidRDefault="005211A5" w:rsidP="005211A5">
      <w:pPr>
        <w:pStyle w:val="ListParagraph"/>
        <w:numPr>
          <w:ilvl w:val="0"/>
          <w:numId w:val="2"/>
        </w:numPr>
        <w:rPr>
          <w:b/>
          <w:i/>
          <w:iCs/>
          <w:color w:val="595959" w:themeColor="text1" w:themeTint="A6"/>
        </w:rPr>
      </w:pPr>
      <w:r w:rsidRPr="00DB61C2">
        <w:rPr>
          <w:b/>
          <w:i/>
          <w:iCs/>
          <w:color w:val="595959" w:themeColor="text1" w:themeTint="A6"/>
        </w:rPr>
        <w:t>Lot B (</w:t>
      </w:r>
      <w:proofErr w:type="spellStart"/>
      <w:r w:rsidR="000D25ED" w:rsidRPr="00DB61C2">
        <w:rPr>
          <w:b/>
          <w:i/>
          <w:iCs/>
          <w:color w:val="595959" w:themeColor="text1" w:themeTint="A6"/>
        </w:rPr>
        <w:t>Fase</w:t>
      </w:r>
      <w:proofErr w:type="spellEnd"/>
      <w:r w:rsidRPr="00DB61C2">
        <w:rPr>
          <w:b/>
          <w:i/>
          <w:iCs/>
          <w:color w:val="595959" w:themeColor="text1" w:themeTint="A6"/>
        </w:rPr>
        <w:t xml:space="preserve"> 4) – </w:t>
      </w:r>
      <w:r w:rsidR="00B270A2" w:rsidRPr="00DB61C2">
        <w:rPr>
          <w:b/>
          <w:i/>
          <w:iCs/>
          <w:color w:val="595959" w:themeColor="text1" w:themeTint="A6"/>
        </w:rPr>
        <w:t xml:space="preserve">Rust- en </w:t>
      </w:r>
      <w:proofErr w:type="spellStart"/>
      <w:r w:rsidR="00B270A2" w:rsidRPr="00DB61C2">
        <w:rPr>
          <w:b/>
          <w:i/>
          <w:iCs/>
          <w:color w:val="595959" w:themeColor="text1" w:themeTint="A6"/>
        </w:rPr>
        <w:t>verzorgingstehuis</w:t>
      </w:r>
      <w:proofErr w:type="spellEnd"/>
    </w:p>
    <w:p w14:paraId="63DB8D41" w14:textId="2837D472" w:rsidR="005211A5" w:rsidRPr="0043361F" w:rsidRDefault="00E26945" w:rsidP="005211A5">
      <w:pPr>
        <w:pStyle w:val="ListParagraph"/>
        <w:numPr>
          <w:ilvl w:val="1"/>
          <w:numId w:val="2"/>
        </w:numPr>
        <w:rPr>
          <w:i/>
          <w:iCs/>
          <w:color w:val="595959" w:themeColor="text1" w:themeTint="A6"/>
        </w:rPr>
      </w:pPr>
      <w:proofErr w:type="spellStart"/>
      <w:r w:rsidRPr="0043361F">
        <w:rPr>
          <w:i/>
          <w:iCs/>
          <w:color w:val="595959" w:themeColor="text1" w:themeTint="A6"/>
        </w:rPr>
        <w:t>Bruto</w:t>
      </w:r>
      <w:proofErr w:type="spellEnd"/>
      <w:r w:rsidRPr="0043361F">
        <w:rPr>
          <w:i/>
          <w:iCs/>
          <w:color w:val="595959" w:themeColor="text1" w:themeTint="A6"/>
        </w:rPr>
        <w:t xml:space="preserve"> </w:t>
      </w:r>
      <w:proofErr w:type="spellStart"/>
      <w:r w:rsidRPr="0043361F">
        <w:rPr>
          <w:i/>
          <w:iCs/>
          <w:color w:val="595959" w:themeColor="text1" w:themeTint="A6"/>
        </w:rPr>
        <w:t>oppervlakte</w:t>
      </w:r>
      <w:proofErr w:type="spellEnd"/>
      <w:r w:rsidR="005211A5" w:rsidRPr="0043361F">
        <w:rPr>
          <w:i/>
          <w:iCs/>
          <w:color w:val="595959" w:themeColor="text1" w:themeTint="A6"/>
        </w:rPr>
        <w:t xml:space="preserve"> 8.000 m² </w:t>
      </w:r>
      <w:r w:rsidRPr="0043361F">
        <w:rPr>
          <w:i/>
          <w:iCs/>
          <w:color w:val="595959" w:themeColor="text1" w:themeTint="A6"/>
        </w:rPr>
        <w:t>bovengronds en</w:t>
      </w:r>
      <w:r w:rsidR="005211A5" w:rsidRPr="0043361F">
        <w:rPr>
          <w:i/>
          <w:iCs/>
          <w:color w:val="595959" w:themeColor="text1" w:themeTint="A6"/>
        </w:rPr>
        <w:t xml:space="preserve"> 3.000 m² </w:t>
      </w:r>
      <w:r w:rsidRPr="0043361F">
        <w:rPr>
          <w:i/>
          <w:iCs/>
          <w:color w:val="595959" w:themeColor="text1" w:themeTint="A6"/>
        </w:rPr>
        <w:t>ondergronds</w:t>
      </w:r>
    </w:p>
    <w:p w14:paraId="78C6DC23" w14:textId="0432CAB7" w:rsidR="005211A5" w:rsidRPr="0043361F" w:rsidRDefault="0065426E" w:rsidP="005211A5">
      <w:pPr>
        <w:pStyle w:val="ListParagraph"/>
        <w:numPr>
          <w:ilvl w:val="1"/>
          <w:numId w:val="2"/>
        </w:numPr>
        <w:rPr>
          <w:i/>
          <w:iCs/>
          <w:color w:val="595959" w:themeColor="text1" w:themeTint="A6"/>
        </w:rPr>
      </w:pPr>
      <w:r w:rsidRPr="0043361F">
        <w:rPr>
          <w:i/>
          <w:iCs/>
          <w:color w:val="595959" w:themeColor="text1" w:themeTint="A6"/>
        </w:rPr>
        <w:t xml:space="preserve">117 </w:t>
      </w:r>
      <w:r w:rsidR="00D779A9" w:rsidRPr="0043361F">
        <w:rPr>
          <w:i/>
          <w:iCs/>
          <w:color w:val="595959" w:themeColor="text1" w:themeTint="A6"/>
        </w:rPr>
        <w:t>kamers</w:t>
      </w:r>
    </w:p>
    <w:p w14:paraId="7FF82FA2" w14:textId="77777777" w:rsidR="005211A5" w:rsidRPr="0043361F" w:rsidRDefault="0065426E" w:rsidP="005211A5">
      <w:pPr>
        <w:pStyle w:val="ListParagraph"/>
        <w:numPr>
          <w:ilvl w:val="1"/>
          <w:numId w:val="2"/>
        </w:numPr>
        <w:rPr>
          <w:i/>
          <w:iCs/>
          <w:color w:val="595959" w:themeColor="text1" w:themeTint="A6"/>
        </w:rPr>
      </w:pPr>
      <w:r w:rsidRPr="0043361F">
        <w:rPr>
          <w:i/>
          <w:iCs/>
          <w:color w:val="595959" w:themeColor="text1" w:themeTint="A6"/>
        </w:rPr>
        <w:t>24</w:t>
      </w:r>
      <w:r w:rsidR="005211A5" w:rsidRPr="0043361F">
        <w:rPr>
          <w:i/>
          <w:iCs/>
          <w:color w:val="595959" w:themeColor="text1" w:themeTint="A6"/>
        </w:rPr>
        <w:t xml:space="preserve"> suites</w:t>
      </w:r>
    </w:p>
    <w:p w14:paraId="6F48630B" w14:textId="707BF189" w:rsidR="005211A5" w:rsidRPr="0043361F" w:rsidRDefault="005211A5" w:rsidP="005211A5">
      <w:pPr>
        <w:pStyle w:val="ListParagraph"/>
        <w:numPr>
          <w:ilvl w:val="1"/>
          <w:numId w:val="2"/>
        </w:numPr>
        <w:rPr>
          <w:i/>
          <w:iCs/>
          <w:color w:val="595959" w:themeColor="text1" w:themeTint="A6"/>
        </w:rPr>
      </w:pPr>
      <w:r w:rsidRPr="0043361F">
        <w:rPr>
          <w:i/>
          <w:iCs/>
          <w:color w:val="595959" w:themeColor="text1" w:themeTint="A6"/>
        </w:rPr>
        <w:t xml:space="preserve">30 </w:t>
      </w:r>
      <w:r w:rsidR="00E26945" w:rsidRPr="0043361F">
        <w:rPr>
          <w:i/>
          <w:iCs/>
          <w:color w:val="595959" w:themeColor="text1" w:themeTint="A6"/>
        </w:rPr>
        <w:t>parkeerplaatsen</w:t>
      </w:r>
    </w:p>
    <w:p w14:paraId="470C8D50" w14:textId="02CBBAC0" w:rsidR="005211A5" w:rsidRPr="0043361F" w:rsidRDefault="00440FB6" w:rsidP="005211A5">
      <w:pPr>
        <w:pStyle w:val="ListParagraph"/>
        <w:numPr>
          <w:ilvl w:val="1"/>
          <w:numId w:val="2"/>
        </w:numPr>
        <w:rPr>
          <w:i/>
          <w:iCs/>
          <w:color w:val="595959" w:themeColor="text1" w:themeTint="A6"/>
        </w:rPr>
      </w:pPr>
      <w:r w:rsidRPr="0043361F">
        <w:rPr>
          <w:i/>
          <w:iCs/>
          <w:color w:val="595959" w:themeColor="text1" w:themeTint="A6"/>
        </w:rPr>
        <w:t>Vorderingsstadium: </w:t>
      </w:r>
      <w:r w:rsidR="00B270A2" w:rsidRPr="0043361F">
        <w:rPr>
          <w:i/>
          <w:iCs/>
          <w:color w:val="595959" w:themeColor="text1" w:themeTint="A6"/>
        </w:rPr>
        <w:t xml:space="preserve">indiening </w:t>
      </w:r>
      <w:r w:rsidR="006552EB" w:rsidRPr="0043361F">
        <w:rPr>
          <w:i/>
          <w:iCs/>
          <w:color w:val="595959" w:themeColor="text1" w:themeTint="A6"/>
        </w:rPr>
        <w:t xml:space="preserve">aanvraag </w:t>
      </w:r>
      <w:r w:rsidR="00B270A2" w:rsidRPr="0043361F">
        <w:rPr>
          <w:i/>
          <w:iCs/>
          <w:color w:val="595959" w:themeColor="text1" w:themeTint="A6"/>
        </w:rPr>
        <w:t xml:space="preserve">stedenbouwkundige vergunning voorzien voor eind </w:t>
      </w:r>
      <w:r w:rsidR="005211A5" w:rsidRPr="0043361F">
        <w:rPr>
          <w:i/>
          <w:iCs/>
          <w:color w:val="595959" w:themeColor="text1" w:themeTint="A6"/>
        </w:rPr>
        <w:t>novembe</w:t>
      </w:r>
      <w:r w:rsidR="00B270A2" w:rsidRPr="0043361F">
        <w:rPr>
          <w:i/>
          <w:iCs/>
          <w:color w:val="595959" w:themeColor="text1" w:themeTint="A6"/>
        </w:rPr>
        <w:t>r</w:t>
      </w:r>
      <w:r w:rsidR="005211A5" w:rsidRPr="0043361F">
        <w:rPr>
          <w:i/>
          <w:iCs/>
          <w:color w:val="595959" w:themeColor="text1" w:themeTint="A6"/>
        </w:rPr>
        <w:t xml:space="preserve"> 201</w:t>
      </w:r>
      <w:r w:rsidR="00BA739C" w:rsidRPr="0043361F">
        <w:rPr>
          <w:i/>
          <w:iCs/>
          <w:color w:val="595959" w:themeColor="text1" w:themeTint="A6"/>
        </w:rPr>
        <w:t>5</w:t>
      </w:r>
    </w:p>
    <w:p w14:paraId="47961AB1" w14:textId="77777777" w:rsidR="00E26115" w:rsidRPr="00D779A9" w:rsidRDefault="00E26115" w:rsidP="00E26115">
      <w:pPr>
        <w:pStyle w:val="ListParagraph"/>
        <w:ind w:left="1440"/>
        <w:rPr>
          <w:i/>
          <w:iCs/>
          <w:sz w:val="18"/>
          <w:szCs w:val="18"/>
          <w:lang w:val="nl-NL"/>
        </w:rPr>
      </w:pPr>
    </w:p>
    <w:p w14:paraId="648ACFF7" w14:textId="61BCE8B7" w:rsidR="005211A5" w:rsidRPr="00DB61C2" w:rsidRDefault="005211A5" w:rsidP="005211A5">
      <w:pPr>
        <w:pStyle w:val="ListParagraph"/>
        <w:numPr>
          <w:ilvl w:val="0"/>
          <w:numId w:val="2"/>
        </w:numPr>
        <w:rPr>
          <w:b/>
          <w:i/>
          <w:iCs/>
          <w:color w:val="595959" w:themeColor="text1" w:themeTint="A6"/>
        </w:rPr>
      </w:pPr>
      <w:r w:rsidRPr="00DB61C2">
        <w:rPr>
          <w:b/>
          <w:i/>
          <w:iCs/>
          <w:color w:val="595959" w:themeColor="text1" w:themeTint="A6"/>
        </w:rPr>
        <w:t>Lot A (</w:t>
      </w:r>
      <w:r w:rsidR="000D25ED" w:rsidRPr="00DB61C2">
        <w:rPr>
          <w:b/>
          <w:i/>
          <w:iCs/>
          <w:color w:val="595959" w:themeColor="text1" w:themeTint="A6"/>
        </w:rPr>
        <w:t>Fase</w:t>
      </w:r>
      <w:r w:rsidRPr="00DB61C2">
        <w:rPr>
          <w:b/>
          <w:i/>
          <w:iCs/>
          <w:color w:val="595959" w:themeColor="text1" w:themeTint="A6"/>
        </w:rPr>
        <w:t xml:space="preserve"> 5) – </w:t>
      </w:r>
      <w:r w:rsidR="00E26945" w:rsidRPr="00DB61C2">
        <w:rPr>
          <w:b/>
          <w:i/>
          <w:iCs/>
          <w:color w:val="595959" w:themeColor="text1" w:themeTint="A6"/>
        </w:rPr>
        <w:t>appartementen</w:t>
      </w:r>
      <w:r w:rsidRPr="00DB61C2">
        <w:rPr>
          <w:b/>
          <w:i/>
          <w:iCs/>
          <w:color w:val="595959" w:themeColor="text1" w:themeTint="A6"/>
        </w:rPr>
        <w:t xml:space="preserve"> </w:t>
      </w:r>
      <w:r w:rsidR="00B270A2" w:rsidRPr="00DB61C2">
        <w:rPr>
          <w:b/>
          <w:i/>
          <w:iCs/>
          <w:color w:val="595959" w:themeColor="text1" w:themeTint="A6"/>
        </w:rPr>
        <w:t>en kinderdagverblijf</w:t>
      </w:r>
      <w:r w:rsidRPr="00DB61C2">
        <w:rPr>
          <w:b/>
          <w:i/>
          <w:iCs/>
          <w:color w:val="595959" w:themeColor="text1" w:themeTint="A6"/>
        </w:rPr>
        <w:t>:</w:t>
      </w:r>
    </w:p>
    <w:p w14:paraId="1E9172BF" w14:textId="77777777" w:rsidR="006552EB" w:rsidRPr="00DB61C2" w:rsidRDefault="00E26945" w:rsidP="005211A5">
      <w:pPr>
        <w:pStyle w:val="ListParagraph"/>
        <w:numPr>
          <w:ilvl w:val="1"/>
          <w:numId w:val="2"/>
        </w:numPr>
        <w:rPr>
          <w:i/>
          <w:iCs/>
          <w:color w:val="595959" w:themeColor="text1" w:themeTint="A6"/>
        </w:rPr>
      </w:pPr>
      <w:r w:rsidRPr="00DB61C2">
        <w:rPr>
          <w:i/>
          <w:iCs/>
          <w:color w:val="595959" w:themeColor="text1" w:themeTint="A6"/>
        </w:rPr>
        <w:t>Bruto oppervlakte</w:t>
      </w:r>
      <w:r w:rsidR="005211A5" w:rsidRPr="00DB61C2">
        <w:rPr>
          <w:i/>
          <w:iCs/>
          <w:color w:val="595959" w:themeColor="text1" w:themeTint="A6"/>
        </w:rPr>
        <w:t xml:space="preserve"> 2.750 m² </w:t>
      </w:r>
      <w:r w:rsidR="006552EB" w:rsidRPr="00DB61C2">
        <w:rPr>
          <w:i/>
          <w:iCs/>
          <w:color w:val="595959" w:themeColor="text1" w:themeTint="A6"/>
        </w:rPr>
        <w:t xml:space="preserve">bovengronds </w:t>
      </w:r>
    </w:p>
    <w:p w14:paraId="42DA204F" w14:textId="4CEBD630" w:rsidR="005211A5" w:rsidRPr="00DB61C2" w:rsidRDefault="005F435D" w:rsidP="005211A5">
      <w:pPr>
        <w:pStyle w:val="ListParagraph"/>
        <w:numPr>
          <w:ilvl w:val="1"/>
          <w:numId w:val="2"/>
        </w:numPr>
        <w:rPr>
          <w:i/>
          <w:iCs/>
          <w:color w:val="595959" w:themeColor="text1" w:themeTint="A6"/>
        </w:rPr>
      </w:pPr>
      <w:r w:rsidRPr="00DB61C2">
        <w:rPr>
          <w:i/>
          <w:iCs/>
          <w:color w:val="595959" w:themeColor="text1" w:themeTint="A6"/>
        </w:rPr>
        <w:t>Ongeveer</w:t>
      </w:r>
      <w:r w:rsidR="004E5842" w:rsidRPr="00DB61C2">
        <w:rPr>
          <w:i/>
          <w:iCs/>
          <w:color w:val="595959" w:themeColor="text1" w:themeTint="A6"/>
        </w:rPr>
        <w:t xml:space="preserve"> </w:t>
      </w:r>
      <w:r w:rsidR="005211A5" w:rsidRPr="00DB61C2">
        <w:rPr>
          <w:i/>
          <w:iCs/>
          <w:color w:val="595959" w:themeColor="text1" w:themeTint="A6"/>
        </w:rPr>
        <w:t xml:space="preserve">20 </w:t>
      </w:r>
      <w:r w:rsidR="00E26945" w:rsidRPr="00DB61C2">
        <w:rPr>
          <w:i/>
          <w:iCs/>
          <w:color w:val="595959" w:themeColor="text1" w:themeTint="A6"/>
        </w:rPr>
        <w:t>appartementen</w:t>
      </w:r>
      <w:r w:rsidR="005211A5" w:rsidRPr="00DB61C2">
        <w:rPr>
          <w:i/>
          <w:iCs/>
          <w:color w:val="595959" w:themeColor="text1" w:themeTint="A6"/>
        </w:rPr>
        <w:t xml:space="preserve"> (</w:t>
      </w:r>
      <w:r w:rsidR="00E26945" w:rsidRPr="00DB61C2">
        <w:rPr>
          <w:i/>
          <w:iCs/>
          <w:color w:val="595959" w:themeColor="text1" w:themeTint="A6"/>
        </w:rPr>
        <w:t>van studio tot 3 kamers</w:t>
      </w:r>
      <w:r w:rsidR="005211A5" w:rsidRPr="00DB61C2">
        <w:rPr>
          <w:i/>
          <w:iCs/>
          <w:color w:val="595959" w:themeColor="text1" w:themeTint="A6"/>
        </w:rPr>
        <w:t>)</w:t>
      </w:r>
    </w:p>
    <w:p w14:paraId="4516606C" w14:textId="7C99118D" w:rsidR="005211A5" w:rsidRPr="00DB61C2" w:rsidRDefault="005211A5" w:rsidP="005211A5">
      <w:pPr>
        <w:pStyle w:val="ListParagraph"/>
        <w:numPr>
          <w:ilvl w:val="1"/>
          <w:numId w:val="2"/>
        </w:numPr>
        <w:rPr>
          <w:i/>
          <w:iCs/>
          <w:color w:val="595959" w:themeColor="text1" w:themeTint="A6"/>
        </w:rPr>
      </w:pPr>
      <w:r w:rsidRPr="00DB61C2">
        <w:rPr>
          <w:i/>
          <w:iCs/>
          <w:color w:val="595959" w:themeColor="text1" w:themeTint="A6"/>
        </w:rPr>
        <w:t xml:space="preserve">1 </w:t>
      </w:r>
      <w:r w:rsidR="00B270A2" w:rsidRPr="00DB61C2">
        <w:rPr>
          <w:i/>
          <w:iCs/>
          <w:color w:val="595959" w:themeColor="text1" w:themeTint="A6"/>
        </w:rPr>
        <w:t>kinderdagverblijf op gelijkvloers</w:t>
      </w:r>
    </w:p>
    <w:p w14:paraId="067DF464" w14:textId="2E118296" w:rsidR="005211A5" w:rsidRPr="00DB61C2" w:rsidRDefault="00B270A2" w:rsidP="005211A5">
      <w:pPr>
        <w:pStyle w:val="ListParagraph"/>
        <w:numPr>
          <w:ilvl w:val="1"/>
          <w:numId w:val="2"/>
        </w:numPr>
        <w:rPr>
          <w:i/>
          <w:iCs/>
          <w:color w:val="595959" w:themeColor="text1" w:themeTint="A6"/>
        </w:rPr>
      </w:pPr>
      <w:r w:rsidRPr="00DB61C2">
        <w:rPr>
          <w:i/>
          <w:iCs/>
          <w:color w:val="595959" w:themeColor="text1" w:themeTint="A6"/>
        </w:rPr>
        <w:t>Vorderingsstadium</w:t>
      </w:r>
      <w:r w:rsidR="005211A5" w:rsidRPr="00DB61C2">
        <w:rPr>
          <w:i/>
          <w:iCs/>
          <w:color w:val="595959" w:themeColor="text1" w:themeTint="A6"/>
        </w:rPr>
        <w:t>:</w:t>
      </w:r>
      <w:r w:rsidR="00E26115" w:rsidRPr="00DB61C2">
        <w:rPr>
          <w:i/>
          <w:iCs/>
          <w:color w:val="595959" w:themeColor="text1" w:themeTint="A6"/>
        </w:rPr>
        <w:t> </w:t>
      </w:r>
      <w:r w:rsidRPr="00DB61C2">
        <w:rPr>
          <w:i/>
          <w:iCs/>
          <w:color w:val="595959" w:themeColor="text1" w:themeTint="A6"/>
        </w:rPr>
        <w:t>in afwachting</w:t>
      </w:r>
    </w:p>
    <w:p w14:paraId="29155C0C" w14:textId="77777777" w:rsidR="00E26115" w:rsidRPr="00D779A9" w:rsidRDefault="00E26115" w:rsidP="00E26115">
      <w:pPr>
        <w:pStyle w:val="ListParagraph"/>
        <w:ind w:left="1440"/>
        <w:rPr>
          <w:i/>
          <w:iCs/>
          <w:sz w:val="18"/>
          <w:szCs w:val="18"/>
          <w:lang w:val="nl-NL"/>
        </w:rPr>
      </w:pPr>
    </w:p>
    <w:p w14:paraId="33790948" w14:textId="40458B20" w:rsidR="005211A5" w:rsidRPr="00DB61C2" w:rsidRDefault="005211A5" w:rsidP="005211A5">
      <w:pPr>
        <w:pStyle w:val="ListParagraph"/>
        <w:numPr>
          <w:ilvl w:val="0"/>
          <w:numId w:val="2"/>
        </w:numPr>
        <w:rPr>
          <w:b/>
          <w:i/>
          <w:iCs/>
          <w:color w:val="595959" w:themeColor="text1" w:themeTint="A6"/>
        </w:rPr>
      </w:pPr>
      <w:r w:rsidRPr="00DB61C2">
        <w:rPr>
          <w:b/>
          <w:i/>
          <w:iCs/>
          <w:color w:val="595959" w:themeColor="text1" w:themeTint="A6"/>
        </w:rPr>
        <w:t>Lot G (</w:t>
      </w:r>
      <w:r w:rsidR="000D25ED" w:rsidRPr="00DB61C2">
        <w:rPr>
          <w:b/>
          <w:i/>
          <w:iCs/>
          <w:color w:val="595959" w:themeColor="text1" w:themeTint="A6"/>
        </w:rPr>
        <w:t>Fase</w:t>
      </w:r>
      <w:r w:rsidRPr="00DB61C2">
        <w:rPr>
          <w:b/>
          <w:i/>
          <w:iCs/>
          <w:color w:val="595959" w:themeColor="text1" w:themeTint="A6"/>
        </w:rPr>
        <w:t xml:space="preserve"> 6) – </w:t>
      </w:r>
      <w:r w:rsidR="00E26945" w:rsidRPr="00DB61C2">
        <w:rPr>
          <w:b/>
          <w:i/>
          <w:iCs/>
          <w:color w:val="595959" w:themeColor="text1" w:themeTint="A6"/>
        </w:rPr>
        <w:t>appartementen</w:t>
      </w:r>
      <w:r w:rsidRPr="00DB61C2">
        <w:rPr>
          <w:b/>
          <w:i/>
          <w:iCs/>
          <w:color w:val="595959" w:themeColor="text1" w:themeTint="A6"/>
        </w:rPr>
        <w:t>:</w:t>
      </w:r>
    </w:p>
    <w:p w14:paraId="4565EF97" w14:textId="56C12E8B" w:rsidR="005211A5" w:rsidRPr="00DB61C2" w:rsidRDefault="00E26945" w:rsidP="005211A5">
      <w:pPr>
        <w:pStyle w:val="ListParagraph"/>
        <w:numPr>
          <w:ilvl w:val="1"/>
          <w:numId w:val="2"/>
        </w:numPr>
        <w:rPr>
          <w:i/>
          <w:iCs/>
          <w:color w:val="595959" w:themeColor="text1" w:themeTint="A6"/>
        </w:rPr>
      </w:pPr>
      <w:r w:rsidRPr="00DB61C2">
        <w:rPr>
          <w:i/>
          <w:iCs/>
          <w:color w:val="595959" w:themeColor="text1" w:themeTint="A6"/>
        </w:rPr>
        <w:t>Bruto oppervlakte</w:t>
      </w:r>
      <w:r w:rsidR="005211A5" w:rsidRPr="00DB61C2">
        <w:rPr>
          <w:i/>
          <w:iCs/>
          <w:color w:val="595959" w:themeColor="text1" w:themeTint="A6"/>
        </w:rPr>
        <w:t xml:space="preserve"> 2.750 m² </w:t>
      </w:r>
      <w:r w:rsidR="006552EB" w:rsidRPr="00DB61C2">
        <w:rPr>
          <w:i/>
          <w:iCs/>
          <w:color w:val="595959" w:themeColor="text1" w:themeTint="A6"/>
        </w:rPr>
        <w:t>bovengronds</w:t>
      </w:r>
    </w:p>
    <w:p w14:paraId="72A544ED" w14:textId="382186FB" w:rsidR="005211A5" w:rsidRPr="00DB61C2" w:rsidRDefault="00B270A2" w:rsidP="005211A5">
      <w:pPr>
        <w:pStyle w:val="ListParagraph"/>
        <w:numPr>
          <w:ilvl w:val="1"/>
          <w:numId w:val="2"/>
        </w:numPr>
        <w:rPr>
          <w:i/>
          <w:iCs/>
          <w:color w:val="595959" w:themeColor="text1" w:themeTint="A6"/>
        </w:rPr>
      </w:pPr>
      <w:r w:rsidRPr="00DB61C2">
        <w:rPr>
          <w:i/>
          <w:iCs/>
          <w:color w:val="595959" w:themeColor="text1" w:themeTint="A6"/>
        </w:rPr>
        <w:lastRenderedPageBreak/>
        <w:t>Ongeveer</w:t>
      </w:r>
      <w:r w:rsidR="004E5842" w:rsidRPr="00DB61C2">
        <w:rPr>
          <w:i/>
          <w:iCs/>
          <w:color w:val="595959" w:themeColor="text1" w:themeTint="A6"/>
        </w:rPr>
        <w:t xml:space="preserve"> </w:t>
      </w:r>
      <w:r w:rsidR="005211A5" w:rsidRPr="00DB61C2">
        <w:rPr>
          <w:i/>
          <w:iCs/>
          <w:color w:val="595959" w:themeColor="text1" w:themeTint="A6"/>
        </w:rPr>
        <w:t xml:space="preserve">25 </w:t>
      </w:r>
      <w:r w:rsidR="00E26945" w:rsidRPr="00DB61C2">
        <w:rPr>
          <w:i/>
          <w:iCs/>
          <w:color w:val="595959" w:themeColor="text1" w:themeTint="A6"/>
        </w:rPr>
        <w:t>appartementen</w:t>
      </w:r>
      <w:r w:rsidR="005211A5" w:rsidRPr="00DB61C2">
        <w:rPr>
          <w:i/>
          <w:iCs/>
          <w:color w:val="595959" w:themeColor="text1" w:themeTint="A6"/>
        </w:rPr>
        <w:t xml:space="preserve"> (</w:t>
      </w:r>
      <w:r w:rsidR="00E26945" w:rsidRPr="00DB61C2">
        <w:rPr>
          <w:i/>
          <w:iCs/>
          <w:color w:val="595959" w:themeColor="text1" w:themeTint="A6"/>
        </w:rPr>
        <w:t>van studio tot 3 kamers</w:t>
      </w:r>
      <w:r w:rsidR="005211A5" w:rsidRPr="00DB61C2">
        <w:rPr>
          <w:i/>
          <w:iCs/>
          <w:color w:val="595959" w:themeColor="text1" w:themeTint="A6"/>
        </w:rPr>
        <w:t>)</w:t>
      </w:r>
    </w:p>
    <w:p w14:paraId="618F56BC" w14:textId="29EE02E5" w:rsidR="00717A85" w:rsidRPr="00DB61C2" w:rsidRDefault="00B270A2" w:rsidP="00DB61C2">
      <w:pPr>
        <w:pStyle w:val="ListParagraph"/>
        <w:numPr>
          <w:ilvl w:val="1"/>
          <w:numId w:val="2"/>
        </w:numPr>
        <w:rPr>
          <w:i/>
          <w:iCs/>
          <w:color w:val="595959" w:themeColor="text1" w:themeTint="A6"/>
        </w:rPr>
      </w:pPr>
      <w:proofErr w:type="spellStart"/>
      <w:r w:rsidRPr="00DB61C2">
        <w:rPr>
          <w:i/>
          <w:iCs/>
          <w:color w:val="595959" w:themeColor="text1" w:themeTint="A6"/>
        </w:rPr>
        <w:t>Vorderingsstadium</w:t>
      </w:r>
      <w:proofErr w:type="spellEnd"/>
      <w:r w:rsidR="00E26115" w:rsidRPr="00DB61C2">
        <w:rPr>
          <w:i/>
          <w:iCs/>
          <w:color w:val="595959" w:themeColor="text1" w:themeTint="A6"/>
        </w:rPr>
        <w:t>: </w:t>
      </w:r>
      <w:r w:rsidRPr="00DB61C2">
        <w:rPr>
          <w:i/>
          <w:iCs/>
          <w:color w:val="595959" w:themeColor="text1" w:themeTint="A6"/>
        </w:rPr>
        <w:t xml:space="preserve">in </w:t>
      </w:r>
      <w:proofErr w:type="spellStart"/>
      <w:r w:rsidRPr="00DB61C2">
        <w:rPr>
          <w:i/>
          <w:iCs/>
          <w:color w:val="595959" w:themeColor="text1" w:themeTint="A6"/>
        </w:rPr>
        <w:t>afwachting</w:t>
      </w:r>
      <w:proofErr w:type="spellEnd"/>
    </w:p>
    <w:sectPr w:rsidR="00717A85" w:rsidRPr="00DB61C2" w:rsidSect="003D4D70">
      <w:head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0457" w14:textId="77777777" w:rsidR="00C21E47" w:rsidRDefault="00C21E47" w:rsidP="00E26115">
      <w:r>
        <w:separator/>
      </w:r>
    </w:p>
  </w:endnote>
  <w:endnote w:type="continuationSeparator" w:id="0">
    <w:p w14:paraId="4AD96203" w14:textId="77777777" w:rsidR="00C21E47" w:rsidRDefault="00C21E47" w:rsidP="00E2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FF68E" w14:textId="77777777" w:rsidR="00C21E47" w:rsidRDefault="00C21E47" w:rsidP="00E26115">
      <w:r>
        <w:separator/>
      </w:r>
    </w:p>
  </w:footnote>
  <w:footnote w:type="continuationSeparator" w:id="0">
    <w:p w14:paraId="22BCDC61" w14:textId="77777777" w:rsidR="00C21E47" w:rsidRDefault="00C21E47" w:rsidP="00E2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17FFD" w14:textId="661DFBBA" w:rsidR="00D04E0E" w:rsidRDefault="00D04E0E">
    <w:pPr>
      <w:pStyle w:val="Header"/>
    </w:pPr>
  </w:p>
  <w:p w14:paraId="5107DC09" w14:textId="77777777" w:rsidR="00D04E0E" w:rsidRDefault="00D04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274"/>
    <w:multiLevelType w:val="hybridMultilevel"/>
    <w:tmpl w:val="9B78FA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1FA83424"/>
    <w:multiLevelType w:val="hybridMultilevel"/>
    <w:tmpl w:val="20967B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08E10A7"/>
    <w:multiLevelType w:val="hybridMultilevel"/>
    <w:tmpl w:val="148A45EE"/>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nsid w:val="24D6568A"/>
    <w:multiLevelType w:val="hybridMultilevel"/>
    <w:tmpl w:val="52AAB9F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B9C2964"/>
    <w:multiLevelType w:val="hybridMultilevel"/>
    <w:tmpl w:val="2E0C12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EE538AC"/>
    <w:multiLevelType w:val="hybridMultilevel"/>
    <w:tmpl w:val="1FB4A482"/>
    <w:lvl w:ilvl="0" w:tplc="3A449B88">
      <w:start w:val="1"/>
      <w:numFmt w:val="decimal"/>
      <w:lvlText w:val="%1."/>
      <w:lvlJc w:val="left"/>
      <w:pPr>
        <w:ind w:left="720" w:hanging="360"/>
      </w:pPr>
      <w:rPr>
        <w:rFonts w:hint="default"/>
        <w:color w:val="595959" w:themeColor="text1" w:themeTint="A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423620A"/>
    <w:multiLevelType w:val="hybridMultilevel"/>
    <w:tmpl w:val="DB3E6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52378D8"/>
    <w:multiLevelType w:val="hybridMultilevel"/>
    <w:tmpl w:val="E3560E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776210B"/>
    <w:multiLevelType w:val="hybridMultilevel"/>
    <w:tmpl w:val="94343B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643C2914"/>
    <w:multiLevelType w:val="hybridMultilevel"/>
    <w:tmpl w:val="3CA059E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9"/>
  </w:num>
  <w:num w:numId="6">
    <w:abstractNumId w:val="1"/>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A5"/>
    <w:rsid w:val="00071A92"/>
    <w:rsid w:val="000D25ED"/>
    <w:rsid w:val="000F233F"/>
    <w:rsid w:val="00146777"/>
    <w:rsid w:val="0015002D"/>
    <w:rsid w:val="0016509B"/>
    <w:rsid w:val="001B406B"/>
    <w:rsid w:val="001C37CB"/>
    <w:rsid w:val="001C5B68"/>
    <w:rsid w:val="00233D03"/>
    <w:rsid w:val="002A4D3B"/>
    <w:rsid w:val="002C5597"/>
    <w:rsid w:val="002E5FDE"/>
    <w:rsid w:val="002F3B84"/>
    <w:rsid w:val="003542A9"/>
    <w:rsid w:val="003613BA"/>
    <w:rsid w:val="003B3A8D"/>
    <w:rsid w:val="003D4D70"/>
    <w:rsid w:val="00401B6F"/>
    <w:rsid w:val="0041049B"/>
    <w:rsid w:val="0043361F"/>
    <w:rsid w:val="00440FB6"/>
    <w:rsid w:val="0044679F"/>
    <w:rsid w:val="00467552"/>
    <w:rsid w:val="004E5842"/>
    <w:rsid w:val="004E71A8"/>
    <w:rsid w:val="00503015"/>
    <w:rsid w:val="005211A5"/>
    <w:rsid w:val="00522404"/>
    <w:rsid w:val="005A0270"/>
    <w:rsid w:val="005F435D"/>
    <w:rsid w:val="00605391"/>
    <w:rsid w:val="0065426E"/>
    <w:rsid w:val="00655001"/>
    <w:rsid w:val="006552EB"/>
    <w:rsid w:val="00660904"/>
    <w:rsid w:val="006769B3"/>
    <w:rsid w:val="00717A85"/>
    <w:rsid w:val="0077486D"/>
    <w:rsid w:val="0079573D"/>
    <w:rsid w:val="007D62A0"/>
    <w:rsid w:val="008034C5"/>
    <w:rsid w:val="008250E7"/>
    <w:rsid w:val="008310EF"/>
    <w:rsid w:val="00846390"/>
    <w:rsid w:val="008806E4"/>
    <w:rsid w:val="00887A43"/>
    <w:rsid w:val="008E7E98"/>
    <w:rsid w:val="00A3305A"/>
    <w:rsid w:val="00A80A1A"/>
    <w:rsid w:val="00B270A2"/>
    <w:rsid w:val="00B978BD"/>
    <w:rsid w:val="00BA739C"/>
    <w:rsid w:val="00BC5F9E"/>
    <w:rsid w:val="00BE7E5F"/>
    <w:rsid w:val="00BF70B4"/>
    <w:rsid w:val="00C07BDA"/>
    <w:rsid w:val="00C21E47"/>
    <w:rsid w:val="00CB6D9E"/>
    <w:rsid w:val="00CF1A06"/>
    <w:rsid w:val="00CF68E7"/>
    <w:rsid w:val="00D04E0E"/>
    <w:rsid w:val="00D779A9"/>
    <w:rsid w:val="00DB61C2"/>
    <w:rsid w:val="00DE40C4"/>
    <w:rsid w:val="00E178FC"/>
    <w:rsid w:val="00E26115"/>
    <w:rsid w:val="00E26945"/>
    <w:rsid w:val="00E857B8"/>
    <w:rsid w:val="00F10F9B"/>
    <w:rsid w:val="00F2506D"/>
    <w:rsid w:val="00F654DC"/>
    <w:rsid w:val="00FA6353"/>
    <w:rsid w:val="00FD756C"/>
    <w:rsid w:val="00FF78A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D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A5"/>
    <w:pPr>
      <w:ind w:left="720"/>
    </w:pPr>
  </w:style>
  <w:style w:type="character" w:styleId="CommentReference">
    <w:name w:val="annotation reference"/>
    <w:basedOn w:val="DefaultParagraphFont"/>
    <w:uiPriority w:val="99"/>
    <w:semiHidden/>
    <w:unhideWhenUsed/>
    <w:rsid w:val="0065426E"/>
    <w:rPr>
      <w:sz w:val="16"/>
      <w:szCs w:val="16"/>
    </w:rPr>
  </w:style>
  <w:style w:type="paragraph" w:styleId="CommentText">
    <w:name w:val="annotation text"/>
    <w:basedOn w:val="Normal"/>
    <w:link w:val="CommentTextChar"/>
    <w:uiPriority w:val="99"/>
    <w:unhideWhenUsed/>
    <w:rsid w:val="0065426E"/>
    <w:rPr>
      <w:sz w:val="20"/>
      <w:szCs w:val="20"/>
    </w:rPr>
  </w:style>
  <w:style w:type="character" w:customStyle="1" w:styleId="CommentTextChar">
    <w:name w:val="Comment Text Char"/>
    <w:basedOn w:val="DefaultParagraphFont"/>
    <w:link w:val="CommentText"/>
    <w:uiPriority w:val="99"/>
    <w:rsid w:val="006542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26E"/>
    <w:rPr>
      <w:b/>
      <w:bCs/>
    </w:rPr>
  </w:style>
  <w:style w:type="character" w:customStyle="1" w:styleId="CommentSubjectChar">
    <w:name w:val="Comment Subject Char"/>
    <w:basedOn w:val="CommentTextChar"/>
    <w:link w:val="CommentSubject"/>
    <w:uiPriority w:val="99"/>
    <w:semiHidden/>
    <w:rsid w:val="0065426E"/>
    <w:rPr>
      <w:rFonts w:ascii="Calibri" w:hAnsi="Calibri" w:cs="Times New Roman"/>
      <w:b/>
      <w:bCs/>
      <w:sz w:val="20"/>
      <w:szCs w:val="20"/>
    </w:rPr>
  </w:style>
  <w:style w:type="paragraph" w:styleId="BalloonText">
    <w:name w:val="Balloon Text"/>
    <w:basedOn w:val="Normal"/>
    <w:link w:val="BalloonTextChar"/>
    <w:uiPriority w:val="99"/>
    <w:semiHidden/>
    <w:unhideWhenUsed/>
    <w:rsid w:val="0065426E"/>
    <w:rPr>
      <w:rFonts w:ascii="Tahoma" w:hAnsi="Tahoma" w:cs="Tahoma"/>
      <w:sz w:val="16"/>
      <w:szCs w:val="16"/>
    </w:rPr>
  </w:style>
  <w:style w:type="character" w:customStyle="1" w:styleId="BalloonTextChar">
    <w:name w:val="Balloon Text Char"/>
    <w:basedOn w:val="DefaultParagraphFont"/>
    <w:link w:val="BalloonText"/>
    <w:uiPriority w:val="99"/>
    <w:semiHidden/>
    <w:rsid w:val="0065426E"/>
    <w:rPr>
      <w:rFonts w:ascii="Tahoma" w:hAnsi="Tahoma" w:cs="Tahoma"/>
      <w:sz w:val="16"/>
      <w:szCs w:val="16"/>
    </w:rPr>
  </w:style>
  <w:style w:type="paragraph" w:styleId="Header">
    <w:name w:val="header"/>
    <w:basedOn w:val="Normal"/>
    <w:link w:val="HeaderChar"/>
    <w:uiPriority w:val="99"/>
    <w:unhideWhenUsed/>
    <w:rsid w:val="00E26115"/>
    <w:pPr>
      <w:tabs>
        <w:tab w:val="center" w:pos="4536"/>
        <w:tab w:val="right" w:pos="9072"/>
      </w:tabs>
    </w:pPr>
  </w:style>
  <w:style w:type="character" w:customStyle="1" w:styleId="HeaderChar">
    <w:name w:val="Header Char"/>
    <w:basedOn w:val="DefaultParagraphFont"/>
    <w:link w:val="Header"/>
    <w:uiPriority w:val="99"/>
    <w:rsid w:val="00E26115"/>
    <w:rPr>
      <w:rFonts w:ascii="Calibri" w:hAnsi="Calibri" w:cs="Times New Roman"/>
    </w:rPr>
  </w:style>
  <w:style w:type="paragraph" w:styleId="Footer">
    <w:name w:val="footer"/>
    <w:basedOn w:val="Normal"/>
    <w:link w:val="FooterChar"/>
    <w:uiPriority w:val="99"/>
    <w:unhideWhenUsed/>
    <w:rsid w:val="00E26115"/>
    <w:pPr>
      <w:tabs>
        <w:tab w:val="center" w:pos="4536"/>
        <w:tab w:val="right" w:pos="9072"/>
      </w:tabs>
    </w:pPr>
  </w:style>
  <w:style w:type="character" w:customStyle="1" w:styleId="FooterChar">
    <w:name w:val="Footer Char"/>
    <w:basedOn w:val="DefaultParagraphFont"/>
    <w:link w:val="Footer"/>
    <w:uiPriority w:val="99"/>
    <w:rsid w:val="00E2611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A5"/>
    <w:pPr>
      <w:ind w:left="720"/>
    </w:pPr>
  </w:style>
  <w:style w:type="character" w:styleId="CommentReference">
    <w:name w:val="annotation reference"/>
    <w:basedOn w:val="DefaultParagraphFont"/>
    <w:uiPriority w:val="99"/>
    <w:semiHidden/>
    <w:unhideWhenUsed/>
    <w:rsid w:val="0065426E"/>
    <w:rPr>
      <w:sz w:val="16"/>
      <w:szCs w:val="16"/>
    </w:rPr>
  </w:style>
  <w:style w:type="paragraph" w:styleId="CommentText">
    <w:name w:val="annotation text"/>
    <w:basedOn w:val="Normal"/>
    <w:link w:val="CommentTextChar"/>
    <w:uiPriority w:val="99"/>
    <w:unhideWhenUsed/>
    <w:rsid w:val="0065426E"/>
    <w:rPr>
      <w:sz w:val="20"/>
      <w:szCs w:val="20"/>
    </w:rPr>
  </w:style>
  <w:style w:type="character" w:customStyle="1" w:styleId="CommentTextChar">
    <w:name w:val="Comment Text Char"/>
    <w:basedOn w:val="DefaultParagraphFont"/>
    <w:link w:val="CommentText"/>
    <w:uiPriority w:val="99"/>
    <w:rsid w:val="006542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426E"/>
    <w:rPr>
      <w:b/>
      <w:bCs/>
    </w:rPr>
  </w:style>
  <w:style w:type="character" w:customStyle="1" w:styleId="CommentSubjectChar">
    <w:name w:val="Comment Subject Char"/>
    <w:basedOn w:val="CommentTextChar"/>
    <w:link w:val="CommentSubject"/>
    <w:uiPriority w:val="99"/>
    <w:semiHidden/>
    <w:rsid w:val="0065426E"/>
    <w:rPr>
      <w:rFonts w:ascii="Calibri" w:hAnsi="Calibri" w:cs="Times New Roman"/>
      <w:b/>
      <w:bCs/>
      <w:sz w:val="20"/>
      <w:szCs w:val="20"/>
    </w:rPr>
  </w:style>
  <w:style w:type="paragraph" w:styleId="BalloonText">
    <w:name w:val="Balloon Text"/>
    <w:basedOn w:val="Normal"/>
    <w:link w:val="BalloonTextChar"/>
    <w:uiPriority w:val="99"/>
    <w:semiHidden/>
    <w:unhideWhenUsed/>
    <w:rsid w:val="0065426E"/>
    <w:rPr>
      <w:rFonts w:ascii="Tahoma" w:hAnsi="Tahoma" w:cs="Tahoma"/>
      <w:sz w:val="16"/>
      <w:szCs w:val="16"/>
    </w:rPr>
  </w:style>
  <w:style w:type="character" w:customStyle="1" w:styleId="BalloonTextChar">
    <w:name w:val="Balloon Text Char"/>
    <w:basedOn w:val="DefaultParagraphFont"/>
    <w:link w:val="BalloonText"/>
    <w:uiPriority w:val="99"/>
    <w:semiHidden/>
    <w:rsid w:val="0065426E"/>
    <w:rPr>
      <w:rFonts w:ascii="Tahoma" w:hAnsi="Tahoma" w:cs="Tahoma"/>
      <w:sz w:val="16"/>
      <w:szCs w:val="16"/>
    </w:rPr>
  </w:style>
  <w:style w:type="paragraph" w:styleId="Header">
    <w:name w:val="header"/>
    <w:basedOn w:val="Normal"/>
    <w:link w:val="HeaderChar"/>
    <w:uiPriority w:val="99"/>
    <w:unhideWhenUsed/>
    <w:rsid w:val="00E26115"/>
    <w:pPr>
      <w:tabs>
        <w:tab w:val="center" w:pos="4536"/>
        <w:tab w:val="right" w:pos="9072"/>
      </w:tabs>
    </w:pPr>
  </w:style>
  <w:style w:type="character" w:customStyle="1" w:styleId="HeaderChar">
    <w:name w:val="Header Char"/>
    <w:basedOn w:val="DefaultParagraphFont"/>
    <w:link w:val="Header"/>
    <w:uiPriority w:val="99"/>
    <w:rsid w:val="00E26115"/>
    <w:rPr>
      <w:rFonts w:ascii="Calibri" w:hAnsi="Calibri" w:cs="Times New Roman"/>
    </w:rPr>
  </w:style>
  <w:style w:type="paragraph" w:styleId="Footer">
    <w:name w:val="footer"/>
    <w:basedOn w:val="Normal"/>
    <w:link w:val="FooterChar"/>
    <w:uiPriority w:val="99"/>
    <w:unhideWhenUsed/>
    <w:rsid w:val="00E26115"/>
    <w:pPr>
      <w:tabs>
        <w:tab w:val="center" w:pos="4536"/>
        <w:tab w:val="right" w:pos="9072"/>
      </w:tabs>
    </w:pPr>
  </w:style>
  <w:style w:type="character" w:customStyle="1" w:styleId="FooterChar">
    <w:name w:val="Footer Char"/>
    <w:basedOn w:val="DefaultParagraphFont"/>
    <w:link w:val="Footer"/>
    <w:uiPriority w:val="99"/>
    <w:rsid w:val="00E2611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B16E-A67E-46F8-9806-4270A6E1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906</Words>
  <Characters>4989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Thibaut Dumortier</dc:creator>
  <cp:lastModifiedBy>Annelies Baeten</cp:lastModifiedBy>
  <cp:revision>15</cp:revision>
  <cp:lastPrinted>2015-11-19T07:30:00Z</cp:lastPrinted>
  <dcterms:created xsi:type="dcterms:W3CDTF">2015-11-17T09:51:00Z</dcterms:created>
  <dcterms:modified xsi:type="dcterms:W3CDTF">2015-11-19T11:32:00Z</dcterms:modified>
</cp:coreProperties>
</file>