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39336" w14:textId="77777777" w:rsidR="00E64761" w:rsidRDefault="00E64761" w:rsidP="00E64761">
      <w:pPr>
        <w:spacing w:line="276" w:lineRule="auto"/>
        <w:outlineLvl w:val="0"/>
        <w:rPr>
          <w:rFonts w:ascii="Arial" w:hAnsi="Arial" w:cs="Arial"/>
          <w:b/>
          <w:sz w:val="30"/>
          <w:szCs w:val="30"/>
        </w:rPr>
      </w:pPr>
    </w:p>
    <w:p w14:paraId="7960199B" w14:textId="2731A456" w:rsidR="00637F98" w:rsidRPr="00E64761" w:rsidRDefault="00B93057" w:rsidP="00E64761">
      <w:pPr>
        <w:spacing w:line="276" w:lineRule="auto"/>
        <w:outlineLvl w:val="0"/>
        <w:rPr>
          <w:rFonts w:ascii="Arial" w:hAnsi="Arial" w:cs="Arial"/>
          <w:b/>
          <w:sz w:val="30"/>
          <w:szCs w:val="30"/>
        </w:rPr>
      </w:pPr>
      <w:r w:rsidRPr="00E64761">
        <w:rPr>
          <w:rFonts w:ascii="Arial" w:hAnsi="Arial" w:cs="Arial"/>
          <w:b/>
          <w:sz w:val="30"/>
          <w:szCs w:val="30"/>
        </w:rPr>
        <w:t>Panasonic: batterijen op hun best</w:t>
      </w:r>
    </w:p>
    <w:p w14:paraId="76C34A7D" w14:textId="0B2C5DAA" w:rsidR="00637F98" w:rsidRDefault="00E64761" w:rsidP="00E64761">
      <w:pPr>
        <w:spacing w:line="276" w:lineRule="auto"/>
        <w:outlineLvl w:val="0"/>
        <w:rPr>
          <w:rFonts w:ascii="Arial" w:hAnsi="Arial" w:cs="Arial"/>
          <w:sz w:val="30"/>
          <w:szCs w:val="30"/>
        </w:rPr>
      </w:pPr>
      <w:r>
        <w:rPr>
          <w:rFonts w:ascii="Arial" w:hAnsi="Arial" w:cs="Arial"/>
          <w:sz w:val="30"/>
          <w:szCs w:val="30"/>
        </w:rPr>
        <w:t>Te verwachten in</w:t>
      </w:r>
      <w:r w:rsidR="00637F98" w:rsidRPr="00E64761">
        <w:rPr>
          <w:rFonts w:ascii="Arial" w:hAnsi="Arial" w:cs="Arial"/>
          <w:sz w:val="30"/>
          <w:szCs w:val="30"/>
        </w:rPr>
        <w:t xml:space="preserve"> 201</w:t>
      </w:r>
      <w:r w:rsidR="00C42F41">
        <w:rPr>
          <w:rFonts w:ascii="Arial" w:hAnsi="Arial" w:cs="Arial"/>
          <w:sz w:val="30"/>
          <w:szCs w:val="30"/>
        </w:rPr>
        <w:t>6</w:t>
      </w:r>
    </w:p>
    <w:p w14:paraId="0BBA88FB" w14:textId="77777777" w:rsidR="00E64761" w:rsidRPr="00EB5950" w:rsidRDefault="00E64761" w:rsidP="00E64761">
      <w:pPr>
        <w:spacing w:line="276" w:lineRule="auto"/>
        <w:outlineLvl w:val="0"/>
        <w:rPr>
          <w:rFonts w:ascii="Arial" w:hAnsi="Arial" w:cs="Arial"/>
          <w:sz w:val="20"/>
          <w:szCs w:val="20"/>
        </w:rPr>
      </w:pPr>
    </w:p>
    <w:p w14:paraId="7B5E37C6" w14:textId="57AED75F" w:rsidR="00B93057" w:rsidRPr="00EB5950" w:rsidRDefault="00637F98" w:rsidP="00E64761">
      <w:pPr>
        <w:spacing w:line="276" w:lineRule="auto"/>
        <w:rPr>
          <w:rFonts w:ascii="Arial" w:eastAsia="Calibri" w:hAnsi="Arial" w:cs="Arial"/>
          <w:b/>
          <w:sz w:val="20"/>
          <w:szCs w:val="20"/>
        </w:rPr>
      </w:pPr>
      <w:proofErr w:type="spellStart"/>
      <w:r w:rsidRPr="00EB5950">
        <w:rPr>
          <w:rFonts w:ascii="Arial" w:hAnsi="Arial" w:cs="Arial"/>
          <w:b/>
          <w:i/>
          <w:sz w:val="20"/>
          <w:szCs w:val="20"/>
        </w:rPr>
        <w:t>Zellik</w:t>
      </w:r>
      <w:proofErr w:type="spellEnd"/>
      <w:r w:rsidRPr="00EB5950">
        <w:rPr>
          <w:rFonts w:ascii="Arial" w:hAnsi="Arial" w:cs="Arial"/>
          <w:b/>
          <w:i/>
          <w:sz w:val="20"/>
          <w:szCs w:val="20"/>
        </w:rPr>
        <w:t xml:space="preserve">, </w:t>
      </w:r>
      <w:r w:rsidR="00CA2F3B" w:rsidRPr="00EB5950">
        <w:rPr>
          <w:rFonts w:ascii="Arial" w:hAnsi="Arial" w:cs="Arial"/>
          <w:b/>
          <w:i/>
          <w:sz w:val="20"/>
          <w:szCs w:val="20"/>
        </w:rPr>
        <w:t>25</w:t>
      </w:r>
      <w:r w:rsidRPr="00EB5950">
        <w:rPr>
          <w:rFonts w:ascii="Arial" w:hAnsi="Arial" w:cs="Arial"/>
          <w:b/>
          <w:i/>
          <w:sz w:val="20"/>
          <w:szCs w:val="20"/>
        </w:rPr>
        <w:t xml:space="preserve"> </w:t>
      </w:r>
      <w:r w:rsidR="00B93057" w:rsidRPr="00EB5950">
        <w:rPr>
          <w:rFonts w:ascii="Arial" w:hAnsi="Arial" w:cs="Arial"/>
          <w:b/>
          <w:i/>
          <w:sz w:val="20"/>
          <w:szCs w:val="20"/>
        </w:rPr>
        <w:t>februari</w:t>
      </w:r>
      <w:r w:rsidRPr="00EB5950">
        <w:rPr>
          <w:rFonts w:ascii="Arial" w:hAnsi="Arial" w:cs="Arial"/>
          <w:b/>
          <w:i/>
          <w:sz w:val="20"/>
          <w:szCs w:val="20"/>
        </w:rPr>
        <w:t xml:space="preserve"> 2016.</w:t>
      </w:r>
      <w:r w:rsidRPr="00EB5950">
        <w:rPr>
          <w:rFonts w:ascii="Arial" w:hAnsi="Arial" w:cs="Arial"/>
          <w:b/>
          <w:sz w:val="20"/>
          <w:szCs w:val="20"/>
        </w:rPr>
        <w:t xml:space="preserve"> – </w:t>
      </w:r>
      <w:r w:rsidR="00B93057" w:rsidRPr="00EB5950">
        <w:rPr>
          <w:rFonts w:ascii="Arial" w:eastAsia="Times New Roman" w:hAnsi="Arial" w:cs="Arial"/>
          <w:sz w:val="20"/>
          <w:szCs w:val="20"/>
        </w:rPr>
        <w:fldChar w:fldCharType="begin"/>
      </w:r>
      <w:r w:rsidR="00B93057" w:rsidRPr="00EB5950">
        <w:rPr>
          <w:rFonts w:ascii="Arial" w:eastAsia="Times New Roman" w:hAnsi="Arial" w:cs="Arial"/>
          <w:sz w:val="20"/>
          <w:szCs w:val="20"/>
        </w:rPr>
        <w:instrText xml:space="preserve"> </w:instrText>
      </w:r>
      <w:r w:rsidR="00B93057" w:rsidRPr="00EB5950">
        <w:rPr>
          <w:rFonts w:ascii="Arial" w:eastAsia="Times New Roman" w:hAnsi="Arial" w:cs="Arial"/>
          <w:sz w:val="20"/>
          <w:szCs w:val="20"/>
        </w:rPr>
        <w:fldChar w:fldCharType="begin"/>
      </w:r>
      <w:r w:rsidR="00B93057" w:rsidRPr="00EB5950">
        <w:rPr>
          <w:rFonts w:ascii="Arial" w:eastAsia="Times New Roman" w:hAnsi="Arial" w:cs="Arial"/>
          <w:sz w:val="20"/>
          <w:szCs w:val="20"/>
        </w:rPr>
        <w:instrText xml:space="preserve"> PRIVATE "&lt;TEXTAREA NAME=\"text\" TABINDEX=\"0\" DIR=\"ltr\" WRAP=\"SOFT\"&gt;&lt;/TEXTAREA&gt;" </w:instrText>
      </w:r>
      <w:r w:rsidR="00B93057" w:rsidRPr="00EB5950">
        <w:rPr>
          <w:rFonts w:ascii="Arial" w:eastAsia="Times New Roman" w:hAnsi="Arial" w:cs="Arial"/>
          <w:sz w:val="20"/>
          <w:szCs w:val="20"/>
        </w:rPr>
        <w:fldChar w:fldCharType="end"/>
      </w:r>
      <w:r w:rsidR="00B93057" w:rsidRPr="00EB5950">
        <w:rPr>
          <w:rFonts w:ascii="Arial" w:eastAsia="Times New Roman" w:hAnsi="Arial" w:cs="Arial"/>
          <w:sz w:val="20"/>
          <w:szCs w:val="20"/>
        </w:rPr>
        <w:instrText xml:space="preserve">MACROBUTTON HTMLDirect </w:instrText>
      </w:r>
      <w:r w:rsidR="00B93057" w:rsidRPr="00EB5950">
        <w:rPr>
          <w:rFonts w:ascii="Arial" w:eastAsia="Times New Roman" w:hAnsi="Arial" w:cs="Arial"/>
          <w:sz w:val="20"/>
          <w:szCs w:val="20"/>
        </w:rPr>
        <w:fldChar w:fldCharType="end"/>
      </w:r>
      <w:r w:rsidR="00B93057" w:rsidRPr="00EB5950">
        <w:rPr>
          <w:rFonts w:ascii="Arial" w:eastAsia="Calibri" w:hAnsi="Arial" w:cs="Arial"/>
          <w:b/>
          <w:sz w:val="20"/>
          <w:szCs w:val="20"/>
        </w:rPr>
        <w:t xml:space="preserve">Panasonic Energy Group Europe </w:t>
      </w:r>
      <w:r w:rsidR="001920F3">
        <w:rPr>
          <w:rFonts w:ascii="Arial" w:eastAsia="Calibri" w:hAnsi="Arial" w:cs="Arial"/>
          <w:b/>
          <w:sz w:val="20"/>
          <w:szCs w:val="20"/>
        </w:rPr>
        <w:t xml:space="preserve">bekleedt een unieke marktpositie </w:t>
      </w:r>
      <w:r w:rsidR="00D93240" w:rsidRPr="00EB5950">
        <w:rPr>
          <w:rFonts w:ascii="Arial" w:eastAsia="Calibri" w:hAnsi="Arial" w:cs="Arial"/>
          <w:b/>
          <w:sz w:val="20"/>
          <w:szCs w:val="20"/>
        </w:rPr>
        <w:t>op</w:t>
      </w:r>
      <w:r w:rsidR="00B93057" w:rsidRPr="00EB5950">
        <w:rPr>
          <w:rFonts w:ascii="Arial" w:eastAsia="Calibri" w:hAnsi="Arial" w:cs="Arial"/>
          <w:b/>
          <w:sz w:val="20"/>
          <w:szCs w:val="20"/>
        </w:rPr>
        <w:t xml:space="preserve"> de Europese markt voor batterijen. Voor zijn alkaline batterijen doet het beroep op de allernieuwste </w:t>
      </w:r>
      <w:r w:rsidR="00C7442F" w:rsidRPr="00EB5950">
        <w:rPr>
          <w:rFonts w:ascii="Arial" w:eastAsia="Calibri" w:hAnsi="Arial" w:cs="Arial"/>
          <w:b/>
          <w:sz w:val="20"/>
          <w:szCs w:val="20"/>
        </w:rPr>
        <w:t>technieken</w:t>
      </w:r>
      <w:r w:rsidR="00D93240" w:rsidRPr="00EB5950">
        <w:rPr>
          <w:rFonts w:ascii="Arial" w:eastAsia="Calibri" w:hAnsi="Arial" w:cs="Arial"/>
          <w:b/>
          <w:sz w:val="20"/>
          <w:szCs w:val="20"/>
        </w:rPr>
        <w:t xml:space="preserve"> om langdurig</w:t>
      </w:r>
      <w:r w:rsidR="00B93057" w:rsidRPr="00EB5950">
        <w:rPr>
          <w:rFonts w:ascii="Arial" w:eastAsia="Calibri" w:hAnsi="Arial" w:cs="Arial"/>
          <w:b/>
          <w:sz w:val="20"/>
          <w:szCs w:val="20"/>
        </w:rPr>
        <w:t xml:space="preserve"> betrouwbare energie te </w:t>
      </w:r>
      <w:r w:rsidR="00E64761" w:rsidRPr="00EB5950">
        <w:rPr>
          <w:rFonts w:ascii="Arial" w:eastAsia="Calibri" w:hAnsi="Arial" w:cs="Arial"/>
          <w:b/>
          <w:sz w:val="20"/>
          <w:szCs w:val="20"/>
        </w:rPr>
        <w:t xml:space="preserve">kunnen </w:t>
      </w:r>
      <w:r w:rsidR="00B93057" w:rsidRPr="00EB5950">
        <w:rPr>
          <w:rFonts w:ascii="Arial" w:eastAsia="Calibri" w:hAnsi="Arial" w:cs="Arial"/>
          <w:b/>
          <w:sz w:val="20"/>
          <w:szCs w:val="20"/>
        </w:rPr>
        <w:t xml:space="preserve">leveren. </w:t>
      </w:r>
      <w:r w:rsidR="00C7442F" w:rsidRPr="00EB5950">
        <w:rPr>
          <w:rFonts w:ascii="Arial" w:eastAsia="Calibri" w:hAnsi="Arial" w:cs="Arial"/>
          <w:b/>
          <w:sz w:val="20"/>
          <w:szCs w:val="20"/>
        </w:rPr>
        <w:t xml:space="preserve">Het bedrijf </w:t>
      </w:r>
      <w:r w:rsidR="00D93240" w:rsidRPr="00EB5950">
        <w:rPr>
          <w:rFonts w:ascii="Arial" w:eastAsia="Calibri" w:hAnsi="Arial" w:cs="Arial"/>
          <w:b/>
          <w:sz w:val="20"/>
          <w:szCs w:val="20"/>
        </w:rPr>
        <w:t>weet</w:t>
      </w:r>
      <w:r w:rsidR="00C7442F" w:rsidRPr="00EB5950">
        <w:rPr>
          <w:rFonts w:ascii="Arial" w:eastAsia="Calibri" w:hAnsi="Arial" w:cs="Arial"/>
          <w:b/>
          <w:sz w:val="20"/>
          <w:szCs w:val="20"/>
        </w:rPr>
        <w:t xml:space="preserve"> zich dit jaar nog </w:t>
      </w:r>
      <w:r w:rsidR="00374086" w:rsidRPr="00EB5950">
        <w:rPr>
          <w:rFonts w:ascii="Arial" w:eastAsia="Calibri" w:hAnsi="Arial" w:cs="Arial"/>
          <w:b/>
          <w:sz w:val="20"/>
          <w:szCs w:val="20"/>
        </w:rPr>
        <w:t>meer</w:t>
      </w:r>
      <w:r w:rsidR="00C7442F" w:rsidRPr="00EB5950">
        <w:rPr>
          <w:rFonts w:ascii="Arial" w:eastAsia="Calibri" w:hAnsi="Arial" w:cs="Arial"/>
          <w:b/>
          <w:sz w:val="20"/>
          <w:szCs w:val="20"/>
        </w:rPr>
        <w:t xml:space="preserve"> </w:t>
      </w:r>
      <w:r w:rsidR="00D93240" w:rsidRPr="00EB5950">
        <w:rPr>
          <w:rFonts w:ascii="Arial" w:eastAsia="Calibri" w:hAnsi="Arial" w:cs="Arial"/>
          <w:b/>
          <w:sz w:val="20"/>
          <w:szCs w:val="20"/>
        </w:rPr>
        <w:t xml:space="preserve">te </w:t>
      </w:r>
      <w:r w:rsidR="00C7442F" w:rsidRPr="00EB5950">
        <w:rPr>
          <w:rFonts w:ascii="Arial" w:eastAsia="Calibri" w:hAnsi="Arial" w:cs="Arial"/>
          <w:b/>
          <w:sz w:val="20"/>
          <w:szCs w:val="20"/>
        </w:rPr>
        <w:t xml:space="preserve">onderscheiden </w:t>
      </w:r>
      <w:r w:rsidR="00374086" w:rsidRPr="00EB5950">
        <w:rPr>
          <w:rFonts w:ascii="Arial" w:eastAsia="Calibri" w:hAnsi="Arial" w:cs="Arial"/>
          <w:b/>
          <w:sz w:val="20"/>
          <w:szCs w:val="20"/>
        </w:rPr>
        <w:t>dankzij</w:t>
      </w:r>
      <w:r w:rsidR="00C7442F" w:rsidRPr="00EB5950">
        <w:rPr>
          <w:rFonts w:ascii="Arial" w:eastAsia="Calibri" w:hAnsi="Arial" w:cs="Arial"/>
          <w:b/>
          <w:sz w:val="20"/>
          <w:szCs w:val="20"/>
        </w:rPr>
        <w:t xml:space="preserve"> een exclusief </w:t>
      </w:r>
      <w:r w:rsidR="00374086" w:rsidRPr="00EB5950">
        <w:rPr>
          <w:rFonts w:ascii="Arial" w:eastAsia="Calibri" w:hAnsi="Arial" w:cs="Arial"/>
          <w:b/>
          <w:sz w:val="20"/>
          <w:szCs w:val="20"/>
        </w:rPr>
        <w:t xml:space="preserve">Europees </w:t>
      </w:r>
      <w:r w:rsidR="00C7442F" w:rsidRPr="00EB5950">
        <w:rPr>
          <w:rFonts w:ascii="Arial" w:eastAsia="Calibri" w:hAnsi="Arial" w:cs="Arial"/>
          <w:b/>
          <w:sz w:val="20"/>
          <w:szCs w:val="20"/>
        </w:rPr>
        <w:t xml:space="preserve">co-branding </w:t>
      </w:r>
      <w:r w:rsidR="00FE0BC0">
        <w:rPr>
          <w:rFonts w:ascii="Arial" w:eastAsia="Calibri" w:hAnsi="Arial" w:cs="Arial"/>
          <w:b/>
          <w:sz w:val="20"/>
          <w:szCs w:val="20"/>
        </w:rPr>
        <w:t>campagne</w:t>
      </w:r>
      <w:r w:rsidR="00C7442F" w:rsidRPr="00EB5950">
        <w:rPr>
          <w:rFonts w:ascii="Arial" w:eastAsia="Calibri" w:hAnsi="Arial" w:cs="Arial"/>
          <w:b/>
          <w:sz w:val="20"/>
          <w:szCs w:val="20"/>
        </w:rPr>
        <w:t xml:space="preserve"> met </w:t>
      </w:r>
      <w:r w:rsidR="00C7442F" w:rsidRPr="00EB5950">
        <w:rPr>
          <w:rFonts w:ascii="Arial" w:eastAsia="Calibri" w:hAnsi="Arial" w:cs="Arial"/>
          <w:b/>
          <w:i/>
          <w:sz w:val="20"/>
          <w:szCs w:val="20"/>
        </w:rPr>
        <w:t xml:space="preserve">The </w:t>
      </w:r>
      <w:proofErr w:type="spellStart"/>
      <w:r w:rsidR="00C7442F" w:rsidRPr="00EB5950">
        <w:rPr>
          <w:rFonts w:ascii="Arial" w:eastAsia="Calibri" w:hAnsi="Arial" w:cs="Arial"/>
          <w:b/>
          <w:i/>
          <w:sz w:val="20"/>
          <w:szCs w:val="20"/>
        </w:rPr>
        <w:t>Angry</w:t>
      </w:r>
      <w:proofErr w:type="spellEnd"/>
      <w:r w:rsidR="00C7442F" w:rsidRPr="00EB5950">
        <w:rPr>
          <w:rFonts w:ascii="Arial" w:eastAsia="Calibri" w:hAnsi="Arial" w:cs="Arial"/>
          <w:b/>
          <w:i/>
          <w:sz w:val="20"/>
          <w:szCs w:val="20"/>
        </w:rPr>
        <w:t xml:space="preserve"> </w:t>
      </w:r>
      <w:proofErr w:type="spellStart"/>
      <w:r w:rsidR="00C7442F" w:rsidRPr="00EB5950">
        <w:rPr>
          <w:rFonts w:ascii="Arial" w:eastAsia="Calibri" w:hAnsi="Arial" w:cs="Arial"/>
          <w:b/>
          <w:i/>
          <w:sz w:val="20"/>
          <w:szCs w:val="20"/>
        </w:rPr>
        <w:t>Birds</w:t>
      </w:r>
      <w:proofErr w:type="spellEnd"/>
      <w:r w:rsidR="00C7442F" w:rsidRPr="00EB5950">
        <w:rPr>
          <w:rFonts w:ascii="Arial" w:eastAsia="Calibri" w:hAnsi="Arial" w:cs="Arial"/>
          <w:b/>
          <w:i/>
          <w:sz w:val="20"/>
          <w:szCs w:val="20"/>
        </w:rPr>
        <w:t xml:space="preserve"> Movie</w:t>
      </w:r>
      <w:r w:rsidR="00C7442F" w:rsidRPr="00EB5950">
        <w:rPr>
          <w:rFonts w:ascii="Arial" w:eastAsia="Calibri" w:hAnsi="Arial" w:cs="Arial"/>
          <w:b/>
          <w:sz w:val="20"/>
          <w:szCs w:val="20"/>
        </w:rPr>
        <w:t>.</w:t>
      </w:r>
    </w:p>
    <w:p w14:paraId="0E1F0373" w14:textId="77777777" w:rsidR="00637F98" w:rsidRPr="00EB5950" w:rsidRDefault="00637F98" w:rsidP="00E64761">
      <w:pPr>
        <w:spacing w:line="276" w:lineRule="auto"/>
        <w:rPr>
          <w:rFonts w:ascii="Arial" w:hAnsi="Arial" w:cs="Arial"/>
          <w:sz w:val="20"/>
          <w:szCs w:val="20"/>
        </w:rPr>
      </w:pPr>
    </w:p>
    <w:p w14:paraId="2EC3EABA" w14:textId="5880F1F4" w:rsidR="00C7442F" w:rsidRPr="00EB5950" w:rsidRDefault="00C7442F" w:rsidP="00E64761">
      <w:pPr>
        <w:spacing w:line="276" w:lineRule="auto"/>
        <w:rPr>
          <w:rFonts w:ascii="Arial" w:eastAsia="Calibri" w:hAnsi="Arial" w:cs="Arial"/>
          <w:sz w:val="20"/>
          <w:szCs w:val="20"/>
        </w:rPr>
      </w:pPr>
      <w:r w:rsidRPr="00EB5950">
        <w:rPr>
          <w:rFonts w:ascii="Arial" w:eastAsia="Calibri" w:hAnsi="Arial" w:cs="Arial"/>
          <w:b/>
          <w:sz w:val="20"/>
          <w:szCs w:val="20"/>
        </w:rPr>
        <w:t xml:space="preserve">Betere prestaties </w:t>
      </w:r>
      <w:r w:rsidR="00CD4449" w:rsidRPr="00EB5950">
        <w:rPr>
          <w:rFonts w:ascii="Arial" w:eastAsia="Calibri" w:hAnsi="Arial" w:cs="Arial"/>
          <w:b/>
          <w:sz w:val="20"/>
          <w:szCs w:val="20"/>
        </w:rPr>
        <w:t>voor</w:t>
      </w:r>
      <w:r w:rsidRPr="00EB5950">
        <w:rPr>
          <w:rFonts w:ascii="Arial" w:eastAsia="Calibri" w:hAnsi="Arial" w:cs="Arial"/>
          <w:b/>
          <w:sz w:val="20"/>
          <w:szCs w:val="20"/>
        </w:rPr>
        <w:t xml:space="preserve"> een langere periode</w:t>
      </w:r>
      <w:r w:rsidRPr="00EB5950">
        <w:rPr>
          <w:rFonts w:ascii="Arial" w:eastAsia="Calibri" w:hAnsi="Arial" w:cs="Arial"/>
          <w:sz w:val="20"/>
          <w:szCs w:val="20"/>
        </w:rPr>
        <w:br/>
      </w:r>
      <w:proofErr w:type="spellStart"/>
      <w:r w:rsidR="00D01355" w:rsidRPr="00252D56">
        <w:rPr>
          <w:rFonts w:ascii="Arial" w:eastAsia="Calibri" w:hAnsi="Arial" w:cs="Arial"/>
          <w:sz w:val="20"/>
          <w:szCs w:val="20"/>
        </w:rPr>
        <w:t>Panasonic</w:t>
      </w:r>
      <w:r w:rsidR="00CD4449" w:rsidRPr="00252D56">
        <w:rPr>
          <w:rFonts w:ascii="Arial" w:eastAsia="Calibri" w:hAnsi="Arial" w:cs="Arial"/>
          <w:sz w:val="20"/>
          <w:szCs w:val="20"/>
        </w:rPr>
        <w:t>s</w:t>
      </w:r>
      <w:proofErr w:type="spellEnd"/>
      <w:r w:rsidR="00CD4449" w:rsidRPr="00252D56">
        <w:rPr>
          <w:rFonts w:ascii="Arial" w:eastAsia="Calibri" w:hAnsi="Arial" w:cs="Arial"/>
          <w:sz w:val="20"/>
          <w:szCs w:val="20"/>
        </w:rPr>
        <w:t xml:space="preserve"> primaire batterijen</w:t>
      </w:r>
      <w:r w:rsidRPr="00252D56">
        <w:rPr>
          <w:rFonts w:ascii="Arial" w:eastAsia="Calibri" w:hAnsi="Arial" w:cs="Arial"/>
          <w:sz w:val="20"/>
          <w:szCs w:val="20"/>
        </w:rPr>
        <w:t xml:space="preserve"> </w:t>
      </w:r>
      <w:r w:rsidR="00D93240" w:rsidRPr="00252D56">
        <w:rPr>
          <w:rFonts w:ascii="Arial" w:eastAsia="Calibri" w:hAnsi="Arial" w:cs="Arial"/>
          <w:sz w:val="20"/>
          <w:szCs w:val="20"/>
        </w:rPr>
        <w:t>hebben</w:t>
      </w:r>
      <w:r w:rsidRPr="00252D56">
        <w:rPr>
          <w:rFonts w:ascii="Arial" w:eastAsia="Calibri" w:hAnsi="Arial" w:cs="Arial"/>
          <w:sz w:val="20"/>
          <w:szCs w:val="20"/>
        </w:rPr>
        <w:t xml:space="preserve"> een vermogensdichtheid </w:t>
      </w:r>
      <w:r w:rsidR="008D05F5" w:rsidRPr="00252D56">
        <w:rPr>
          <w:rFonts w:ascii="Arial" w:eastAsia="Calibri" w:hAnsi="Arial" w:cs="Arial"/>
          <w:sz w:val="20"/>
          <w:szCs w:val="20"/>
        </w:rPr>
        <w:t>waardoor</w:t>
      </w:r>
      <w:r w:rsidR="00C42F41" w:rsidRPr="00252D56">
        <w:rPr>
          <w:rFonts w:ascii="Arial" w:eastAsia="Calibri" w:hAnsi="Arial" w:cs="Arial"/>
          <w:sz w:val="20"/>
          <w:szCs w:val="20"/>
        </w:rPr>
        <w:t xml:space="preserve"> ze </w:t>
      </w:r>
      <w:r w:rsidR="008D05F5" w:rsidRPr="00252D56">
        <w:rPr>
          <w:rFonts w:ascii="Arial" w:eastAsia="Calibri" w:hAnsi="Arial" w:cs="Arial"/>
          <w:sz w:val="20"/>
          <w:szCs w:val="20"/>
        </w:rPr>
        <w:t>heel wat</w:t>
      </w:r>
      <w:r w:rsidRPr="00252D56">
        <w:rPr>
          <w:rFonts w:ascii="Arial" w:eastAsia="Calibri" w:hAnsi="Arial" w:cs="Arial"/>
          <w:sz w:val="20"/>
          <w:szCs w:val="20"/>
        </w:rPr>
        <w:t xml:space="preserve"> langer </w:t>
      </w:r>
      <w:r w:rsidR="00CD4449" w:rsidRPr="00252D56">
        <w:rPr>
          <w:rFonts w:ascii="Arial" w:eastAsia="Calibri" w:hAnsi="Arial" w:cs="Arial"/>
          <w:sz w:val="20"/>
          <w:szCs w:val="20"/>
        </w:rPr>
        <w:t>mee</w:t>
      </w:r>
      <w:r w:rsidR="00D93240" w:rsidRPr="00252D56">
        <w:rPr>
          <w:rFonts w:ascii="Arial" w:eastAsia="Calibri" w:hAnsi="Arial" w:cs="Arial"/>
          <w:sz w:val="20"/>
          <w:szCs w:val="20"/>
        </w:rPr>
        <w:t xml:space="preserve">gaan. </w:t>
      </w:r>
      <w:r w:rsidR="00374086" w:rsidRPr="00252D56">
        <w:rPr>
          <w:rFonts w:ascii="Arial" w:eastAsia="Calibri" w:hAnsi="Arial" w:cs="Arial"/>
          <w:sz w:val="20"/>
          <w:szCs w:val="20"/>
        </w:rPr>
        <w:t xml:space="preserve">Dankzij </w:t>
      </w:r>
      <w:r w:rsidR="00D93240" w:rsidRPr="00252D56">
        <w:rPr>
          <w:rFonts w:ascii="Arial" w:eastAsia="Calibri" w:hAnsi="Arial" w:cs="Arial"/>
          <w:sz w:val="20"/>
          <w:szCs w:val="20"/>
        </w:rPr>
        <w:t>de nieuwste t</w:t>
      </w:r>
      <w:r w:rsidR="001E74A5" w:rsidRPr="00252D56">
        <w:rPr>
          <w:rFonts w:ascii="Arial" w:eastAsia="Calibri" w:hAnsi="Arial" w:cs="Arial"/>
          <w:sz w:val="20"/>
          <w:szCs w:val="20"/>
        </w:rPr>
        <w:t xml:space="preserve">echnologieën </w:t>
      </w:r>
      <w:r w:rsidR="00E64761" w:rsidRPr="00252D56">
        <w:rPr>
          <w:rFonts w:ascii="Arial" w:eastAsia="Calibri" w:hAnsi="Arial" w:cs="Arial"/>
          <w:sz w:val="20"/>
          <w:szCs w:val="20"/>
        </w:rPr>
        <w:t>kunnen</w:t>
      </w:r>
      <w:r w:rsidR="00D93240" w:rsidRPr="00252D56">
        <w:rPr>
          <w:rFonts w:ascii="Arial" w:eastAsia="Calibri" w:hAnsi="Arial" w:cs="Arial"/>
          <w:sz w:val="20"/>
          <w:szCs w:val="20"/>
        </w:rPr>
        <w:t xml:space="preserve"> </w:t>
      </w:r>
      <w:r w:rsidR="001E74A5" w:rsidRPr="00252D56">
        <w:rPr>
          <w:rFonts w:ascii="Arial" w:eastAsia="Calibri" w:hAnsi="Arial" w:cs="Arial"/>
          <w:sz w:val="20"/>
          <w:szCs w:val="20"/>
        </w:rPr>
        <w:t>lekkage</w:t>
      </w:r>
      <w:r w:rsidR="00C42F41" w:rsidRPr="00252D56">
        <w:rPr>
          <w:rFonts w:ascii="Arial" w:eastAsia="Calibri" w:hAnsi="Arial" w:cs="Arial"/>
          <w:sz w:val="20"/>
          <w:szCs w:val="20"/>
        </w:rPr>
        <w:t>s</w:t>
      </w:r>
      <w:r w:rsidRPr="00252D56">
        <w:rPr>
          <w:rFonts w:ascii="Arial" w:eastAsia="Calibri" w:hAnsi="Arial" w:cs="Arial"/>
          <w:sz w:val="20"/>
          <w:szCs w:val="20"/>
        </w:rPr>
        <w:t>, kortsluiting</w:t>
      </w:r>
      <w:r w:rsidR="00C42F41" w:rsidRPr="00252D56">
        <w:rPr>
          <w:rFonts w:ascii="Arial" w:eastAsia="Calibri" w:hAnsi="Arial" w:cs="Arial"/>
          <w:sz w:val="20"/>
          <w:szCs w:val="20"/>
        </w:rPr>
        <w:t>en</w:t>
      </w:r>
      <w:r w:rsidRPr="00252D56">
        <w:rPr>
          <w:rFonts w:ascii="Arial" w:eastAsia="Calibri" w:hAnsi="Arial" w:cs="Arial"/>
          <w:sz w:val="20"/>
          <w:szCs w:val="20"/>
        </w:rPr>
        <w:t xml:space="preserve"> en schade door </w:t>
      </w:r>
      <w:r w:rsidR="001E74A5" w:rsidRPr="00252D56">
        <w:rPr>
          <w:rFonts w:ascii="Arial" w:eastAsia="Calibri" w:hAnsi="Arial" w:cs="Arial"/>
          <w:sz w:val="20"/>
          <w:szCs w:val="20"/>
        </w:rPr>
        <w:t>schokken</w:t>
      </w:r>
      <w:r w:rsidRPr="00252D56">
        <w:rPr>
          <w:rFonts w:ascii="Arial" w:eastAsia="Calibri" w:hAnsi="Arial" w:cs="Arial"/>
          <w:sz w:val="20"/>
          <w:szCs w:val="20"/>
        </w:rPr>
        <w:t xml:space="preserve"> </w:t>
      </w:r>
      <w:r w:rsidR="00E64761" w:rsidRPr="00252D56">
        <w:rPr>
          <w:rFonts w:ascii="Arial" w:eastAsia="Calibri" w:hAnsi="Arial" w:cs="Arial"/>
          <w:sz w:val="20"/>
          <w:szCs w:val="20"/>
        </w:rPr>
        <w:t xml:space="preserve">worden </w:t>
      </w:r>
      <w:r w:rsidRPr="00252D56">
        <w:rPr>
          <w:rFonts w:ascii="Arial" w:eastAsia="Calibri" w:hAnsi="Arial" w:cs="Arial"/>
          <w:sz w:val="20"/>
          <w:szCs w:val="20"/>
        </w:rPr>
        <w:t>voorkomen. In moeilijke omstandigheden</w:t>
      </w:r>
      <w:r w:rsidRPr="00EB5950">
        <w:rPr>
          <w:rFonts w:ascii="Arial" w:eastAsia="Calibri" w:hAnsi="Arial" w:cs="Arial"/>
          <w:sz w:val="20"/>
          <w:szCs w:val="20"/>
        </w:rPr>
        <w:t xml:space="preserve">, en zelfs na lange periodes </w:t>
      </w:r>
      <w:r w:rsidR="00252D56">
        <w:rPr>
          <w:rFonts w:ascii="Arial" w:eastAsia="Calibri" w:hAnsi="Arial" w:cs="Arial"/>
          <w:sz w:val="20"/>
          <w:szCs w:val="20"/>
        </w:rPr>
        <w:t>van stockage</w:t>
      </w:r>
      <w:r w:rsidRPr="00EB5950">
        <w:rPr>
          <w:rFonts w:ascii="Arial" w:eastAsia="Calibri" w:hAnsi="Arial" w:cs="Arial"/>
          <w:sz w:val="20"/>
          <w:szCs w:val="20"/>
        </w:rPr>
        <w:t xml:space="preserve">, </w:t>
      </w:r>
      <w:r w:rsidR="00D93240" w:rsidRPr="00EB5950">
        <w:rPr>
          <w:rFonts w:ascii="Arial" w:eastAsia="Calibri" w:hAnsi="Arial" w:cs="Arial"/>
          <w:sz w:val="20"/>
          <w:szCs w:val="20"/>
        </w:rPr>
        <w:t>blijven</w:t>
      </w:r>
      <w:r w:rsidR="001E74A5" w:rsidRPr="00EB5950">
        <w:rPr>
          <w:rFonts w:ascii="Arial" w:eastAsia="Calibri" w:hAnsi="Arial" w:cs="Arial"/>
          <w:sz w:val="20"/>
          <w:szCs w:val="20"/>
        </w:rPr>
        <w:t xml:space="preserve"> </w:t>
      </w:r>
      <w:r w:rsidRPr="00EB5950">
        <w:rPr>
          <w:rFonts w:ascii="Arial" w:eastAsia="Calibri" w:hAnsi="Arial" w:cs="Arial"/>
          <w:sz w:val="20"/>
          <w:szCs w:val="20"/>
        </w:rPr>
        <w:t>Panasonic alkaline batterijen betrouwba</w:t>
      </w:r>
      <w:r w:rsidR="001E74A5" w:rsidRPr="00EB5950">
        <w:rPr>
          <w:rFonts w:ascii="Arial" w:eastAsia="Calibri" w:hAnsi="Arial" w:cs="Arial"/>
          <w:sz w:val="20"/>
          <w:szCs w:val="20"/>
        </w:rPr>
        <w:t>a</w:t>
      </w:r>
      <w:r w:rsidRPr="00EB5950">
        <w:rPr>
          <w:rFonts w:ascii="Arial" w:eastAsia="Calibri" w:hAnsi="Arial" w:cs="Arial"/>
          <w:sz w:val="20"/>
          <w:szCs w:val="20"/>
        </w:rPr>
        <w:t>r</w:t>
      </w:r>
      <w:r w:rsidR="001E74A5" w:rsidRPr="00EB5950">
        <w:rPr>
          <w:rFonts w:ascii="Arial" w:eastAsia="Calibri" w:hAnsi="Arial" w:cs="Arial"/>
          <w:sz w:val="20"/>
          <w:szCs w:val="20"/>
        </w:rPr>
        <w:t xml:space="preserve"> </w:t>
      </w:r>
      <w:r w:rsidRPr="00EB5950">
        <w:rPr>
          <w:rFonts w:ascii="Arial" w:eastAsia="Calibri" w:hAnsi="Arial" w:cs="Arial"/>
          <w:sz w:val="20"/>
          <w:szCs w:val="20"/>
        </w:rPr>
        <w:t xml:space="preserve">en </w:t>
      </w:r>
      <w:r w:rsidR="00D01355" w:rsidRPr="00EB5950">
        <w:rPr>
          <w:rFonts w:ascii="Arial" w:eastAsia="Calibri" w:hAnsi="Arial" w:cs="Arial"/>
          <w:sz w:val="20"/>
          <w:szCs w:val="20"/>
        </w:rPr>
        <w:t>behouden</w:t>
      </w:r>
      <w:r w:rsidR="001E74A5" w:rsidRPr="00EB5950">
        <w:rPr>
          <w:rFonts w:ascii="Arial" w:eastAsia="Calibri" w:hAnsi="Arial" w:cs="Arial"/>
          <w:sz w:val="20"/>
          <w:szCs w:val="20"/>
        </w:rPr>
        <w:t xml:space="preserve"> ze </w:t>
      </w:r>
      <w:r w:rsidR="00D93240" w:rsidRPr="00EB5950">
        <w:rPr>
          <w:rFonts w:ascii="Arial" w:eastAsia="Calibri" w:hAnsi="Arial" w:cs="Arial"/>
          <w:sz w:val="20"/>
          <w:szCs w:val="20"/>
        </w:rPr>
        <w:t>hun</w:t>
      </w:r>
      <w:r w:rsidRPr="00EB5950">
        <w:rPr>
          <w:rFonts w:ascii="Arial" w:eastAsia="Calibri" w:hAnsi="Arial" w:cs="Arial"/>
          <w:sz w:val="20"/>
          <w:szCs w:val="20"/>
        </w:rPr>
        <w:t xml:space="preserve"> uitstekende prijs-kwaliteitverhouding.</w:t>
      </w:r>
    </w:p>
    <w:p w14:paraId="7A7138B5" w14:textId="77777777" w:rsidR="004030F8" w:rsidRPr="00EB5950" w:rsidRDefault="004030F8" w:rsidP="00E64761">
      <w:pPr>
        <w:spacing w:line="276" w:lineRule="auto"/>
        <w:rPr>
          <w:rFonts w:ascii="Arial" w:hAnsi="Arial" w:cs="Arial"/>
          <w:b/>
          <w:sz w:val="20"/>
          <w:szCs w:val="20"/>
        </w:rPr>
      </w:pPr>
    </w:p>
    <w:p w14:paraId="649962C0" w14:textId="7E991D0A" w:rsidR="004030F8" w:rsidRPr="00EB5950" w:rsidRDefault="00D01355" w:rsidP="00E64761">
      <w:pPr>
        <w:spacing w:line="276" w:lineRule="auto"/>
        <w:rPr>
          <w:rFonts w:ascii="Arial" w:hAnsi="Arial" w:cs="Arial"/>
          <w:sz w:val="20"/>
          <w:szCs w:val="20"/>
        </w:rPr>
      </w:pPr>
      <w:r w:rsidRPr="00EB5950">
        <w:rPr>
          <w:rFonts w:ascii="Arial" w:hAnsi="Arial" w:cs="Arial"/>
          <w:b/>
          <w:sz w:val="20"/>
          <w:szCs w:val="20"/>
        </w:rPr>
        <w:t>Een zeer divers product</w:t>
      </w:r>
      <w:r w:rsidR="004030F8" w:rsidRPr="00EB5950">
        <w:rPr>
          <w:rFonts w:ascii="Arial" w:hAnsi="Arial" w:cs="Arial"/>
          <w:b/>
          <w:sz w:val="20"/>
          <w:szCs w:val="20"/>
        </w:rPr>
        <w:t>portfolio</w:t>
      </w:r>
      <w:r w:rsidR="004030F8" w:rsidRPr="00EB5950">
        <w:rPr>
          <w:rFonts w:ascii="Arial" w:hAnsi="Arial" w:cs="Arial"/>
          <w:sz w:val="20"/>
          <w:szCs w:val="20"/>
        </w:rPr>
        <w:br/>
      </w:r>
      <w:proofErr w:type="spellStart"/>
      <w:r w:rsidR="004030F8" w:rsidRPr="00EB5950">
        <w:rPr>
          <w:rFonts w:ascii="Arial" w:hAnsi="Arial" w:cs="Arial"/>
          <w:sz w:val="20"/>
          <w:szCs w:val="20"/>
        </w:rPr>
        <w:t>Panasonic</w:t>
      </w:r>
      <w:r w:rsidR="00E64761" w:rsidRPr="00EB5950">
        <w:rPr>
          <w:rFonts w:ascii="Arial" w:hAnsi="Arial" w:cs="Arial"/>
          <w:sz w:val="20"/>
          <w:szCs w:val="20"/>
        </w:rPr>
        <w:t>s</w:t>
      </w:r>
      <w:proofErr w:type="spellEnd"/>
      <w:r w:rsidR="004030F8" w:rsidRPr="00EB5950">
        <w:rPr>
          <w:rFonts w:ascii="Arial" w:hAnsi="Arial" w:cs="Arial"/>
          <w:sz w:val="20"/>
          <w:szCs w:val="20"/>
        </w:rPr>
        <w:t xml:space="preserve"> batterij</w:t>
      </w:r>
      <w:r w:rsidR="008219AD" w:rsidRPr="00EB5950">
        <w:rPr>
          <w:rFonts w:ascii="Arial" w:hAnsi="Arial" w:cs="Arial"/>
          <w:sz w:val="20"/>
          <w:szCs w:val="20"/>
        </w:rPr>
        <w:t>en</w:t>
      </w:r>
      <w:r w:rsidRPr="00EB5950">
        <w:rPr>
          <w:rFonts w:ascii="Arial" w:hAnsi="Arial" w:cs="Arial"/>
          <w:sz w:val="20"/>
          <w:szCs w:val="20"/>
        </w:rPr>
        <w:t xml:space="preserve">afdeling </w:t>
      </w:r>
      <w:r w:rsidR="00D93240" w:rsidRPr="00EB5950">
        <w:rPr>
          <w:rFonts w:ascii="Arial" w:hAnsi="Arial" w:cs="Arial"/>
          <w:sz w:val="20"/>
          <w:szCs w:val="20"/>
        </w:rPr>
        <w:t>ontstond begin jare</w:t>
      </w:r>
      <w:r w:rsidR="008219AD" w:rsidRPr="00EB5950">
        <w:rPr>
          <w:rFonts w:ascii="Arial" w:hAnsi="Arial" w:cs="Arial"/>
          <w:sz w:val="20"/>
          <w:szCs w:val="20"/>
        </w:rPr>
        <w:t>n ‘</w:t>
      </w:r>
      <w:r w:rsidR="004030F8" w:rsidRPr="00EB5950">
        <w:rPr>
          <w:rFonts w:ascii="Arial" w:hAnsi="Arial" w:cs="Arial"/>
          <w:sz w:val="20"/>
          <w:szCs w:val="20"/>
        </w:rPr>
        <w:t>30. Sinds</w:t>
      </w:r>
      <w:r w:rsidR="008219AD" w:rsidRPr="00EB5950">
        <w:rPr>
          <w:rFonts w:ascii="Arial" w:hAnsi="Arial" w:cs="Arial"/>
          <w:sz w:val="20"/>
          <w:szCs w:val="20"/>
        </w:rPr>
        <w:t>dien heef</w:t>
      </w:r>
      <w:r w:rsidR="004030F8" w:rsidRPr="00EB5950">
        <w:rPr>
          <w:rFonts w:ascii="Arial" w:hAnsi="Arial" w:cs="Arial"/>
          <w:sz w:val="20"/>
          <w:szCs w:val="20"/>
        </w:rPr>
        <w:t xml:space="preserve">t het bedrijf </w:t>
      </w:r>
      <w:r w:rsidR="008219AD" w:rsidRPr="00EB5950">
        <w:rPr>
          <w:rFonts w:ascii="Arial" w:hAnsi="Arial" w:cs="Arial"/>
          <w:sz w:val="20"/>
          <w:szCs w:val="20"/>
        </w:rPr>
        <w:t xml:space="preserve">zich toegelegd </w:t>
      </w:r>
      <w:r w:rsidR="004030F8" w:rsidRPr="00EB5950">
        <w:rPr>
          <w:rFonts w:ascii="Arial" w:hAnsi="Arial" w:cs="Arial"/>
          <w:sz w:val="20"/>
          <w:szCs w:val="20"/>
        </w:rPr>
        <w:t>op het ontwerpen en ontwikkelen van</w:t>
      </w:r>
      <w:r w:rsidR="00D84DF8" w:rsidRPr="00EB5950">
        <w:rPr>
          <w:rFonts w:ascii="Arial" w:hAnsi="Arial" w:cs="Arial"/>
          <w:sz w:val="20"/>
          <w:szCs w:val="20"/>
        </w:rPr>
        <w:t xml:space="preserve"> uiterst </w:t>
      </w:r>
      <w:r w:rsidR="00F20A0F" w:rsidRPr="00EB5950">
        <w:rPr>
          <w:rFonts w:ascii="Arial" w:hAnsi="Arial" w:cs="Arial"/>
          <w:sz w:val="20"/>
          <w:szCs w:val="20"/>
        </w:rPr>
        <w:t>performante</w:t>
      </w:r>
      <w:r w:rsidR="00D84DF8" w:rsidRPr="00EB5950">
        <w:rPr>
          <w:rFonts w:ascii="Arial" w:hAnsi="Arial" w:cs="Arial"/>
          <w:sz w:val="20"/>
          <w:szCs w:val="20"/>
        </w:rPr>
        <w:t xml:space="preserve"> </w:t>
      </w:r>
      <w:r w:rsidR="004030F8" w:rsidRPr="00EB5950">
        <w:rPr>
          <w:rFonts w:ascii="Arial" w:hAnsi="Arial" w:cs="Arial"/>
          <w:sz w:val="20"/>
          <w:szCs w:val="20"/>
        </w:rPr>
        <w:t>batterijen</w:t>
      </w:r>
      <w:r w:rsidR="00D84DF8" w:rsidRPr="00EB5950">
        <w:rPr>
          <w:rFonts w:ascii="Arial" w:hAnsi="Arial" w:cs="Arial"/>
          <w:sz w:val="20"/>
          <w:szCs w:val="20"/>
        </w:rPr>
        <w:t xml:space="preserve">. Voortdurend innoveren behoort tot </w:t>
      </w:r>
      <w:r w:rsidR="00F20A0F" w:rsidRPr="00EB5950">
        <w:rPr>
          <w:rFonts w:ascii="Arial" w:hAnsi="Arial" w:cs="Arial"/>
          <w:sz w:val="20"/>
          <w:szCs w:val="20"/>
        </w:rPr>
        <w:t>zijn</w:t>
      </w:r>
      <w:r w:rsidR="00D84DF8" w:rsidRPr="00EB5950">
        <w:rPr>
          <w:rFonts w:ascii="Arial" w:hAnsi="Arial" w:cs="Arial"/>
          <w:sz w:val="20"/>
          <w:szCs w:val="20"/>
        </w:rPr>
        <w:t xml:space="preserve"> stokpaardjes</w:t>
      </w:r>
      <w:r w:rsidR="00C42F41" w:rsidRPr="00EB5950">
        <w:rPr>
          <w:rFonts w:ascii="Arial" w:hAnsi="Arial" w:cs="Arial"/>
          <w:sz w:val="20"/>
          <w:szCs w:val="20"/>
        </w:rPr>
        <w:t xml:space="preserve">: </w:t>
      </w:r>
      <w:r w:rsidR="004030F8" w:rsidRPr="00EB5950">
        <w:rPr>
          <w:rFonts w:ascii="Arial" w:hAnsi="Arial" w:cs="Arial"/>
          <w:sz w:val="20"/>
          <w:szCs w:val="20"/>
        </w:rPr>
        <w:t>nieuwe techn</w:t>
      </w:r>
      <w:r w:rsidR="00431B8D" w:rsidRPr="00EB5950">
        <w:rPr>
          <w:rFonts w:ascii="Arial" w:hAnsi="Arial" w:cs="Arial"/>
          <w:sz w:val="20"/>
          <w:szCs w:val="20"/>
        </w:rPr>
        <w:t>ieken</w:t>
      </w:r>
      <w:r w:rsidR="004030F8" w:rsidRPr="00EB5950">
        <w:rPr>
          <w:rFonts w:ascii="Arial" w:hAnsi="Arial" w:cs="Arial"/>
          <w:sz w:val="20"/>
          <w:szCs w:val="20"/>
        </w:rPr>
        <w:t xml:space="preserve"> </w:t>
      </w:r>
      <w:r w:rsidR="00C42F41" w:rsidRPr="00EB5950">
        <w:rPr>
          <w:rFonts w:ascii="Arial" w:hAnsi="Arial" w:cs="Arial"/>
          <w:sz w:val="20"/>
          <w:szCs w:val="20"/>
        </w:rPr>
        <w:t xml:space="preserve">worden </w:t>
      </w:r>
      <w:r w:rsidR="00F20A0F" w:rsidRPr="00EB5950">
        <w:rPr>
          <w:rFonts w:ascii="Arial" w:hAnsi="Arial" w:cs="Arial"/>
          <w:sz w:val="20"/>
          <w:szCs w:val="20"/>
        </w:rPr>
        <w:t>onderzocht</w:t>
      </w:r>
      <w:r w:rsidR="00C42F41" w:rsidRPr="00EB5950">
        <w:rPr>
          <w:rFonts w:ascii="Arial" w:hAnsi="Arial" w:cs="Arial"/>
          <w:sz w:val="20"/>
          <w:szCs w:val="20"/>
        </w:rPr>
        <w:t xml:space="preserve"> en er wordt bekeken</w:t>
      </w:r>
      <w:r w:rsidR="00D84DF8" w:rsidRPr="00EB5950">
        <w:rPr>
          <w:rFonts w:ascii="Arial" w:hAnsi="Arial" w:cs="Arial"/>
          <w:sz w:val="20"/>
          <w:szCs w:val="20"/>
        </w:rPr>
        <w:t xml:space="preserve"> ho</w:t>
      </w:r>
      <w:r w:rsidR="004030F8" w:rsidRPr="00EB5950">
        <w:rPr>
          <w:rFonts w:ascii="Arial" w:hAnsi="Arial" w:cs="Arial"/>
          <w:sz w:val="20"/>
          <w:szCs w:val="20"/>
        </w:rPr>
        <w:t xml:space="preserve">e </w:t>
      </w:r>
      <w:r w:rsidR="00D84DF8" w:rsidRPr="00EB5950">
        <w:rPr>
          <w:rFonts w:ascii="Arial" w:hAnsi="Arial" w:cs="Arial"/>
          <w:sz w:val="20"/>
          <w:szCs w:val="20"/>
        </w:rPr>
        <w:t>de reeds geavanceerde batterijen nog meer toegevoegde</w:t>
      </w:r>
      <w:r w:rsidR="004030F8" w:rsidRPr="00EB5950">
        <w:rPr>
          <w:rFonts w:ascii="Arial" w:hAnsi="Arial" w:cs="Arial"/>
          <w:sz w:val="20"/>
          <w:szCs w:val="20"/>
        </w:rPr>
        <w:t xml:space="preserve"> waarde </w:t>
      </w:r>
      <w:r w:rsidR="00D84DF8" w:rsidRPr="00EB5950">
        <w:rPr>
          <w:rFonts w:ascii="Arial" w:hAnsi="Arial" w:cs="Arial"/>
          <w:sz w:val="20"/>
          <w:szCs w:val="20"/>
        </w:rPr>
        <w:t>kunnen bieden.</w:t>
      </w:r>
      <w:r w:rsidR="004030F8" w:rsidRPr="00EB5950">
        <w:rPr>
          <w:rFonts w:ascii="Arial" w:hAnsi="Arial" w:cs="Arial"/>
          <w:sz w:val="20"/>
          <w:szCs w:val="20"/>
        </w:rPr>
        <w:t xml:space="preserve"> Vandaag </w:t>
      </w:r>
      <w:r w:rsidR="00431B8D" w:rsidRPr="00EB5950">
        <w:rPr>
          <w:rFonts w:ascii="Arial" w:hAnsi="Arial" w:cs="Arial"/>
          <w:sz w:val="20"/>
          <w:szCs w:val="20"/>
        </w:rPr>
        <w:t xml:space="preserve">biedt </w:t>
      </w:r>
      <w:r w:rsidR="004030F8" w:rsidRPr="00EB5950">
        <w:rPr>
          <w:rFonts w:ascii="Arial" w:hAnsi="Arial" w:cs="Arial"/>
          <w:sz w:val="20"/>
          <w:szCs w:val="20"/>
        </w:rPr>
        <w:t xml:space="preserve">Panasonic </w:t>
      </w:r>
      <w:r w:rsidR="00431B8D" w:rsidRPr="00EB5950">
        <w:rPr>
          <w:rFonts w:ascii="Arial" w:hAnsi="Arial" w:cs="Arial"/>
          <w:sz w:val="20"/>
          <w:szCs w:val="20"/>
        </w:rPr>
        <w:t xml:space="preserve">een zeer gevarieerd </w:t>
      </w:r>
      <w:r w:rsidR="004030F8" w:rsidRPr="00EB5950">
        <w:rPr>
          <w:rFonts w:ascii="Arial" w:hAnsi="Arial" w:cs="Arial"/>
          <w:sz w:val="20"/>
          <w:szCs w:val="20"/>
        </w:rPr>
        <w:t>assortiment</w:t>
      </w:r>
      <w:r w:rsidR="00431B8D" w:rsidRPr="00EB5950">
        <w:rPr>
          <w:rFonts w:ascii="Arial" w:hAnsi="Arial" w:cs="Arial"/>
          <w:sz w:val="20"/>
          <w:szCs w:val="20"/>
        </w:rPr>
        <w:t xml:space="preserve"> producten aan. </w:t>
      </w:r>
      <w:r w:rsidR="00C42F41" w:rsidRPr="00EB5950">
        <w:rPr>
          <w:rFonts w:ascii="Arial" w:hAnsi="Arial" w:cs="Arial"/>
          <w:sz w:val="20"/>
          <w:szCs w:val="20"/>
        </w:rPr>
        <w:t>Tot het</w:t>
      </w:r>
      <w:r w:rsidR="004030F8" w:rsidRPr="00EB5950">
        <w:rPr>
          <w:rFonts w:ascii="Arial" w:hAnsi="Arial" w:cs="Arial"/>
          <w:sz w:val="20"/>
          <w:szCs w:val="20"/>
        </w:rPr>
        <w:t xml:space="preserve"> </w:t>
      </w:r>
      <w:r w:rsidR="00431B8D" w:rsidRPr="00EB5950">
        <w:rPr>
          <w:rFonts w:ascii="Arial" w:hAnsi="Arial" w:cs="Arial"/>
          <w:sz w:val="20"/>
          <w:szCs w:val="20"/>
        </w:rPr>
        <w:t>portfolio</w:t>
      </w:r>
      <w:r w:rsidR="004030F8" w:rsidRPr="00EB5950">
        <w:rPr>
          <w:rFonts w:ascii="Arial" w:hAnsi="Arial" w:cs="Arial"/>
          <w:sz w:val="20"/>
          <w:szCs w:val="20"/>
        </w:rPr>
        <w:t xml:space="preserve"> van alkaline batterijen</w:t>
      </w:r>
      <w:r w:rsidR="00C42F41" w:rsidRPr="00EB5950">
        <w:rPr>
          <w:rFonts w:ascii="Arial" w:hAnsi="Arial" w:cs="Arial"/>
          <w:sz w:val="20"/>
          <w:szCs w:val="20"/>
        </w:rPr>
        <w:t xml:space="preserve"> behoren</w:t>
      </w:r>
      <w:r w:rsidR="004030F8" w:rsidRPr="00EB5950">
        <w:rPr>
          <w:rFonts w:ascii="Arial" w:hAnsi="Arial" w:cs="Arial"/>
          <w:sz w:val="20"/>
          <w:szCs w:val="20"/>
        </w:rPr>
        <w:t>:</w:t>
      </w:r>
    </w:p>
    <w:p w14:paraId="4321D874" w14:textId="77777777" w:rsidR="00637F98" w:rsidRPr="00EB5950" w:rsidRDefault="00637F98" w:rsidP="00E64761">
      <w:pPr>
        <w:spacing w:line="276" w:lineRule="auto"/>
        <w:rPr>
          <w:rFonts w:ascii="Arial" w:hAnsi="Arial" w:cs="Arial"/>
          <w:sz w:val="20"/>
          <w:szCs w:val="20"/>
        </w:rPr>
      </w:pPr>
    </w:p>
    <w:p w14:paraId="5EA72368" w14:textId="22E9FBAC" w:rsidR="00431B8D" w:rsidRPr="00EB5950" w:rsidRDefault="00637F98" w:rsidP="00E64761">
      <w:pPr>
        <w:pStyle w:val="Lijstalinea"/>
        <w:numPr>
          <w:ilvl w:val="0"/>
          <w:numId w:val="6"/>
        </w:numPr>
        <w:spacing w:line="276" w:lineRule="auto"/>
        <w:rPr>
          <w:rFonts w:ascii="Arial" w:eastAsia="Calibri" w:hAnsi="Arial" w:cs="Arial"/>
          <w:sz w:val="20"/>
          <w:szCs w:val="20"/>
        </w:rPr>
      </w:pPr>
      <w:proofErr w:type="spellStart"/>
      <w:r w:rsidRPr="00EB5950">
        <w:rPr>
          <w:rFonts w:ascii="Arial" w:hAnsi="Arial" w:cs="Arial"/>
          <w:b/>
          <w:sz w:val="20"/>
          <w:szCs w:val="20"/>
        </w:rPr>
        <w:t>Evolta</w:t>
      </w:r>
      <w:proofErr w:type="spellEnd"/>
      <w:r w:rsidRPr="00EB5950">
        <w:rPr>
          <w:rFonts w:ascii="Arial" w:hAnsi="Arial" w:cs="Arial"/>
          <w:b/>
          <w:sz w:val="20"/>
          <w:szCs w:val="20"/>
        </w:rPr>
        <w:t>:</w:t>
      </w:r>
      <w:r w:rsidRPr="00EB5950">
        <w:rPr>
          <w:rFonts w:ascii="Arial" w:hAnsi="Arial" w:cs="Arial"/>
          <w:sz w:val="20"/>
          <w:szCs w:val="20"/>
        </w:rPr>
        <w:t xml:space="preserve"> </w:t>
      </w:r>
      <w:r w:rsidR="00837C3C" w:rsidRPr="00EB5950">
        <w:rPr>
          <w:rFonts w:ascii="Arial" w:eastAsia="Calibri" w:hAnsi="Arial" w:cs="Arial"/>
          <w:sz w:val="20"/>
          <w:szCs w:val="20"/>
        </w:rPr>
        <w:t xml:space="preserve">De </w:t>
      </w:r>
      <w:r w:rsidR="00431B8D" w:rsidRPr="00EB5950">
        <w:rPr>
          <w:rFonts w:ascii="Arial" w:eastAsia="Calibri" w:hAnsi="Arial" w:cs="Arial"/>
          <w:sz w:val="20"/>
          <w:szCs w:val="20"/>
        </w:rPr>
        <w:t>nummer één primaire ba</w:t>
      </w:r>
      <w:r w:rsidR="00E64761" w:rsidRPr="00EB5950">
        <w:rPr>
          <w:rFonts w:ascii="Arial" w:eastAsia="Calibri" w:hAnsi="Arial" w:cs="Arial"/>
          <w:sz w:val="20"/>
          <w:szCs w:val="20"/>
        </w:rPr>
        <w:t xml:space="preserve">tterij van Panasonic die </w:t>
      </w:r>
      <w:r w:rsidR="00837C3C" w:rsidRPr="00EB5950">
        <w:rPr>
          <w:rFonts w:ascii="Arial" w:eastAsia="Calibri" w:hAnsi="Arial" w:cs="Arial"/>
          <w:sz w:val="20"/>
          <w:szCs w:val="20"/>
        </w:rPr>
        <w:t xml:space="preserve">uitzonderlijke </w:t>
      </w:r>
      <w:r w:rsidR="00431B8D" w:rsidRPr="00EB5950">
        <w:rPr>
          <w:rFonts w:ascii="Arial" w:eastAsia="Calibri" w:hAnsi="Arial" w:cs="Arial"/>
          <w:sz w:val="20"/>
          <w:szCs w:val="20"/>
        </w:rPr>
        <w:t>prestaties</w:t>
      </w:r>
      <w:r w:rsidR="00E64761" w:rsidRPr="00EB5950">
        <w:rPr>
          <w:rFonts w:ascii="Arial" w:eastAsia="Calibri" w:hAnsi="Arial" w:cs="Arial"/>
          <w:sz w:val="20"/>
          <w:szCs w:val="20"/>
        </w:rPr>
        <w:t xml:space="preserve"> levert</w:t>
      </w:r>
      <w:r w:rsidR="00431B8D" w:rsidRPr="00EB5950">
        <w:rPr>
          <w:rFonts w:ascii="Arial" w:eastAsia="Calibri" w:hAnsi="Arial" w:cs="Arial"/>
          <w:sz w:val="20"/>
          <w:szCs w:val="20"/>
        </w:rPr>
        <w:t xml:space="preserve"> in alle </w:t>
      </w:r>
      <w:r w:rsidR="00837C3C" w:rsidRPr="00EB5950">
        <w:rPr>
          <w:rFonts w:ascii="Arial" w:eastAsia="Calibri" w:hAnsi="Arial" w:cs="Arial"/>
          <w:sz w:val="20"/>
          <w:szCs w:val="20"/>
        </w:rPr>
        <w:t>el</w:t>
      </w:r>
      <w:r w:rsidR="00FC473C" w:rsidRPr="00EB5950">
        <w:rPr>
          <w:rFonts w:ascii="Arial" w:eastAsia="Calibri" w:hAnsi="Arial" w:cs="Arial"/>
          <w:sz w:val="20"/>
          <w:szCs w:val="20"/>
        </w:rPr>
        <w:t xml:space="preserve">ektronische apparaten, of ze nu veel of weinig verbruiken. Het product </w:t>
      </w:r>
      <w:r w:rsidR="00E64761" w:rsidRPr="00EB5950">
        <w:rPr>
          <w:rFonts w:ascii="Arial" w:eastAsia="Calibri" w:hAnsi="Arial" w:cs="Arial"/>
          <w:sz w:val="20"/>
          <w:szCs w:val="20"/>
        </w:rPr>
        <w:t>slaagt er</w:t>
      </w:r>
      <w:r w:rsidR="00FE7EBA" w:rsidRPr="00EB5950">
        <w:rPr>
          <w:rFonts w:ascii="Arial" w:eastAsia="Calibri" w:hAnsi="Arial" w:cs="Arial"/>
          <w:sz w:val="20"/>
          <w:szCs w:val="20"/>
        </w:rPr>
        <w:t xml:space="preserve">in hoog aangeschreven </w:t>
      </w:r>
      <w:r w:rsidR="00431B8D" w:rsidRPr="00EB5950">
        <w:rPr>
          <w:rFonts w:ascii="Arial" w:eastAsia="Calibri" w:hAnsi="Arial" w:cs="Arial"/>
          <w:sz w:val="20"/>
          <w:szCs w:val="20"/>
        </w:rPr>
        <w:t xml:space="preserve">concurrenten </w:t>
      </w:r>
      <w:r w:rsidR="00FE7EBA" w:rsidRPr="00EB5950">
        <w:rPr>
          <w:rFonts w:ascii="Arial" w:eastAsia="Calibri" w:hAnsi="Arial" w:cs="Arial"/>
          <w:sz w:val="20"/>
          <w:szCs w:val="20"/>
        </w:rPr>
        <w:t xml:space="preserve">te overtreffen </w:t>
      </w:r>
      <w:r w:rsidR="00FC473C" w:rsidRPr="00EB5950">
        <w:rPr>
          <w:rFonts w:ascii="Arial" w:eastAsia="Calibri" w:hAnsi="Arial" w:cs="Arial"/>
          <w:sz w:val="20"/>
          <w:szCs w:val="20"/>
        </w:rPr>
        <w:t xml:space="preserve">in </w:t>
      </w:r>
      <w:r w:rsidR="00E64761" w:rsidRPr="00EB5950">
        <w:rPr>
          <w:rFonts w:ascii="Arial" w:eastAsia="Calibri" w:hAnsi="Arial" w:cs="Arial"/>
          <w:sz w:val="20"/>
          <w:szCs w:val="20"/>
        </w:rPr>
        <w:t xml:space="preserve">tests die </w:t>
      </w:r>
      <w:r w:rsidR="00F20A0F" w:rsidRPr="00EB5950">
        <w:rPr>
          <w:rFonts w:ascii="Arial" w:eastAsia="Calibri" w:hAnsi="Arial" w:cs="Arial"/>
          <w:sz w:val="20"/>
          <w:szCs w:val="20"/>
        </w:rPr>
        <w:t>door</w:t>
      </w:r>
      <w:r w:rsidR="00E64761" w:rsidRPr="00EB5950">
        <w:rPr>
          <w:rFonts w:ascii="Arial" w:eastAsia="Calibri" w:hAnsi="Arial" w:cs="Arial"/>
          <w:sz w:val="20"/>
          <w:szCs w:val="20"/>
        </w:rPr>
        <w:t xml:space="preserve"> de </w:t>
      </w:r>
      <w:r w:rsidR="00F20A0F" w:rsidRPr="00EB5950">
        <w:rPr>
          <w:rFonts w:ascii="Arial" w:eastAsia="Calibri" w:hAnsi="Arial" w:cs="Arial"/>
          <w:sz w:val="20"/>
          <w:szCs w:val="20"/>
        </w:rPr>
        <w:t>hele sector aanvaard worden</w:t>
      </w:r>
      <w:r w:rsidR="001920F3">
        <w:rPr>
          <w:rFonts w:ascii="Arial" w:eastAsia="Calibri" w:hAnsi="Arial" w:cs="Arial"/>
          <w:sz w:val="20"/>
          <w:szCs w:val="20"/>
        </w:rPr>
        <w:t xml:space="preserve">. </w:t>
      </w:r>
      <w:r w:rsidR="00431B8D" w:rsidRPr="00EB5950">
        <w:rPr>
          <w:rFonts w:ascii="Arial" w:eastAsia="Calibri" w:hAnsi="Arial" w:cs="Arial"/>
          <w:sz w:val="20"/>
          <w:szCs w:val="20"/>
        </w:rPr>
        <w:t xml:space="preserve">Zijn </w:t>
      </w:r>
      <w:r w:rsidR="00E64761" w:rsidRPr="00EB5950">
        <w:rPr>
          <w:rFonts w:ascii="Arial" w:eastAsia="Calibri" w:hAnsi="Arial" w:cs="Arial"/>
          <w:sz w:val="20"/>
          <w:szCs w:val="20"/>
        </w:rPr>
        <w:t>hoger</w:t>
      </w:r>
      <w:r w:rsidR="00431B8D" w:rsidRPr="00EB5950">
        <w:rPr>
          <w:rFonts w:ascii="Arial" w:eastAsia="Calibri" w:hAnsi="Arial" w:cs="Arial"/>
          <w:sz w:val="20"/>
          <w:szCs w:val="20"/>
        </w:rPr>
        <w:t xml:space="preserve"> vermogen en langere levensduur</w:t>
      </w:r>
      <w:r w:rsidR="00E64761" w:rsidRPr="00EB5950">
        <w:rPr>
          <w:rFonts w:ascii="Arial" w:eastAsia="Calibri" w:hAnsi="Arial" w:cs="Arial"/>
          <w:sz w:val="20"/>
          <w:szCs w:val="20"/>
        </w:rPr>
        <w:t xml:space="preserve"> </w:t>
      </w:r>
      <w:r w:rsidR="00F20A0F" w:rsidRPr="00EB5950">
        <w:rPr>
          <w:rFonts w:ascii="Arial" w:eastAsia="Calibri" w:hAnsi="Arial" w:cs="Arial"/>
          <w:sz w:val="20"/>
          <w:szCs w:val="20"/>
        </w:rPr>
        <w:t>hebben</w:t>
      </w:r>
      <w:r w:rsidR="00E64761" w:rsidRPr="00EB5950">
        <w:rPr>
          <w:rFonts w:ascii="Arial" w:eastAsia="Calibri" w:hAnsi="Arial" w:cs="Arial"/>
          <w:sz w:val="20"/>
          <w:szCs w:val="20"/>
        </w:rPr>
        <w:t xml:space="preserve"> ook ecologische gevolgen, aangezien er </w:t>
      </w:r>
      <w:r w:rsidR="00431B8D" w:rsidRPr="00EB5950">
        <w:rPr>
          <w:rFonts w:ascii="Arial" w:eastAsia="Calibri" w:hAnsi="Arial" w:cs="Arial"/>
          <w:sz w:val="20"/>
          <w:szCs w:val="20"/>
        </w:rPr>
        <w:t xml:space="preserve">minder </w:t>
      </w:r>
      <w:r w:rsidR="00E64761" w:rsidRPr="00EB5950">
        <w:rPr>
          <w:rFonts w:ascii="Arial" w:eastAsia="Calibri" w:hAnsi="Arial" w:cs="Arial"/>
          <w:sz w:val="20"/>
          <w:szCs w:val="20"/>
        </w:rPr>
        <w:t>batterijen</w:t>
      </w:r>
      <w:r w:rsidR="00431B8D" w:rsidRPr="00EB5950">
        <w:rPr>
          <w:rFonts w:ascii="Arial" w:eastAsia="Calibri" w:hAnsi="Arial" w:cs="Arial"/>
          <w:sz w:val="20"/>
          <w:szCs w:val="20"/>
        </w:rPr>
        <w:t xml:space="preserve"> worden gebruikt en weggegooid.</w:t>
      </w:r>
    </w:p>
    <w:p w14:paraId="4B313EE8" w14:textId="77777777" w:rsidR="00637F98" w:rsidRPr="00EB5950" w:rsidRDefault="00637F98" w:rsidP="00E64761">
      <w:pPr>
        <w:spacing w:line="276" w:lineRule="auto"/>
        <w:rPr>
          <w:rFonts w:ascii="Arial" w:hAnsi="Arial" w:cs="Arial"/>
          <w:sz w:val="20"/>
          <w:szCs w:val="20"/>
        </w:rPr>
      </w:pPr>
    </w:p>
    <w:p w14:paraId="15768D8E" w14:textId="5A26736E" w:rsidR="00837C3C" w:rsidRPr="00EB5950" w:rsidRDefault="00637F98" w:rsidP="00E64761">
      <w:pPr>
        <w:pStyle w:val="Lijstalinea"/>
        <w:numPr>
          <w:ilvl w:val="0"/>
          <w:numId w:val="6"/>
        </w:numPr>
        <w:spacing w:line="276" w:lineRule="auto"/>
        <w:rPr>
          <w:rFonts w:ascii="Arial" w:hAnsi="Arial" w:cs="Arial"/>
          <w:sz w:val="20"/>
          <w:szCs w:val="20"/>
        </w:rPr>
      </w:pPr>
      <w:r w:rsidRPr="00EB5950">
        <w:rPr>
          <w:rFonts w:ascii="Arial" w:hAnsi="Arial" w:cs="Arial"/>
          <w:b/>
          <w:sz w:val="20"/>
          <w:szCs w:val="20"/>
        </w:rPr>
        <w:t>Pro</w:t>
      </w:r>
      <w:r w:rsidR="009B1F3C" w:rsidRPr="00EB5950">
        <w:rPr>
          <w:rFonts w:ascii="Arial" w:hAnsi="Arial" w:cs="Arial"/>
          <w:b/>
          <w:sz w:val="20"/>
          <w:szCs w:val="20"/>
        </w:rPr>
        <w:t xml:space="preserve"> Power</w:t>
      </w:r>
      <w:r w:rsidRPr="00EB5950">
        <w:rPr>
          <w:rFonts w:ascii="Arial" w:hAnsi="Arial" w:cs="Arial"/>
          <w:sz w:val="20"/>
          <w:szCs w:val="20"/>
        </w:rPr>
        <w:t xml:space="preserve">: </w:t>
      </w:r>
      <w:r w:rsidR="00837C3C" w:rsidRPr="00EB5950">
        <w:rPr>
          <w:rFonts w:ascii="Arial" w:hAnsi="Arial" w:cs="Arial"/>
          <w:sz w:val="20"/>
          <w:szCs w:val="20"/>
        </w:rPr>
        <w:t>Panasonic Pro Power A</w:t>
      </w:r>
      <w:r w:rsidR="000C1D24" w:rsidRPr="00EB5950">
        <w:rPr>
          <w:rFonts w:ascii="Arial" w:hAnsi="Arial" w:cs="Arial"/>
          <w:sz w:val="20"/>
          <w:szCs w:val="20"/>
        </w:rPr>
        <w:t>lkaline batterijen</w:t>
      </w:r>
      <w:r w:rsidR="00837C3C" w:rsidRPr="00EB5950">
        <w:rPr>
          <w:rFonts w:ascii="Arial" w:hAnsi="Arial" w:cs="Arial"/>
          <w:sz w:val="20"/>
          <w:szCs w:val="20"/>
        </w:rPr>
        <w:t xml:space="preserve"> gaan tot 85% langer mee dan de standard Alkaline Power batterijen van het merk. Ze bieden extra energie en zijn dus ide</w:t>
      </w:r>
      <w:r w:rsidR="00FC473C" w:rsidRPr="00EB5950">
        <w:rPr>
          <w:rFonts w:ascii="Arial" w:hAnsi="Arial" w:cs="Arial"/>
          <w:sz w:val="20"/>
          <w:szCs w:val="20"/>
        </w:rPr>
        <w:t>a</w:t>
      </w:r>
      <w:r w:rsidR="00837C3C" w:rsidRPr="00EB5950">
        <w:rPr>
          <w:rFonts w:ascii="Arial" w:hAnsi="Arial" w:cs="Arial"/>
          <w:sz w:val="20"/>
          <w:szCs w:val="20"/>
        </w:rPr>
        <w:t xml:space="preserve">al voor </w:t>
      </w:r>
      <w:r w:rsidR="00FC473C" w:rsidRPr="00EB5950">
        <w:rPr>
          <w:rFonts w:ascii="Arial" w:hAnsi="Arial" w:cs="Arial"/>
          <w:sz w:val="20"/>
          <w:szCs w:val="20"/>
        </w:rPr>
        <w:t xml:space="preserve">apparaten met een hoog en medium verbruik. </w:t>
      </w:r>
    </w:p>
    <w:p w14:paraId="00214F91" w14:textId="77777777" w:rsidR="00837C3C" w:rsidRPr="00EB5950" w:rsidRDefault="00837C3C" w:rsidP="00E64761">
      <w:pPr>
        <w:spacing w:line="276" w:lineRule="auto"/>
        <w:rPr>
          <w:rFonts w:ascii="Arial" w:hAnsi="Arial" w:cs="Arial"/>
          <w:sz w:val="20"/>
          <w:szCs w:val="20"/>
        </w:rPr>
      </w:pPr>
    </w:p>
    <w:p w14:paraId="27FF04A8" w14:textId="73EF711A" w:rsidR="00FC473C" w:rsidRDefault="00637F98" w:rsidP="00E64761">
      <w:pPr>
        <w:pStyle w:val="Lijstalinea"/>
        <w:numPr>
          <w:ilvl w:val="0"/>
          <w:numId w:val="6"/>
        </w:numPr>
        <w:spacing w:line="276" w:lineRule="auto"/>
        <w:rPr>
          <w:rFonts w:ascii="Arial" w:hAnsi="Arial" w:cs="Arial"/>
          <w:sz w:val="20"/>
          <w:szCs w:val="20"/>
        </w:rPr>
      </w:pPr>
      <w:proofErr w:type="spellStart"/>
      <w:r w:rsidRPr="00EB5950">
        <w:rPr>
          <w:rFonts w:ascii="Arial" w:hAnsi="Arial" w:cs="Arial"/>
          <w:b/>
          <w:sz w:val="20"/>
          <w:szCs w:val="20"/>
        </w:rPr>
        <w:t>Everyday</w:t>
      </w:r>
      <w:proofErr w:type="spellEnd"/>
      <w:r w:rsidR="009B1F3C" w:rsidRPr="00EB5950">
        <w:rPr>
          <w:rFonts w:ascii="Arial" w:hAnsi="Arial" w:cs="Arial"/>
          <w:b/>
          <w:sz w:val="20"/>
          <w:szCs w:val="20"/>
        </w:rPr>
        <w:t xml:space="preserve"> Power</w:t>
      </w:r>
      <w:r w:rsidRPr="00EB5950">
        <w:rPr>
          <w:rFonts w:ascii="Arial" w:hAnsi="Arial" w:cs="Arial"/>
          <w:sz w:val="20"/>
          <w:szCs w:val="20"/>
        </w:rPr>
        <w:t xml:space="preserve">: </w:t>
      </w:r>
      <w:r w:rsidR="00FC473C" w:rsidRPr="00EB5950">
        <w:rPr>
          <w:rFonts w:ascii="Arial" w:hAnsi="Arial" w:cs="Arial"/>
          <w:sz w:val="20"/>
          <w:szCs w:val="20"/>
        </w:rPr>
        <w:t xml:space="preserve">Door een verbeterde capaciteit (zo’n 50% langere levensduur dan de standaard Panasonic Alkaline Power batterijen) zijn de Panasonic </w:t>
      </w:r>
      <w:proofErr w:type="spellStart"/>
      <w:r w:rsidR="00FC473C" w:rsidRPr="00EB5950">
        <w:rPr>
          <w:rFonts w:ascii="Arial" w:hAnsi="Arial" w:cs="Arial"/>
          <w:sz w:val="20"/>
          <w:szCs w:val="20"/>
        </w:rPr>
        <w:t>Everyday</w:t>
      </w:r>
      <w:proofErr w:type="spellEnd"/>
      <w:r w:rsidR="00FC473C" w:rsidRPr="00EB5950">
        <w:rPr>
          <w:rFonts w:ascii="Arial" w:hAnsi="Arial" w:cs="Arial"/>
          <w:sz w:val="20"/>
          <w:szCs w:val="20"/>
        </w:rPr>
        <w:t xml:space="preserve"> Power batterijen de perfecte oplossing voor de meest gebruikte apparaten. Ze hebben </w:t>
      </w:r>
      <w:r w:rsidR="00C42F41" w:rsidRPr="00EB5950">
        <w:rPr>
          <w:rFonts w:ascii="Arial" w:hAnsi="Arial" w:cs="Arial"/>
          <w:sz w:val="20"/>
          <w:szCs w:val="20"/>
        </w:rPr>
        <w:t>een uitstekende prijs-kwaliteit</w:t>
      </w:r>
      <w:r w:rsidR="00FC473C" w:rsidRPr="00EB5950">
        <w:rPr>
          <w:rFonts w:ascii="Arial" w:hAnsi="Arial" w:cs="Arial"/>
          <w:sz w:val="20"/>
          <w:szCs w:val="20"/>
        </w:rPr>
        <w:t>verhouding.</w:t>
      </w:r>
    </w:p>
    <w:p w14:paraId="044A55CA" w14:textId="77777777" w:rsidR="00625096" w:rsidRPr="00625096" w:rsidRDefault="00625096" w:rsidP="00625096">
      <w:pPr>
        <w:spacing w:line="276" w:lineRule="auto"/>
        <w:rPr>
          <w:rFonts w:ascii="Arial" w:hAnsi="Arial" w:cs="Arial"/>
          <w:sz w:val="20"/>
          <w:szCs w:val="20"/>
        </w:rPr>
      </w:pPr>
    </w:p>
    <w:p w14:paraId="06D0119E" w14:textId="77777777" w:rsidR="00625096" w:rsidRPr="00EB5950" w:rsidRDefault="00625096" w:rsidP="00625096">
      <w:pPr>
        <w:pStyle w:val="Lijstalinea"/>
        <w:numPr>
          <w:ilvl w:val="0"/>
          <w:numId w:val="6"/>
        </w:numPr>
        <w:spacing w:line="276" w:lineRule="auto"/>
        <w:rPr>
          <w:rFonts w:ascii="Arial" w:eastAsia="Calibri" w:hAnsi="Arial" w:cs="Arial"/>
          <w:sz w:val="20"/>
          <w:szCs w:val="20"/>
        </w:rPr>
      </w:pPr>
      <w:r w:rsidRPr="00EB5950">
        <w:rPr>
          <w:rFonts w:ascii="Arial" w:hAnsi="Arial" w:cs="Arial"/>
          <w:b/>
          <w:sz w:val="20"/>
          <w:szCs w:val="20"/>
        </w:rPr>
        <w:t>Alkaline Power</w:t>
      </w:r>
      <w:r w:rsidRPr="00EB5950">
        <w:rPr>
          <w:rFonts w:ascii="Arial" w:hAnsi="Arial" w:cs="Arial"/>
          <w:sz w:val="20"/>
          <w:szCs w:val="20"/>
        </w:rPr>
        <w:t xml:space="preserve">: </w:t>
      </w:r>
      <w:r w:rsidRPr="00EB5950">
        <w:rPr>
          <w:rFonts w:ascii="Arial" w:eastAsia="Calibri" w:hAnsi="Arial" w:cs="Arial"/>
          <w:sz w:val="20"/>
          <w:szCs w:val="20"/>
        </w:rPr>
        <w:t xml:space="preserve">Net zoals de Panasonic </w:t>
      </w:r>
      <w:proofErr w:type="spellStart"/>
      <w:r w:rsidRPr="00EB5950">
        <w:rPr>
          <w:rFonts w:ascii="Arial" w:eastAsia="Calibri" w:hAnsi="Arial" w:cs="Arial"/>
          <w:sz w:val="20"/>
          <w:szCs w:val="20"/>
        </w:rPr>
        <w:t>Everyday</w:t>
      </w:r>
      <w:proofErr w:type="spellEnd"/>
      <w:r w:rsidRPr="00EB5950">
        <w:rPr>
          <w:rFonts w:ascii="Arial" w:eastAsia="Calibri" w:hAnsi="Arial" w:cs="Arial"/>
          <w:sz w:val="20"/>
          <w:szCs w:val="20"/>
        </w:rPr>
        <w:t xml:space="preserve"> Power batterij, levert de Alkaline Power batterij waar voor zijn geld. Het biedt betrouwbare stroom voor alledaagse apparaten die meer energie verbruiken.</w:t>
      </w:r>
    </w:p>
    <w:p w14:paraId="0016D402" w14:textId="77777777" w:rsidR="00625096" w:rsidRPr="00EB5950" w:rsidRDefault="00625096" w:rsidP="00E64761">
      <w:pPr>
        <w:spacing w:line="276" w:lineRule="auto"/>
        <w:rPr>
          <w:rFonts w:ascii="Arial" w:hAnsi="Arial" w:cs="Arial"/>
          <w:sz w:val="20"/>
          <w:szCs w:val="20"/>
        </w:rPr>
      </w:pPr>
    </w:p>
    <w:p w14:paraId="5D7C6B22" w14:textId="4849FD3B" w:rsidR="00431B8D" w:rsidRPr="00EB5950" w:rsidRDefault="00C42F41" w:rsidP="00E64761">
      <w:pPr>
        <w:spacing w:line="276" w:lineRule="auto"/>
        <w:rPr>
          <w:rFonts w:ascii="Arial" w:hAnsi="Arial" w:cs="Arial"/>
          <w:sz w:val="20"/>
          <w:szCs w:val="20"/>
        </w:rPr>
      </w:pPr>
      <w:r w:rsidRPr="00EB5950">
        <w:rPr>
          <w:rFonts w:ascii="Arial" w:hAnsi="Arial" w:cs="Arial"/>
          <w:b/>
          <w:sz w:val="20"/>
          <w:szCs w:val="20"/>
        </w:rPr>
        <w:t>Van goede</w:t>
      </w:r>
      <w:r w:rsidR="00431B8D" w:rsidRPr="00EB5950">
        <w:rPr>
          <w:rFonts w:ascii="Arial" w:hAnsi="Arial" w:cs="Arial"/>
          <w:b/>
          <w:sz w:val="20"/>
          <w:szCs w:val="20"/>
        </w:rPr>
        <w:t xml:space="preserve"> afkomst</w:t>
      </w:r>
      <w:r w:rsidR="00431B8D" w:rsidRPr="00EB5950">
        <w:rPr>
          <w:rFonts w:ascii="Arial" w:hAnsi="Arial" w:cs="Arial"/>
          <w:sz w:val="20"/>
          <w:szCs w:val="20"/>
        </w:rPr>
        <w:br/>
        <w:t xml:space="preserve">Panasonic Energy Group Europe is deel van Panasonic Corporation, een wereldwijde leider in de ontwikkeling en productie van consumentenelektronica. Dankzij deze unieke marktpositie is Panasonic Energy Group Europe kunnen </w:t>
      </w:r>
      <w:r w:rsidR="00F20A0F" w:rsidRPr="00EB5950">
        <w:rPr>
          <w:rFonts w:ascii="Arial" w:hAnsi="Arial" w:cs="Arial"/>
          <w:sz w:val="20"/>
          <w:szCs w:val="20"/>
        </w:rPr>
        <w:t>uit</w:t>
      </w:r>
      <w:r w:rsidR="00431B8D" w:rsidRPr="00EB5950">
        <w:rPr>
          <w:rFonts w:ascii="Arial" w:hAnsi="Arial" w:cs="Arial"/>
          <w:sz w:val="20"/>
          <w:szCs w:val="20"/>
        </w:rPr>
        <w:t>groeien tot Europa's grootste</w:t>
      </w:r>
      <w:r w:rsidR="00F20A0F" w:rsidRPr="00EB5950">
        <w:rPr>
          <w:rFonts w:ascii="Arial" w:hAnsi="Arial" w:cs="Arial"/>
          <w:sz w:val="20"/>
          <w:szCs w:val="20"/>
        </w:rPr>
        <w:t xml:space="preserve"> batterijen</w:t>
      </w:r>
      <w:r w:rsidR="00252D56">
        <w:rPr>
          <w:rFonts w:ascii="Arial" w:hAnsi="Arial" w:cs="Arial"/>
          <w:sz w:val="20"/>
          <w:szCs w:val="20"/>
        </w:rPr>
        <w:t>producent</w:t>
      </w:r>
      <w:r w:rsidR="00431B8D" w:rsidRPr="00EB5950">
        <w:rPr>
          <w:rFonts w:ascii="Arial" w:hAnsi="Arial" w:cs="Arial"/>
          <w:sz w:val="20"/>
          <w:szCs w:val="20"/>
        </w:rPr>
        <w:t xml:space="preserve"> vandaag.</w:t>
      </w:r>
    </w:p>
    <w:p w14:paraId="0E2FB60A" w14:textId="77777777" w:rsidR="00D93240" w:rsidRPr="00EB5950" w:rsidRDefault="00D93240" w:rsidP="00E64761">
      <w:pPr>
        <w:spacing w:line="276" w:lineRule="auto"/>
        <w:rPr>
          <w:rFonts w:ascii="Arial" w:hAnsi="Arial" w:cs="Arial"/>
          <w:sz w:val="20"/>
          <w:szCs w:val="20"/>
        </w:rPr>
      </w:pPr>
    </w:p>
    <w:p w14:paraId="16B52E6B" w14:textId="77777777" w:rsidR="00C42F41" w:rsidRPr="00EB5950" w:rsidRDefault="00C42F41" w:rsidP="00E64761">
      <w:pPr>
        <w:spacing w:line="276" w:lineRule="auto"/>
        <w:rPr>
          <w:rFonts w:ascii="Arial" w:hAnsi="Arial" w:cs="Arial"/>
          <w:sz w:val="20"/>
          <w:szCs w:val="20"/>
        </w:rPr>
      </w:pPr>
    </w:p>
    <w:p w14:paraId="3FC28EBF" w14:textId="77777777" w:rsidR="00C42F41" w:rsidRPr="00EB5950" w:rsidRDefault="00C42F41" w:rsidP="00E64761">
      <w:pPr>
        <w:spacing w:line="276" w:lineRule="auto"/>
        <w:rPr>
          <w:rFonts w:ascii="Arial" w:hAnsi="Arial" w:cs="Arial"/>
          <w:sz w:val="20"/>
          <w:szCs w:val="20"/>
        </w:rPr>
      </w:pPr>
    </w:p>
    <w:p w14:paraId="5598AB13" w14:textId="4E242EF9" w:rsidR="008219AD" w:rsidRPr="00EB5950" w:rsidRDefault="008219AD" w:rsidP="00E64761">
      <w:pPr>
        <w:spacing w:line="276" w:lineRule="auto"/>
        <w:outlineLvl w:val="0"/>
        <w:rPr>
          <w:rFonts w:ascii="Arial" w:hAnsi="Arial" w:cs="Arial"/>
          <w:b/>
          <w:sz w:val="20"/>
          <w:szCs w:val="20"/>
        </w:rPr>
      </w:pPr>
      <w:r w:rsidRPr="00EB5950">
        <w:rPr>
          <w:rFonts w:ascii="Arial" w:hAnsi="Arial" w:cs="Arial"/>
          <w:b/>
          <w:sz w:val="20"/>
          <w:szCs w:val="20"/>
        </w:rPr>
        <w:lastRenderedPageBreak/>
        <w:t xml:space="preserve">The </w:t>
      </w:r>
      <w:proofErr w:type="spellStart"/>
      <w:r w:rsidRPr="00EB5950">
        <w:rPr>
          <w:rFonts w:ascii="Arial" w:hAnsi="Arial" w:cs="Arial"/>
          <w:b/>
          <w:sz w:val="20"/>
          <w:szCs w:val="20"/>
        </w:rPr>
        <w:t>Angry</w:t>
      </w:r>
      <w:proofErr w:type="spellEnd"/>
      <w:r w:rsidRPr="00EB5950">
        <w:rPr>
          <w:rFonts w:ascii="Arial" w:hAnsi="Arial" w:cs="Arial"/>
          <w:b/>
          <w:sz w:val="20"/>
          <w:szCs w:val="20"/>
        </w:rPr>
        <w:t xml:space="preserve"> </w:t>
      </w:r>
      <w:proofErr w:type="spellStart"/>
      <w:r w:rsidRPr="00EB5950">
        <w:rPr>
          <w:rFonts w:ascii="Arial" w:hAnsi="Arial" w:cs="Arial"/>
          <w:b/>
          <w:sz w:val="20"/>
          <w:szCs w:val="20"/>
        </w:rPr>
        <w:t>Birds</w:t>
      </w:r>
      <w:proofErr w:type="spellEnd"/>
      <w:r w:rsidRPr="00EB5950">
        <w:rPr>
          <w:rFonts w:ascii="Arial" w:hAnsi="Arial" w:cs="Arial"/>
          <w:b/>
          <w:sz w:val="20"/>
          <w:szCs w:val="20"/>
        </w:rPr>
        <w:t xml:space="preserve"> Movie</w:t>
      </w:r>
    </w:p>
    <w:p w14:paraId="0E753E8A" w14:textId="0D75C35E" w:rsidR="008219AD" w:rsidRPr="00504DFB" w:rsidRDefault="008219AD" w:rsidP="00E64761">
      <w:pPr>
        <w:spacing w:line="276" w:lineRule="auto"/>
        <w:rPr>
          <w:rFonts w:ascii="Arial" w:hAnsi="Arial" w:cs="Arial"/>
          <w:sz w:val="20"/>
          <w:szCs w:val="20"/>
        </w:rPr>
      </w:pPr>
      <w:r w:rsidRPr="00EB5950">
        <w:rPr>
          <w:rFonts w:ascii="Arial" w:hAnsi="Arial" w:cs="Arial"/>
          <w:sz w:val="20"/>
          <w:szCs w:val="20"/>
        </w:rPr>
        <w:t xml:space="preserve">Panasonic Energy is dit jaar </w:t>
      </w:r>
      <w:r w:rsidR="00D93240" w:rsidRPr="00EB5950">
        <w:rPr>
          <w:rFonts w:ascii="Arial" w:hAnsi="Arial" w:cs="Arial"/>
          <w:sz w:val="20"/>
          <w:szCs w:val="20"/>
        </w:rPr>
        <w:t xml:space="preserve">de </w:t>
      </w:r>
      <w:r w:rsidRPr="00EB5950">
        <w:rPr>
          <w:rFonts w:ascii="Arial" w:hAnsi="Arial" w:cs="Arial"/>
          <w:sz w:val="20"/>
          <w:szCs w:val="20"/>
        </w:rPr>
        <w:t xml:space="preserve">trotse Europese co-branding partner voor de 3D-geanimeerde komedie The </w:t>
      </w:r>
      <w:proofErr w:type="spellStart"/>
      <w:r w:rsidRPr="00EB5950">
        <w:rPr>
          <w:rFonts w:ascii="Arial" w:hAnsi="Arial" w:cs="Arial"/>
          <w:sz w:val="20"/>
          <w:szCs w:val="20"/>
        </w:rPr>
        <w:t>Angry</w:t>
      </w:r>
      <w:proofErr w:type="spellEnd"/>
      <w:r w:rsidRPr="00EB5950">
        <w:rPr>
          <w:rFonts w:ascii="Arial" w:hAnsi="Arial" w:cs="Arial"/>
          <w:sz w:val="20"/>
          <w:szCs w:val="20"/>
        </w:rPr>
        <w:t xml:space="preserve"> </w:t>
      </w:r>
      <w:proofErr w:type="spellStart"/>
      <w:r w:rsidRPr="00EB5950">
        <w:rPr>
          <w:rFonts w:ascii="Arial" w:hAnsi="Arial" w:cs="Arial"/>
          <w:sz w:val="20"/>
          <w:szCs w:val="20"/>
        </w:rPr>
        <w:t>Birds</w:t>
      </w:r>
      <w:proofErr w:type="spellEnd"/>
      <w:r w:rsidRPr="00EB5950">
        <w:rPr>
          <w:rFonts w:ascii="Arial" w:hAnsi="Arial" w:cs="Arial"/>
          <w:sz w:val="20"/>
          <w:szCs w:val="20"/>
        </w:rPr>
        <w:t xml:space="preserve"> Movie. De film – geïnspireerd op de populaire gelijknamige puzzelvideogame –</w:t>
      </w:r>
      <w:r w:rsidR="00252D56">
        <w:rPr>
          <w:rFonts w:ascii="Arial" w:hAnsi="Arial" w:cs="Arial"/>
          <w:sz w:val="20"/>
          <w:szCs w:val="20"/>
        </w:rPr>
        <w:t xml:space="preserve"> zoekt met de kijker uit waarom die vogels nu eigenlijk altijd zo boos zijn.</w:t>
      </w:r>
      <w:r w:rsidRPr="00EB5950">
        <w:rPr>
          <w:rFonts w:ascii="Arial" w:hAnsi="Arial" w:cs="Arial"/>
          <w:sz w:val="20"/>
          <w:szCs w:val="20"/>
        </w:rPr>
        <w:t xml:space="preserve"> </w:t>
      </w:r>
      <w:r w:rsidR="00682D48">
        <w:rPr>
          <w:rFonts w:ascii="Arial" w:hAnsi="Arial" w:cs="Arial"/>
          <w:sz w:val="20"/>
          <w:szCs w:val="20"/>
        </w:rPr>
        <w:br/>
      </w:r>
      <w:r w:rsidRPr="00EB5950">
        <w:rPr>
          <w:rFonts w:ascii="Arial" w:hAnsi="Arial" w:cs="Arial"/>
          <w:sz w:val="20"/>
          <w:szCs w:val="20"/>
        </w:rPr>
        <w:t xml:space="preserve">De </w:t>
      </w:r>
      <w:proofErr w:type="spellStart"/>
      <w:r w:rsidRPr="00EB5950">
        <w:rPr>
          <w:rFonts w:ascii="Arial" w:hAnsi="Arial" w:cs="Arial"/>
          <w:sz w:val="20"/>
          <w:szCs w:val="20"/>
        </w:rPr>
        <w:t>Angry</w:t>
      </w:r>
      <w:proofErr w:type="spellEnd"/>
      <w:r w:rsidRPr="00EB5950">
        <w:rPr>
          <w:rFonts w:ascii="Arial" w:hAnsi="Arial" w:cs="Arial"/>
          <w:sz w:val="20"/>
          <w:szCs w:val="20"/>
        </w:rPr>
        <w:t xml:space="preserve"> </w:t>
      </w:r>
      <w:proofErr w:type="spellStart"/>
      <w:r w:rsidRPr="00EB5950">
        <w:rPr>
          <w:rFonts w:ascii="Arial" w:hAnsi="Arial" w:cs="Arial"/>
          <w:sz w:val="20"/>
          <w:szCs w:val="20"/>
        </w:rPr>
        <w:t>Birds</w:t>
      </w:r>
      <w:proofErr w:type="spellEnd"/>
      <w:r w:rsidRPr="00EB5950">
        <w:rPr>
          <w:rFonts w:ascii="Arial" w:hAnsi="Arial" w:cs="Arial"/>
          <w:sz w:val="20"/>
          <w:szCs w:val="20"/>
        </w:rPr>
        <w:t xml:space="preserve"> </w:t>
      </w:r>
      <w:r w:rsidR="00D93240" w:rsidRPr="00EB5950">
        <w:rPr>
          <w:rFonts w:ascii="Arial" w:hAnsi="Arial" w:cs="Arial"/>
          <w:sz w:val="20"/>
          <w:szCs w:val="20"/>
        </w:rPr>
        <w:t>stelen</w:t>
      </w:r>
      <w:r w:rsidRPr="00EB5950">
        <w:rPr>
          <w:rFonts w:ascii="Arial" w:hAnsi="Arial" w:cs="Arial"/>
          <w:sz w:val="20"/>
          <w:szCs w:val="20"/>
        </w:rPr>
        <w:t xml:space="preserve"> </w:t>
      </w:r>
      <w:r w:rsidR="00F20A0F" w:rsidRPr="00EB5950">
        <w:rPr>
          <w:rFonts w:ascii="Arial" w:hAnsi="Arial" w:cs="Arial"/>
          <w:sz w:val="20"/>
          <w:szCs w:val="20"/>
        </w:rPr>
        <w:t xml:space="preserve">de </w:t>
      </w:r>
      <w:r w:rsidRPr="00EB5950">
        <w:rPr>
          <w:rFonts w:ascii="Arial" w:hAnsi="Arial" w:cs="Arial"/>
          <w:sz w:val="20"/>
          <w:szCs w:val="20"/>
        </w:rPr>
        <w:t xml:space="preserve">show </w:t>
      </w:r>
      <w:r w:rsidR="00F20A0F" w:rsidRPr="00EB5950">
        <w:rPr>
          <w:rFonts w:ascii="Arial" w:hAnsi="Arial" w:cs="Arial"/>
          <w:sz w:val="20"/>
          <w:szCs w:val="20"/>
        </w:rPr>
        <w:t xml:space="preserve">niet alleen </w:t>
      </w:r>
      <w:r w:rsidRPr="00EB5950">
        <w:rPr>
          <w:rFonts w:ascii="Arial" w:hAnsi="Arial" w:cs="Arial"/>
          <w:sz w:val="20"/>
          <w:szCs w:val="20"/>
        </w:rPr>
        <w:t>op het scherm; ze zullen ook schitteren op de verpakking</w:t>
      </w:r>
      <w:r w:rsidR="00F20A0F" w:rsidRPr="00EB5950">
        <w:rPr>
          <w:rFonts w:ascii="Arial" w:hAnsi="Arial" w:cs="Arial"/>
          <w:sz w:val="20"/>
          <w:szCs w:val="20"/>
        </w:rPr>
        <w:t>en</w:t>
      </w:r>
      <w:r w:rsidRPr="00EB5950">
        <w:rPr>
          <w:rFonts w:ascii="Arial" w:hAnsi="Arial" w:cs="Arial"/>
          <w:sz w:val="20"/>
          <w:szCs w:val="20"/>
        </w:rPr>
        <w:t xml:space="preserve"> van Panasonic-batte</w:t>
      </w:r>
      <w:r w:rsidR="00625096">
        <w:rPr>
          <w:rFonts w:ascii="Arial" w:hAnsi="Arial" w:cs="Arial"/>
          <w:sz w:val="20"/>
          <w:szCs w:val="20"/>
        </w:rPr>
        <w:t>rijen, winkel displays en ander</w:t>
      </w:r>
      <w:r w:rsidRPr="00EB5950">
        <w:rPr>
          <w:rFonts w:ascii="Arial" w:hAnsi="Arial" w:cs="Arial"/>
          <w:sz w:val="20"/>
          <w:szCs w:val="20"/>
        </w:rPr>
        <w:t xml:space="preserve"> </w:t>
      </w:r>
      <w:r w:rsidR="00625096">
        <w:rPr>
          <w:rFonts w:ascii="Arial" w:hAnsi="Arial" w:cs="Arial"/>
          <w:sz w:val="20"/>
          <w:szCs w:val="20"/>
        </w:rPr>
        <w:t>point-of-sales materiaal</w:t>
      </w:r>
      <w:r w:rsidRPr="00EB5950">
        <w:rPr>
          <w:rFonts w:ascii="Arial" w:hAnsi="Arial" w:cs="Arial"/>
          <w:sz w:val="20"/>
          <w:szCs w:val="20"/>
        </w:rPr>
        <w:t xml:space="preserve">. </w:t>
      </w:r>
      <w:r w:rsidR="00C04AC6" w:rsidRPr="00EB5950">
        <w:rPr>
          <w:rFonts w:ascii="Arial" w:hAnsi="Arial" w:cs="Arial"/>
          <w:sz w:val="20"/>
          <w:szCs w:val="20"/>
        </w:rPr>
        <w:t>Doorheen het jaar zal P</w:t>
      </w:r>
      <w:r w:rsidRPr="00EB5950">
        <w:rPr>
          <w:rFonts w:ascii="Arial" w:hAnsi="Arial" w:cs="Arial"/>
          <w:sz w:val="20"/>
          <w:szCs w:val="20"/>
        </w:rPr>
        <w:t xml:space="preserve">anasonic ook een aantal wedstrijden </w:t>
      </w:r>
      <w:r w:rsidR="00C04AC6" w:rsidRPr="00EB5950">
        <w:rPr>
          <w:rFonts w:ascii="Arial" w:hAnsi="Arial" w:cs="Arial"/>
          <w:sz w:val="20"/>
          <w:szCs w:val="20"/>
        </w:rPr>
        <w:t>organiseren</w:t>
      </w:r>
      <w:r w:rsidR="00D93240" w:rsidRPr="00EB5950">
        <w:rPr>
          <w:rFonts w:ascii="Arial" w:hAnsi="Arial" w:cs="Arial"/>
          <w:sz w:val="20"/>
          <w:szCs w:val="20"/>
        </w:rPr>
        <w:t xml:space="preserve"> (o.a. een </w:t>
      </w:r>
      <w:proofErr w:type="spellStart"/>
      <w:r w:rsidR="00625096">
        <w:rPr>
          <w:rFonts w:ascii="Arial" w:hAnsi="Arial" w:cs="Arial"/>
          <w:sz w:val="20"/>
          <w:szCs w:val="20"/>
        </w:rPr>
        <w:t>Angry</w:t>
      </w:r>
      <w:proofErr w:type="spellEnd"/>
      <w:r w:rsidR="00625096">
        <w:rPr>
          <w:rFonts w:ascii="Arial" w:hAnsi="Arial" w:cs="Arial"/>
          <w:sz w:val="20"/>
          <w:szCs w:val="20"/>
        </w:rPr>
        <w:t xml:space="preserve"> </w:t>
      </w:r>
      <w:proofErr w:type="spellStart"/>
      <w:r w:rsidR="00625096">
        <w:rPr>
          <w:rFonts w:ascii="Arial" w:hAnsi="Arial" w:cs="Arial"/>
          <w:sz w:val="20"/>
          <w:szCs w:val="20"/>
        </w:rPr>
        <w:t>Birds</w:t>
      </w:r>
      <w:proofErr w:type="spellEnd"/>
      <w:r w:rsidR="00625096">
        <w:rPr>
          <w:rFonts w:ascii="Arial" w:hAnsi="Arial" w:cs="Arial"/>
          <w:sz w:val="20"/>
          <w:szCs w:val="20"/>
        </w:rPr>
        <w:t xml:space="preserve"> </w:t>
      </w:r>
      <w:r w:rsidR="001920F3">
        <w:rPr>
          <w:rFonts w:ascii="Arial" w:hAnsi="Arial" w:cs="Arial"/>
          <w:sz w:val="20"/>
          <w:szCs w:val="20"/>
        </w:rPr>
        <w:t>look-</w:t>
      </w:r>
      <w:proofErr w:type="spellStart"/>
      <w:r w:rsidR="001920F3">
        <w:rPr>
          <w:rFonts w:ascii="Arial" w:hAnsi="Arial" w:cs="Arial"/>
          <w:sz w:val="20"/>
          <w:szCs w:val="20"/>
        </w:rPr>
        <w:t>alike</w:t>
      </w:r>
      <w:proofErr w:type="spellEnd"/>
      <w:r w:rsidR="001920F3">
        <w:rPr>
          <w:rFonts w:ascii="Arial" w:hAnsi="Arial" w:cs="Arial"/>
          <w:sz w:val="20"/>
          <w:szCs w:val="20"/>
        </w:rPr>
        <w:t xml:space="preserve"> </w:t>
      </w:r>
      <w:r w:rsidR="00D93240" w:rsidRPr="00EB5950">
        <w:rPr>
          <w:rFonts w:ascii="Arial" w:hAnsi="Arial" w:cs="Arial"/>
          <w:sz w:val="20"/>
          <w:szCs w:val="20"/>
        </w:rPr>
        <w:t xml:space="preserve">wedstrijd) rond de </w:t>
      </w:r>
      <w:proofErr w:type="spellStart"/>
      <w:r w:rsidR="00D93240" w:rsidRPr="00EB5950">
        <w:rPr>
          <w:rFonts w:ascii="Arial" w:hAnsi="Arial" w:cs="Arial"/>
          <w:sz w:val="20"/>
          <w:szCs w:val="20"/>
        </w:rPr>
        <w:t>Angry</w:t>
      </w:r>
      <w:proofErr w:type="spellEnd"/>
      <w:r w:rsidR="00D93240" w:rsidRPr="00EB5950">
        <w:rPr>
          <w:rFonts w:ascii="Arial" w:hAnsi="Arial" w:cs="Arial"/>
          <w:sz w:val="20"/>
          <w:szCs w:val="20"/>
        </w:rPr>
        <w:t xml:space="preserve"> </w:t>
      </w:r>
      <w:proofErr w:type="spellStart"/>
      <w:r w:rsidR="00D93240" w:rsidRPr="00EB5950">
        <w:rPr>
          <w:rFonts w:ascii="Arial" w:hAnsi="Arial" w:cs="Arial"/>
          <w:sz w:val="20"/>
          <w:szCs w:val="20"/>
        </w:rPr>
        <w:t>Birds</w:t>
      </w:r>
      <w:proofErr w:type="spellEnd"/>
      <w:r w:rsidR="00D93240" w:rsidRPr="00EB5950">
        <w:rPr>
          <w:rFonts w:ascii="Arial" w:hAnsi="Arial" w:cs="Arial"/>
          <w:sz w:val="20"/>
          <w:szCs w:val="20"/>
        </w:rPr>
        <w:t xml:space="preserve">, waarbij </w:t>
      </w:r>
      <w:r w:rsidRPr="00EB5950">
        <w:rPr>
          <w:rFonts w:ascii="Arial" w:hAnsi="Arial" w:cs="Arial"/>
          <w:sz w:val="20"/>
          <w:szCs w:val="20"/>
        </w:rPr>
        <w:t>een breed scala aan prijzen</w:t>
      </w:r>
      <w:r w:rsidR="00D93240" w:rsidRPr="00EB5950">
        <w:rPr>
          <w:rFonts w:ascii="Arial" w:hAnsi="Arial" w:cs="Arial"/>
          <w:sz w:val="20"/>
          <w:szCs w:val="20"/>
        </w:rPr>
        <w:t xml:space="preserve"> </w:t>
      </w:r>
      <w:r w:rsidR="00F20A0F" w:rsidRPr="00EB5950">
        <w:rPr>
          <w:rFonts w:ascii="Arial" w:hAnsi="Arial" w:cs="Arial"/>
          <w:sz w:val="20"/>
          <w:szCs w:val="20"/>
        </w:rPr>
        <w:t>gewonnen kan worden</w:t>
      </w:r>
      <w:r w:rsidR="00D93240" w:rsidRPr="00EB5950">
        <w:rPr>
          <w:rFonts w:ascii="Arial" w:hAnsi="Arial" w:cs="Arial"/>
          <w:sz w:val="20"/>
          <w:szCs w:val="20"/>
        </w:rPr>
        <w:t>.</w:t>
      </w:r>
      <w:r w:rsidRPr="00EB5950">
        <w:rPr>
          <w:rFonts w:ascii="Arial" w:hAnsi="Arial" w:cs="Arial"/>
          <w:sz w:val="20"/>
          <w:szCs w:val="20"/>
        </w:rPr>
        <w:br/>
      </w:r>
      <w:r w:rsidRPr="00EB5950">
        <w:rPr>
          <w:rFonts w:ascii="Arial" w:hAnsi="Arial" w:cs="Arial"/>
          <w:sz w:val="20"/>
          <w:szCs w:val="20"/>
        </w:rPr>
        <w:br/>
        <w:t xml:space="preserve">De Europese première van de </w:t>
      </w:r>
      <w:proofErr w:type="spellStart"/>
      <w:r w:rsidRPr="00EB5950">
        <w:rPr>
          <w:rFonts w:ascii="Arial" w:hAnsi="Arial" w:cs="Arial"/>
          <w:sz w:val="20"/>
          <w:szCs w:val="20"/>
        </w:rPr>
        <w:t>Angry</w:t>
      </w:r>
      <w:proofErr w:type="spellEnd"/>
      <w:r w:rsidRPr="00EB5950">
        <w:rPr>
          <w:rFonts w:ascii="Arial" w:hAnsi="Arial" w:cs="Arial"/>
          <w:sz w:val="20"/>
          <w:szCs w:val="20"/>
        </w:rPr>
        <w:t xml:space="preserve"> </w:t>
      </w:r>
      <w:proofErr w:type="spellStart"/>
      <w:r w:rsidRPr="00EB5950">
        <w:rPr>
          <w:rFonts w:ascii="Arial" w:hAnsi="Arial" w:cs="Arial"/>
          <w:sz w:val="20"/>
          <w:szCs w:val="20"/>
        </w:rPr>
        <w:t>Birds</w:t>
      </w:r>
      <w:proofErr w:type="spellEnd"/>
      <w:r w:rsidRPr="00EB5950">
        <w:rPr>
          <w:rFonts w:ascii="Arial" w:hAnsi="Arial" w:cs="Arial"/>
          <w:sz w:val="20"/>
          <w:szCs w:val="20"/>
        </w:rPr>
        <w:t xml:space="preserve"> film </w:t>
      </w:r>
      <w:r w:rsidR="00D93240" w:rsidRPr="00EB5950">
        <w:rPr>
          <w:rFonts w:ascii="Arial" w:hAnsi="Arial" w:cs="Arial"/>
          <w:sz w:val="20"/>
          <w:szCs w:val="20"/>
        </w:rPr>
        <w:t>vindt plaats in</w:t>
      </w:r>
      <w:r w:rsidRPr="00EB5950">
        <w:rPr>
          <w:rFonts w:ascii="Arial" w:hAnsi="Arial" w:cs="Arial"/>
          <w:sz w:val="20"/>
          <w:szCs w:val="20"/>
        </w:rPr>
        <w:t xml:space="preserve"> mei 2016.</w:t>
      </w:r>
      <w:r w:rsidRPr="00EB5950">
        <w:rPr>
          <w:rFonts w:ascii="Arial" w:hAnsi="Arial" w:cs="Arial"/>
          <w:sz w:val="20"/>
          <w:szCs w:val="20"/>
        </w:rPr>
        <w:br/>
        <w:t>Wil je</w:t>
      </w:r>
      <w:r w:rsidR="00D93240" w:rsidRPr="00EB5950">
        <w:rPr>
          <w:rFonts w:ascii="Arial" w:hAnsi="Arial" w:cs="Arial"/>
          <w:sz w:val="20"/>
          <w:szCs w:val="20"/>
        </w:rPr>
        <w:t xml:space="preserve"> graag al</w:t>
      </w:r>
      <w:r w:rsidRPr="00EB5950">
        <w:rPr>
          <w:rFonts w:ascii="Arial" w:hAnsi="Arial" w:cs="Arial"/>
          <w:sz w:val="20"/>
          <w:szCs w:val="20"/>
        </w:rPr>
        <w:t xml:space="preserve"> een voorproefje van de film?</w:t>
      </w:r>
      <w:r w:rsidR="00E64761" w:rsidRPr="00EB5950">
        <w:rPr>
          <w:rFonts w:ascii="Arial" w:hAnsi="Arial" w:cs="Arial"/>
          <w:sz w:val="20"/>
          <w:szCs w:val="20"/>
        </w:rPr>
        <w:t xml:space="preserve"> </w:t>
      </w:r>
      <w:r w:rsidR="00F20A0F" w:rsidRPr="00EB5950">
        <w:rPr>
          <w:rFonts w:ascii="Arial" w:hAnsi="Arial" w:cs="Arial"/>
          <w:sz w:val="20"/>
          <w:szCs w:val="20"/>
        </w:rPr>
        <w:br/>
      </w:r>
      <w:bookmarkStart w:id="0" w:name="_GoBack"/>
      <w:bookmarkEnd w:id="0"/>
      <w:r w:rsidRPr="00504DFB">
        <w:rPr>
          <w:rFonts w:ascii="Arial" w:hAnsi="Arial" w:cs="Arial"/>
          <w:sz w:val="20"/>
          <w:szCs w:val="20"/>
        </w:rPr>
        <w:t xml:space="preserve">Bekijk </w:t>
      </w:r>
      <w:r w:rsidR="00D93240" w:rsidRPr="00504DFB">
        <w:rPr>
          <w:rFonts w:ascii="Arial" w:hAnsi="Arial" w:cs="Arial"/>
          <w:sz w:val="20"/>
          <w:szCs w:val="20"/>
        </w:rPr>
        <w:t xml:space="preserve">dan </w:t>
      </w:r>
      <w:r w:rsidRPr="00504DFB">
        <w:rPr>
          <w:rFonts w:ascii="Arial" w:hAnsi="Arial" w:cs="Arial"/>
          <w:sz w:val="20"/>
          <w:szCs w:val="20"/>
        </w:rPr>
        <w:t xml:space="preserve">de officiële trailer op </w:t>
      </w:r>
      <w:r w:rsidRPr="00504DFB">
        <w:rPr>
          <w:rFonts w:ascii="Arial" w:hAnsi="Arial" w:cs="Arial"/>
          <w:color w:val="000000"/>
          <w:sz w:val="20"/>
          <w:szCs w:val="20"/>
          <w:u w:val="single"/>
        </w:rPr>
        <w:t>http://www.angrybirds-movie.com/en/.</w:t>
      </w:r>
    </w:p>
    <w:p w14:paraId="2272023F" w14:textId="09581C19" w:rsidR="00D93240" w:rsidRPr="00504DFB" w:rsidRDefault="00F20A0F" w:rsidP="00E64761">
      <w:pPr>
        <w:widowControl w:val="0"/>
        <w:autoSpaceDE w:val="0"/>
        <w:autoSpaceDN w:val="0"/>
        <w:adjustRightInd w:val="0"/>
        <w:spacing w:line="276" w:lineRule="auto"/>
        <w:jc w:val="both"/>
        <w:rPr>
          <w:rFonts w:ascii="Arial" w:hAnsi="Arial" w:cs="Arial"/>
          <w:b/>
          <w:color w:val="000000"/>
          <w:sz w:val="20"/>
          <w:szCs w:val="20"/>
        </w:rPr>
      </w:pPr>
      <w:r w:rsidRPr="00504DFB">
        <w:rPr>
          <w:rFonts w:ascii="Arial" w:hAnsi="Arial" w:cs="Arial"/>
          <w:b/>
          <w:color w:val="000000"/>
          <w:sz w:val="20"/>
          <w:szCs w:val="20"/>
        </w:rPr>
        <w:br/>
      </w:r>
      <w:r w:rsidRPr="00504DFB">
        <w:rPr>
          <w:rFonts w:ascii="Arial" w:hAnsi="Arial" w:cs="Arial"/>
          <w:b/>
          <w:color w:val="000000"/>
          <w:sz w:val="20"/>
          <w:szCs w:val="20"/>
        </w:rPr>
        <w:br/>
      </w:r>
      <w:r w:rsidR="00D93240" w:rsidRPr="00504DFB">
        <w:rPr>
          <w:rFonts w:ascii="Arial" w:hAnsi="Arial" w:cs="Arial"/>
          <w:b/>
          <w:color w:val="000000"/>
          <w:sz w:val="20"/>
          <w:szCs w:val="20"/>
        </w:rPr>
        <w:t xml:space="preserve">Over Panasonic Energy Europe NV </w:t>
      </w:r>
    </w:p>
    <w:p w14:paraId="2F415A47" w14:textId="77777777" w:rsidR="003C12AD" w:rsidRPr="00504DFB" w:rsidRDefault="003C12AD" w:rsidP="003C12AD">
      <w:pPr>
        <w:spacing w:line="276" w:lineRule="auto"/>
        <w:rPr>
          <w:rFonts w:ascii="Arial" w:hAnsi="Arial" w:cs="Arial"/>
          <w:color w:val="000000"/>
          <w:sz w:val="20"/>
          <w:szCs w:val="20"/>
        </w:rPr>
      </w:pPr>
      <w:r w:rsidRPr="00504DFB">
        <w:rPr>
          <w:rFonts w:ascii="Arial" w:hAnsi="Arial" w:cs="Arial"/>
          <w:color w:val="000000"/>
          <w:sz w:val="20"/>
          <w:szCs w:val="20"/>
        </w:rPr>
        <w:t xml:space="preserve">Panasonic Energy Group Europe met hoofdzetel in Brussel (België) maakt deel uit van Panasonic Corporation, een vooraanstaande aanbieder van elektrische en elektronische apparaten. Dankzij de ruime en jarenlange ervaring van Panasonic in consumentenelektronica is Panasonic Energy Group Europe uitgegroeid tot de grootste producent van batterijen in Europa. In de productie-eenheden in </w:t>
      </w:r>
      <w:proofErr w:type="spellStart"/>
      <w:r w:rsidRPr="00504DFB">
        <w:rPr>
          <w:rFonts w:ascii="Arial" w:hAnsi="Arial" w:cs="Arial"/>
          <w:color w:val="000000"/>
          <w:sz w:val="20"/>
          <w:szCs w:val="20"/>
        </w:rPr>
        <w:t>Tessenderlo</w:t>
      </w:r>
      <w:proofErr w:type="spellEnd"/>
      <w:r w:rsidRPr="00504DFB">
        <w:rPr>
          <w:rFonts w:ascii="Arial" w:hAnsi="Arial" w:cs="Arial"/>
          <w:color w:val="000000"/>
          <w:sz w:val="20"/>
          <w:szCs w:val="20"/>
        </w:rPr>
        <w:t xml:space="preserve"> (België) en </w:t>
      </w:r>
      <w:proofErr w:type="spellStart"/>
      <w:r w:rsidRPr="00504DFB">
        <w:rPr>
          <w:rFonts w:ascii="Arial" w:hAnsi="Arial" w:cs="Arial"/>
          <w:color w:val="000000"/>
          <w:sz w:val="20"/>
          <w:szCs w:val="20"/>
        </w:rPr>
        <w:t>Gniezo</w:t>
      </w:r>
      <w:proofErr w:type="spellEnd"/>
      <w:r w:rsidRPr="00504DFB">
        <w:rPr>
          <w:rFonts w:ascii="Arial" w:hAnsi="Arial" w:cs="Arial"/>
          <w:color w:val="000000"/>
          <w:sz w:val="20"/>
          <w:szCs w:val="20"/>
        </w:rPr>
        <w:t xml:space="preserve"> (Polen) worden jaarlijks tot twee miljoen batterijen geproduceerd. Panasonic Energy Group Europe levert “mobiele” energie in meer dan 30 Europese landen. Het brede productassortiment bestaat uit herlaadbare batterijen, laders, zink-koolstof batterijen, alkaline batterijen en speciale batterijen (zoals zink-lucht, </w:t>
      </w:r>
      <w:proofErr w:type="spellStart"/>
      <w:r w:rsidRPr="00504DFB">
        <w:rPr>
          <w:rFonts w:ascii="Arial" w:hAnsi="Arial" w:cs="Arial"/>
          <w:color w:val="000000"/>
          <w:sz w:val="20"/>
          <w:szCs w:val="20"/>
        </w:rPr>
        <w:t>photo</w:t>
      </w:r>
      <w:proofErr w:type="spellEnd"/>
      <w:r w:rsidRPr="00504DFB">
        <w:rPr>
          <w:rFonts w:ascii="Arial" w:hAnsi="Arial" w:cs="Arial"/>
          <w:color w:val="000000"/>
          <w:sz w:val="20"/>
          <w:szCs w:val="20"/>
        </w:rPr>
        <w:t xml:space="preserve"> lithium, lithium knoopcellen, micro-alkaline, zilveroxide).</w:t>
      </w:r>
    </w:p>
    <w:p w14:paraId="79311E52" w14:textId="77777777" w:rsidR="003C12AD" w:rsidRPr="00504DFB" w:rsidRDefault="003C12AD" w:rsidP="003C12AD">
      <w:pPr>
        <w:spacing w:line="276" w:lineRule="auto"/>
        <w:rPr>
          <w:rFonts w:ascii="Arial" w:hAnsi="Arial" w:cs="Arial"/>
          <w:color w:val="000000"/>
          <w:sz w:val="20"/>
          <w:szCs w:val="20"/>
        </w:rPr>
      </w:pPr>
      <w:r w:rsidRPr="00504DFB">
        <w:rPr>
          <w:rFonts w:ascii="Arial" w:hAnsi="Arial" w:cs="Arial"/>
          <w:color w:val="000000"/>
          <w:sz w:val="20"/>
          <w:szCs w:val="20"/>
        </w:rPr>
        <w:t xml:space="preserve">Meer informatie vind je op </w:t>
      </w:r>
      <w:hyperlink r:id="rId8" w:history="1">
        <w:r w:rsidRPr="00504DFB">
          <w:rPr>
            <w:rFonts w:ascii="Arial" w:hAnsi="Arial" w:cs="Arial"/>
            <w:color w:val="000000"/>
            <w:sz w:val="20"/>
            <w:szCs w:val="20"/>
            <w:u w:val="single"/>
          </w:rPr>
          <w:t>www.panasonic-batteries.com</w:t>
        </w:r>
      </w:hyperlink>
      <w:r w:rsidRPr="00504DFB">
        <w:rPr>
          <w:rFonts w:ascii="Arial" w:hAnsi="Arial" w:cs="Arial"/>
          <w:color w:val="000000"/>
          <w:sz w:val="20"/>
          <w:szCs w:val="20"/>
          <w:u w:val="single"/>
        </w:rPr>
        <w:t>.</w:t>
      </w:r>
    </w:p>
    <w:p w14:paraId="46F89182" w14:textId="77777777" w:rsidR="00D93240" w:rsidRPr="00504DFB" w:rsidRDefault="00D93240" w:rsidP="00E64761">
      <w:pPr>
        <w:widowControl w:val="0"/>
        <w:autoSpaceDE w:val="0"/>
        <w:autoSpaceDN w:val="0"/>
        <w:adjustRightInd w:val="0"/>
        <w:spacing w:line="276" w:lineRule="auto"/>
        <w:jc w:val="both"/>
        <w:rPr>
          <w:rFonts w:ascii="Arial" w:hAnsi="Arial" w:cs="Arial"/>
          <w:color w:val="000000"/>
          <w:sz w:val="20"/>
          <w:szCs w:val="20"/>
        </w:rPr>
      </w:pPr>
    </w:p>
    <w:p w14:paraId="48F30BA8" w14:textId="77777777" w:rsidR="00D93240" w:rsidRPr="00EB5950" w:rsidRDefault="00D93240" w:rsidP="00E64761">
      <w:pPr>
        <w:widowControl w:val="0"/>
        <w:autoSpaceDE w:val="0"/>
        <w:autoSpaceDN w:val="0"/>
        <w:adjustRightInd w:val="0"/>
        <w:spacing w:line="276" w:lineRule="auto"/>
        <w:jc w:val="both"/>
        <w:rPr>
          <w:rFonts w:ascii="Arial" w:hAnsi="Arial" w:cs="Arial"/>
          <w:b/>
          <w:color w:val="000000"/>
          <w:sz w:val="20"/>
          <w:szCs w:val="20"/>
        </w:rPr>
      </w:pPr>
      <w:r w:rsidRPr="00504DFB">
        <w:rPr>
          <w:rFonts w:ascii="Arial" w:hAnsi="Arial" w:cs="Arial"/>
          <w:b/>
          <w:color w:val="000000"/>
          <w:sz w:val="20"/>
          <w:szCs w:val="20"/>
        </w:rPr>
        <w:t>Over Panasonic</w:t>
      </w:r>
      <w:r w:rsidRPr="00EB5950">
        <w:rPr>
          <w:rFonts w:ascii="Arial" w:hAnsi="Arial" w:cs="Arial"/>
          <w:b/>
          <w:color w:val="000000"/>
          <w:sz w:val="20"/>
          <w:szCs w:val="20"/>
        </w:rPr>
        <w:t xml:space="preserve"> </w:t>
      </w:r>
    </w:p>
    <w:p w14:paraId="2F13074C" w14:textId="77777777" w:rsidR="00D93240" w:rsidRPr="00EB5950" w:rsidRDefault="00D93240" w:rsidP="00E64761">
      <w:pPr>
        <w:widowControl w:val="0"/>
        <w:autoSpaceDE w:val="0"/>
        <w:autoSpaceDN w:val="0"/>
        <w:adjustRightInd w:val="0"/>
        <w:spacing w:line="276" w:lineRule="auto"/>
        <w:jc w:val="both"/>
        <w:rPr>
          <w:rFonts w:ascii="Arial" w:hAnsi="Arial" w:cs="Arial"/>
          <w:color w:val="000000"/>
          <w:sz w:val="20"/>
          <w:szCs w:val="20"/>
        </w:rPr>
      </w:pPr>
      <w:r w:rsidRPr="00EB5950">
        <w:rPr>
          <w:rFonts w:ascii="Arial" w:hAnsi="Arial" w:cs="Arial"/>
          <w:color w:val="000000"/>
          <w:sz w:val="20"/>
          <w:szCs w:val="20"/>
        </w:rPr>
        <w:t xml:space="preserve">Panasonic Corporation is wereldwijd </w:t>
      </w:r>
      <w:proofErr w:type="gramStart"/>
      <w:r w:rsidRPr="00EB5950">
        <w:rPr>
          <w:rFonts w:ascii="Arial" w:hAnsi="Arial" w:cs="Arial"/>
          <w:color w:val="000000"/>
          <w:sz w:val="20"/>
          <w:szCs w:val="20"/>
        </w:rPr>
        <w:t>één</w:t>
      </w:r>
      <w:proofErr w:type="gramEnd"/>
      <w:r w:rsidRPr="00EB5950">
        <w:rPr>
          <w:rFonts w:ascii="Arial" w:hAnsi="Arial" w:cs="Arial"/>
          <w:color w:val="000000"/>
          <w:sz w:val="20"/>
          <w:szCs w:val="20"/>
        </w:rPr>
        <w:t xml:space="preserve"> van de belangrijkste ontwikkelaars en producenten van elektronische producten voor privaat, zakelijk en industrieel gebruik. Het in Osaka (Japan) gevestigde concern behaalde op 31 maart 2015 een nettoresultaat van 57,28 miljard euro. De aandelen van Panasonic Corporation zijn genoteerd op de beurzen van Tokio, Osaka, Nagoya en New York. De ambitie is om tegen het honderdjarig bestaan in 2018 een voorloper te zijn inzake duurzame innovaties binnen de elektronicamarkt.</w:t>
      </w:r>
    </w:p>
    <w:p w14:paraId="080BAB3B" w14:textId="77777777" w:rsidR="00D93240" w:rsidRPr="00EB5950" w:rsidRDefault="00D93240" w:rsidP="00E64761">
      <w:pPr>
        <w:spacing w:line="276" w:lineRule="auto"/>
        <w:jc w:val="both"/>
        <w:rPr>
          <w:rFonts w:ascii="Arial" w:hAnsi="Arial" w:cs="Arial"/>
          <w:color w:val="000000"/>
          <w:sz w:val="20"/>
          <w:szCs w:val="20"/>
        </w:rPr>
      </w:pPr>
      <w:r w:rsidRPr="00EB5950">
        <w:rPr>
          <w:rFonts w:ascii="Arial" w:hAnsi="Arial" w:cs="Arial"/>
          <w:color w:val="000000"/>
          <w:sz w:val="20"/>
          <w:szCs w:val="20"/>
        </w:rPr>
        <w:t xml:space="preserve">Meer informatie over het bedrijf en de Panasonic merken op </w:t>
      </w:r>
      <w:hyperlink r:id="rId9" w:history="1">
        <w:r w:rsidRPr="00EB5950">
          <w:rPr>
            <w:rFonts w:ascii="Arial" w:hAnsi="Arial" w:cs="Arial"/>
            <w:color w:val="000000"/>
            <w:sz w:val="20"/>
            <w:szCs w:val="20"/>
            <w:u w:val="single"/>
          </w:rPr>
          <w:t>www.panasonic.net</w:t>
        </w:r>
      </w:hyperlink>
      <w:r w:rsidRPr="00EB5950">
        <w:rPr>
          <w:rFonts w:ascii="Arial" w:hAnsi="Arial" w:cs="Arial"/>
          <w:color w:val="000000"/>
          <w:sz w:val="20"/>
          <w:szCs w:val="20"/>
          <w:u w:val="single"/>
        </w:rPr>
        <w:t>.</w:t>
      </w:r>
    </w:p>
    <w:p w14:paraId="2D5F9EC6"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485AEB65"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630556E2"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5EE30A18"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47072D6F"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7966D8AF"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799397D9"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2E355DCA"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505BCEE5"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6D1D1017"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0EFF2796"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6D9E6840"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71125961"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67FBE170"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450461A0"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54220C18"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3936CDCF"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068256EB"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514D2B3E"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383C99BF" w14:textId="1B46EB08" w:rsidR="00500952" w:rsidRPr="00E64761" w:rsidRDefault="00E64761" w:rsidP="00E64761">
      <w:pPr>
        <w:widowControl w:val="0"/>
        <w:pBdr>
          <w:bottom w:val="single" w:sz="6" w:space="1" w:color="auto"/>
        </w:pBdr>
        <w:autoSpaceDE w:val="0"/>
        <w:autoSpaceDN w:val="0"/>
        <w:adjustRightInd w:val="0"/>
        <w:spacing w:line="276" w:lineRule="auto"/>
        <w:jc w:val="both"/>
        <w:rPr>
          <w:rFonts w:ascii="Arial" w:hAnsi="Arial" w:cs="Arial"/>
          <w:b/>
          <w:bCs/>
          <w:caps/>
          <w:color w:val="000000"/>
          <w:sz w:val="20"/>
          <w:szCs w:val="20"/>
        </w:rPr>
      </w:pPr>
      <w:r>
        <w:rPr>
          <w:rFonts w:ascii="Arial" w:hAnsi="Arial" w:cs="Arial"/>
          <w:color w:val="000000"/>
          <w:sz w:val="20"/>
          <w:szCs w:val="20"/>
        </w:rPr>
        <w:br/>
      </w:r>
    </w:p>
    <w:p w14:paraId="07E30697" w14:textId="77777777" w:rsidR="00500952" w:rsidRPr="00E64761" w:rsidRDefault="00500952" w:rsidP="00E64761">
      <w:pPr>
        <w:widowControl w:val="0"/>
        <w:suppressAutoHyphens/>
        <w:autoSpaceDE w:val="0"/>
        <w:autoSpaceDN w:val="0"/>
        <w:adjustRightInd w:val="0"/>
        <w:spacing w:line="276" w:lineRule="auto"/>
        <w:textAlignment w:val="center"/>
        <w:rPr>
          <w:rFonts w:ascii="Arial" w:hAnsi="Arial" w:cs="Arial"/>
          <w:b/>
          <w:bCs/>
          <w:caps/>
          <w:color w:val="000000"/>
          <w:sz w:val="20"/>
          <w:szCs w:val="20"/>
        </w:rPr>
        <w:sectPr w:rsidR="00500952" w:rsidRPr="00E64761" w:rsidSect="009261E2">
          <w:headerReference w:type="even" r:id="rId10"/>
          <w:headerReference w:type="first" r:id="rId11"/>
          <w:pgSz w:w="11900" w:h="16840"/>
          <w:pgMar w:top="1417" w:right="1417" w:bottom="1134" w:left="1417" w:header="708" w:footer="708" w:gutter="0"/>
          <w:cols w:space="708"/>
          <w:titlePg/>
          <w:docGrid w:linePitch="360"/>
        </w:sectPr>
      </w:pPr>
    </w:p>
    <w:p w14:paraId="0AB363CE" w14:textId="77777777" w:rsidR="00E64761" w:rsidRDefault="00E64761" w:rsidP="00E64761">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rPr>
      </w:pPr>
    </w:p>
    <w:p w14:paraId="2B807166" w14:textId="77777777" w:rsidR="00500952" w:rsidRPr="00E64761" w:rsidRDefault="00500952" w:rsidP="00E64761">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rPr>
      </w:pPr>
      <w:r w:rsidRPr="00E64761">
        <w:rPr>
          <w:rFonts w:ascii="Arial" w:hAnsi="Arial" w:cs="Arial"/>
          <w:b/>
          <w:bCs/>
          <w:caps/>
          <w:color w:val="000000"/>
          <w:sz w:val="20"/>
          <w:szCs w:val="20"/>
        </w:rPr>
        <w:t>PRESS CONTACT</w:t>
      </w:r>
    </w:p>
    <w:p w14:paraId="798B25C6" w14:textId="77777777" w:rsidR="00500952" w:rsidRPr="00E64761" w:rsidRDefault="00500952" w:rsidP="00E64761">
      <w:pPr>
        <w:widowControl w:val="0"/>
        <w:suppressAutoHyphens/>
        <w:autoSpaceDE w:val="0"/>
        <w:autoSpaceDN w:val="0"/>
        <w:adjustRightInd w:val="0"/>
        <w:spacing w:line="276" w:lineRule="auto"/>
        <w:textAlignment w:val="center"/>
        <w:rPr>
          <w:rFonts w:ascii="Arial" w:hAnsi="Arial" w:cs="Arial"/>
          <w:b/>
          <w:bCs/>
          <w:caps/>
          <w:color w:val="000000"/>
          <w:sz w:val="20"/>
          <w:szCs w:val="20"/>
        </w:rPr>
      </w:pPr>
    </w:p>
    <w:p w14:paraId="04142E26" w14:textId="77777777" w:rsidR="00931322" w:rsidRPr="00E64761" w:rsidRDefault="00931322" w:rsidP="00E64761">
      <w:pPr>
        <w:widowControl w:val="0"/>
        <w:suppressAutoHyphens/>
        <w:autoSpaceDE w:val="0"/>
        <w:autoSpaceDN w:val="0"/>
        <w:adjustRightInd w:val="0"/>
        <w:spacing w:line="276" w:lineRule="auto"/>
        <w:jc w:val="both"/>
        <w:textAlignment w:val="center"/>
        <w:rPr>
          <w:rFonts w:ascii="Arial" w:hAnsi="Arial" w:cs="Arial"/>
          <w:b/>
          <w:color w:val="000000"/>
          <w:sz w:val="20"/>
          <w:szCs w:val="20"/>
        </w:rPr>
        <w:sectPr w:rsidR="00931322" w:rsidRPr="00E64761" w:rsidSect="00500952">
          <w:type w:val="continuous"/>
          <w:pgSz w:w="11900" w:h="16840"/>
          <w:pgMar w:top="1417" w:right="1417" w:bottom="1417" w:left="1417" w:header="708" w:footer="708" w:gutter="0"/>
          <w:cols w:num="2" w:space="709"/>
          <w:titlePg/>
          <w:docGrid w:linePitch="360"/>
        </w:sectPr>
      </w:pPr>
    </w:p>
    <w:p w14:paraId="6A352752" w14:textId="41429BB2" w:rsidR="00500952" w:rsidRPr="00E64761" w:rsidRDefault="00931322" w:rsidP="00E64761">
      <w:pPr>
        <w:widowControl w:val="0"/>
        <w:suppressAutoHyphens/>
        <w:autoSpaceDE w:val="0"/>
        <w:autoSpaceDN w:val="0"/>
        <w:adjustRightInd w:val="0"/>
        <w:spacing w:line="276" w:lineRule="auto"/>
        <w:jc w:val="both"/>
        <w:textAlignment w:val="center"/>
        <w:rPr>
          <w:rFonts w:ascii="Arial" w:hAnsi="Arial" w:cs="Arial"/>
          <w:b/>
          <w:color w:val="000000"/>
          <w:sz w:val="20"/>
          <w:szCs w:val="20"/>
        </w:rPr>
      </w:pPr>
      <w:r w:rsidRPr="00E64761">
        <w:rPr>
          <w:rFonts w:ascii="Arial" w:hAnsi="Arial" w:cs="Arial"/>
          <w:b/>
          <w:color w:val="000000"/>
          <w:sz w:val="20"/>
          <w:szCs w:val="20"/>
        </w:rPr>
        <w:lastRenderedPageBreak/>
        <w:br/>
      </w:r>
      <w:r w:rsidR="00500952" w:rsidRPr="00E64761">
        <w:rPr>
          <w:rFonts w:ascii="Arial" w:hAnsi="Arial" w:cs="Arial"/>
          <w:b/>
          <w:color w:val="000000"/>
          <w:sz w:val="20"/>
          <w:szCs w:val="20"/>
        </w:rPr>
        <w:t>ARK Communication</w:t>
      </w:r>
    </w:p>
    <w:p w14:paraId="14326183"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color w:val="000000"/>
          <w:sz w:val="20"/>
          <w:szCs w:val="20"/>
        </w:rPr>
      </w:pPr>
      <w:r w:rsidRPr="00E64761">
        <w:rPr>
          <w:rFonts w:ascii="Arial" w:hAnsi="Arial" w:cs="Arial"/>
          <w:color w:val="000000"/>
          <w:sz w:val="20"/>
          <w:szCs w:val="20"/>
        </w:rPr>
        <w:t>Kelly Van Waes</w:t>
      </w:r>
    </w:p>
    <w:p w14:paraId="6BD3A791"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color w:val="000000"/>
          <w:sz w:val="20"/>
          <w:szCs w:val="20"/>
        </w:rPr>
      </w:pPr>
      <w:r w:rsidRPr="00E64761">
        <w:rPr>
          <w:rFonts w:ascii="Arial" w:hAnsi="Arial" w:cs="Arial"/>
          <w:color w:val="000000"/>
          <w:sz w:val="20"/>
          <w:szCs w:val="20"/>
        </w:rPr>
        <w:t>Content &amp; PR Consultant</w:t>
      </w:r>
    </w:p>
    <w:p w14:paraId="31D062BB"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sz w:val="20"/>
          <w:szCs w:val="20"/>
        </w:rPr>
      </w:pPr>
      <w:r w:rsidRPr="00E64761">
        <w:rPr>
          <w:rFonts w:ascii="Arial" w:hAnsi="Arial" w:cs="Arial"/>
          <w:sz w:val="20"/>
          <w:szCs w:val="20"/>
        </w:rPr>
        <w:t>T +32 3 780 96 96</w:t>
      </w:r>
    </w:p>
    <w:p w14:paraId="22687FEB" w14:textId="77777777" w:rsidR="00500952" w:rsidRPr="00E64761" w:rsidRDefault="00CD0C3F" w:rsidP="00E64761">
      <w:pPr>
        <w:spacing w:line="276" w:lineRule="auto"/>
        <w:jc w:val="both"/>
        <w:rPr>
          <w:rFonts w:ascii="Arial" w:hAnsi="Arial" w:cs="Arial"/>
          <w:sz w:val="20"/>
          <w:szCs w:val="20"/>
          <w:u w:val="single"/>
        </w:rPr>
      </w:pPr>
      <w:hyperlink r:id="rId12" w:history="1">
        <w:r w:rsidR="00500952" w:rsidRPr="00E64761">
          <w:rPr>
            <w:rStyle w:val="Hyperlink"/>
            <w:rFonts w:ascii="Arial" w:hAnsi="Arial" w:cs="Arial"/>
            <w:color w:val="auto"/>
            <w:sz w:val="20"/>
            <w:szCs w:val="20"/>
          </w:rPr>
          <w:t>kelly@ark.be</w:t>
        </w:r>
      </w:hyperlink>
    </w:p>
    <w:p w14:paraId="1E002800" w14:textId="77777777" w:rsidR="00500952" w:rsidRPr="00E64761" w:rsidRDefault="00CD0C3F" w:rsidP="00E64761">
      <w:pPr>
        <w:spacing w:line="276" w:lineRule="auto"/>
        <w:jc w:val="both"/>
        <w:rPr>
          <w:rFonts w:ascii="Arial" w:hAnsi="Arial" w:cs="Arial"/>
          <w:sz w:val="20"/>
          <w:szCs w:val="20"/>
          <w:u w:val="single"/>
        </w:rPr>
      </w:pPr>
      <w:hyperlink r:id="rId13" w:history="1">
        <w:r w:rsidR="00500952" w:rsidRPr="00E64761">
          <w:rPr>
            <w:rStyle w:val="Hyperlink"/>
            <w:rFonts w:ascii="Arial" w:hAnsi="Arial" w:cs="Arial"/>
            <w:color w:val="auto"/>
            <w:sz w:val="20"/>
            <w:szCs w:val="20"/>
          </w:rPr>
          <w:t>www.ark.be</w:t>
        </w:r>
      </w:hyperlink>
    </w:p>
    <w:p w14:paraId="070B425F" w14:textId="77777777" w:rsidR="00500952" w:rsidRPr="00E64761" w:rsidRDefault="00500952" w:rsidP="00E64761">
      <w:pPr>
        <w:spacing w:line="276" w:lineRule="auto"/>
        <w:jc w:val="both"/>
        <w:rPr>
          <w:rFonts w:ascii="Arial" w:hAnsi="Arial" w:cs="Arial"/>
          <w:b/>
          <w:bCs/>
          <w:caps/>
          <w:sz w:val="20"/>
          <w:szCs w:val="20"/>
        </w:rPr>
      </w:pPr>
    </w:p>
    <w:p w14:paraId="55FDFD18" w14:textId="77777777" w:rsidR="00500952" w:rsidRPr="00E64761" w:rsidRDefault="00500952" w:rsidP="00E64761">
      <w:pPr>
        <w:spacing w:line="276" w:lineRule="auto"/>
        <w:jc w:val="both"/>
        <w:rPr>
          <w:rFonts w:ascii="Arial" w:hAnsi="Arial" w:cs="Arial"/>
          <w:b/>
          <w:bCs/>
          <w:caps/>
          <w:sz w:val="20"/>
          <w:szCs w:val="20"/>
        </w:rPr>
      </w:pPr>
    </w:p>
    <w:p w14:paraId="5E208375" w14:textId="77777777" w:rsidR="00931322" w:rsidRPr="00E64761" w:rsidRDefault="00931322" w:rsidP="00E64761">
      <w:pPr>
        <w:spacing w:line="276" w:lineRule="auto"/>
        <w:outlineLvl w:val="0"/>
        <w:rPr>
          <w:rFonts w:ascii="Arial" w:hAnsi="Arial" w:cs="Arial"/>
          <w:b/>
          <w:sz w:val="20"/>
          <w:szCs w:val="20"/>
        </w:rPr>
      </w:pPr>
      <w:r w:rsidRPr="00E64761">
        <w:rPr>
          <w:rFonts w:ascii="Arial" w:hAnsi="Arial" w:cs="Arial"/>
          <w:b/>
          <w:sz w:val="20"/>
          <w:szCs w:val="20"/>
        </w:rPr>
        <w:t>Panasonic Energy Europe NV</w:t>
      </w:r>
    </w:p>
    <w:p w14:paraId="20601931" w14:textId="77777777" w:rsidR="00931322" w:rsidRPr="00E64761" w:rsidRDefault="00931322" w:rsidP="00E64761">
      <w:pPr>
        <w:widowControl w:val="0"/>
        <w:suppressAutoHyphens/>
        <w:autoSpaceDE w:val="0"/>
        <w:autoSpaceDN w:val="0"/>
        <w:adjustRightInd w:val="0"/>
        <w:spacing w:line="276" w:lineRule="auto"/>
        <w:textAlignment w:val="center"/>
        <w:outlineLvl w:val="0"/>
        <w:rPr>
          <w:rFonts w:ascii="Arial" w:hAnsi="Arial" w:cs="Arial"/>
          <w:color w:val="000000"/>
          <w:sz w:val="20"/>
          <w:szCs w:val="20"/>
        </w:rPr>
      </w:pPr>
      <w:r w:rsidRPr="00E64761">
        <w:rPr>
          <w:rFonts w:ascii="Arial" w:hAnsi="Arial" w:cs="Arial"/>
          <w:color w:val="000000"/>
          <w:sz w:val="20"/>
          <w:szCs w:val="20"/>
        </w:rPr>
        <w:t>Vicky Raman</w:t>
      </w:r>
    </w:p>
    <w:p w14:paraId="21B31FAE" w14:textId="77777777" w:rsidR="00931322" w:rsidRPr="00E64761" w:rsidRDefault="00931322" w:rsidP="00E64761">
      <w:pPr>
        <w:widowControl w:val="0"/>
        <w:suppressAutoHyphens/>
        <w:autoSpaceDE w:val="0"/>
        <w:autoSpaceDN w:val="0"/>
        <w:adjustRightInd w:val="0"/>
        <w:spacing w:line="276" w:lineRule="auto"/>
        <w:textAlignment w:val="center"/>
        <w:rPr>
          <w:rFonts w:ascii="Arial" w:hAnsi="Arial" w:cs="Arial"/>
          <w:color w:val="000000"/>
          <w:sz w:val="20"/>
          <w:szCs w:val="20"/>
        </w:rPr>
      </w:pPr>
      <w:r w:rsidRPr="00E64761">
        <w:rPr>
          <w:rFonts w:ascii="Arial" w:hAnsi="Arial" w:cs="Arial"/>
          <w:color w:val="000000"/>
          <w:sz w:val="20"/>
          <w:szCs w:val="20"/>
        </w:rPr>
        <w:t>Brand Marketing Manager</w:t>
      </w:r>
    </w:p>
    <w:p w14:paraId="6FD3167F" w14:textId="77777777" w:rsidR="00931322" w:rsidRPr="00E64761" w:rsidRDefault="00931322" w:rsidP="00E64761">
      <w:pPr>
        <w:widowControl w:val="0"/>
        <w:suppressAutoHyphens/>
        <w:autoSpaceDE w:val="0"/>
        <w:autoSpaceDN w:val="0"/>
        <w:adjustRightInd w:val="0"/>
        <w:spacing w:line="276" w:lineRule="auto"/>
        <w:textAlignment w:val="center"/>
        <w:rPr>
          <w:rFonts w:ascii="Arial" w:hAnsi="Arial" w:cs="Arial"/>
          <w:color w:val="000000"/>
          <w:sz w:val="20"/>
          <w:szCs w:val="20"/>
        </w:rPr>
      </w:pPr>
      <w:r w:rsidRPr="00E64761">
        <w:rPr>
          <w:rFonts w:ascii="Arial" w:hAnsi="Arial" w:cs="Arial"/>
          <w:color w:val="000000"/>
          <w:sz w:val="20"/>
          <w:szCs w:val="20"/>
        </w:rPr>
        <w:t>T +32 2 467 84 35</w:t>
      </w:r>
    </w:p>
    <w:p w14:paraId="1013007F" w14:textId="77777777" w:rsidR="00931322" w:rsidRPr="00E64761" w:rsidRDefault="00CD0C3F" w:rsidP="00E64761">
      <w:pPr>
        <w:widowControl w:val="0"/>
        <w:suppressAutoHyphens/>
        <w:autoSpaceDE w:val="0"/>
        <w:autoSpaceDN w:val="0"/>
        <w:adjustRightInd w:val="0"/>
        <w:spacing w:line="276" w:lineRule="auto"/>
        <w:textAlignment w:val="center"/>
        <w:rPr>
          <w:u w:val="single"/>
        </w:rPr>
      </w:pPr>
      <w:hyperlink r:id="rId14" w:history="1">
        <w:r w:rsidR="00931322" w:rsidRPr="00E64761">
          <w:rPr>
            <w:rFonts w:ascii="Arial" w:hAnsi="Arial" w:cs="Arial"/>
            <w:sz w:val="20"/>
            <w:szCs w:val="20"/>
            <w:u w:val="single"/>
          </w:rPr>
          <w:t>vicky.raman@eu.panasonic.com</w:t>
        </w:r>
      </w:hyperlink>
    </w:p>
    <w:p w14:paraId="4406D371" w14:textId="77777777" w:rsidR="00931322" w:rsidRPr="00E64761" w:rsidRDefault="00CD0C3F" w:rsidP="00E64761">
      <w:pPr>
        <w:spacing w:line="276" w:lineRule="auto"/>
        <w:rPr>
          <w:rFonts w:ascii="Arial" w:hAnsi="Arial"/>
          <w:sz w:val="20"/>
          <w:szCs w:val="20"/>
          <w:u w:val="single"/>
        </w:rPr>
      </w:pPr>
      <w:hyperlink r:id="rId15" w:history="1">
        <w:r w:rsidR="00931322" w:rsidRPr="00E64761">
          <w:rPr>
            <w:rStyle w:val="Hyperlink"/>
            <w:rFonts w:ascii="Arial" w:hAnsi="Arial"/>
            <w:color w:val="auto"/>
            <w:sz w:val="20"/>
            <w:szCs w:val="20"/>
          </w:rPr>
          <w:t>www.panasonic-batteries.com</w:t>
        </w:r>
      </w:hyperlink>
    </w:p>
    <w:p w14:paraId="1A1C0D9A" w14:textId="77777777" w:rsidR="00931322" w:rsidRPr="00E64761" w:rsidRDefault="00931322" w:rsidP="00E64761">
      <w:pPr>
        <w:spacing w:line="276" w:lineRule="auto"/>
        <w:jc w:val="both"/>
        <w:rPr>
          <w:rFonts w:ascii="Arial" w:hAnsi="Arial" w:cs="Arial"/>
          <w:b/>
          <w:bCs/>
          <w:caps/>
          <w:sz w:val="20"/>
          <w:szCs w:val="20"/>
        </w:rPr>
        <w:sectPr w:rsidR="00931322" w:rsidRPr="00E64761" w:rsidSect="00931322">
          <w:type w:val="continuous"/>
          <w:pgSz w:w="11900" w:h="16840"/>
          <w:pgMar w:top="1417" w:right="1417" w:bottom="1417" w:left="1417" w:header="708" w:footer="708" w:gutter="0"/>
          <w:cols w:num="2" w:space="709"/>
          <w:titlePg/>
          <w:docGrid w:linePitch="360"/>
        </w:sectPr>
      </w:pPr>
    </w:p>
    <w:p w14:paraId="06406709" w14:textId="153B2C38" w:rsidR="00931322" w:rsidRPr="00E64761" w:rsidRDefault="00931322" w:rsidP="00E64761">
      <w:pPr>
        <w:spacing w:line="276" w:lineRule="auto"/>
        <w:jc w:val="both"/>
        <w:rPr>
          <w:rFonts w:ascii="Arial" w:hAnsi="Arial" w:cs="Arial"/>
          <w:b/>
          <w:bCs/>
          <w:caps/>
          <w:sz w:val="20"/>
          <w:szCs w:val="20"/>
        </w:rPr>
      </w:pPr>
    </w:p>
    <w:p w14:paraId="6FBD775E" w14:textId="77777777" w:rsidR="00931322" w:rsidRPr="00E64761" w:rsidRDefault="00931322" w:rsidP="00E64761">
      <w:pPr>
        <w:spacing w:line="276" w:lineRule="auto"/>
        <w:jc w:val="both"/>
        <w:rPr>
          <w:rFonts w:ascii="Arial" w:hAnsi="Arial" w:cs="Arial"/>
          <w:b/>
          <w:bCs/>
          <w:caps/>
          <w:sz w:val="20"/>
          <w:szCs w:val="20"/>
        </w:rPr>
      </w:pPr>
    </w:p>
    <w:p w14:paraId="0BE35F9B" w14:textId="77777777" w:rsidR="00500952" w:rsidRPr="00E64761" w:rsidRDefault="00500952" w:rsidP="00E64761">
      <w:pPr>
        <w:widowControl w:val="0"/>
        <w:suppressAutoHyphens/>
        <w:autoSpaceDE w:val="0"/>
        <w:autoSpaceDN w:val="0"/>
        <w:adjustRightInd w:val="0"/>
        <w:spacing w:line="276" w:lineRule="auto"/>
        <w:jc w:val="both"/>
        <w:textAlignment w:val="center"/>
        <w:outlineLvl w:val="0"/>
        <w:rPr>
          <w:rFonts w:ascii="Arial" w:hAnsi="Arial" w:cs="Arial"/>
          <w:b/>
          <w:sz w:val="20"/>
          <w:szCs w:val="20"/>
        </w:rPr>
      </w:pPr>
      <w:r w:rsidRPr="00E64761">
        <w:rPr>
          <w:rFonts w:ascii="Arial" w:hAnsi="Arial" w:cs="Arial"/>
          <w:b/>
          <w:sz w:val="20"/>
          <w:szCs w:val="20"/>
        </w:rPr>
        <w:t>ARK Communication</w:t>
      </w:r>
    </w:p>
    <w:p w14:paraId="2CD787A4" w14:textId="77777777" w:rsidR="00500952" w:rsidRPr="00E64761" w:rsidRDefault="00500952" w:rsidP="00E64761">
      <w:pPr>
        <w:widowControl w:val="0"/>
        <w:suppressAutoHyphens/>
        <w:autoSpaceDE w:val="0"/>
        <w:autoSpaceDN w:val="0"/>
        <w:adjustRightInd w:val="0"/>
        <w:spacing w:line="276" w:lineRule="auto"/>
        <w:jc w:val="both"/>
        <w:textAlignment w:val="center"/>
        <w:outlineLvl w:val="0"/>
        <w:rPr>
          <w:rFonts w:ascii="Arial" w:hAnsi="Arial" w:cs="Arial"/>
          <w:sz w:val="20"/>
          <w:szCs w:val="20"/>
        </w:rPr>
      </w:pPr>
      <w:r w:rsidRPr="00E64761">
        <w:rPr>
          <w:rFonts w:ascii="Arial" w:hAnsi="Arial" w:cs="Arial"/>
          <w:sz w:val="20"/>
          <w:szCs w:val="20"/>
        </w:rPr>
        <w:t xml:space="preserve">Ann </w:t>
      </w:r>
      <w:proofErr w:type="spellStart"/>
      <w:r w:rsidRPr="00E64761">
        <w:rPr>
          <w:rFonts w:ascii="Arial" w:hAnsi="Arial" w:cs="Arial"/>
          <w:sz w:val="20"/>
          <w:szCs w:val="20"/>
        </w:rPr>
        <w:t>Velghe</w:t>
      </w:r>
      <w:proofErr w:type="spellEnd"/>
    </w:p>
    <w:p w14:paraId="637B593F"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sz w:val="20"/>
          <w:szCs w:val="20"/>
        </w:rPr>
      </w:pPr>
      <w:r w:rsidRPr="00E64761">
        <w:rPr>
          <w:rFonts w:ascii="Arial" w:hAnsi="Arial" w:cs="Arial"/>
          <w:sz w:val="20"/>
          <w:szCs w:val="20"/>
        </w:rPr>
        <w:t>Content &amp; PR Manager</w:t>
      </w:r>
    </w:p>
    <w:p w14:paraId="0E1BA859"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sz w:val="20"/>
          <w:szCs w:val="20"/>
        </w:rPr>
      </w:pPr>
      <w:r w:rsidRPr="00E64761">
        <w:rPr>
          <w:rFonts w:ascii="Arial" w:hAnsi="Arial" w:cs="Arial"/>
          <w:sz w:val="20"/>
          <w:szCs w:val="20"/>
        </w:rPr>
        <w:t>T +32 3 780 96 96</w:t>
      </w:r>
    </w:p>
    <w:p w14:paraId="5616055E" w14:textId="77777777" w:rsidR="00500952" w:rsidRPr="00E64761" w:rsidRDefault="00CD0C3F" w:rsidP="00E64761">
      <w:pPr>
        <w:spacing w:line="276" w:lineRule="auto"/>
        <w:rPr>
          <w:rFonts w:ascii="Arial" w:hAnsi="Arial" w:cs="Arial"/>
          <w:sz w:val="20"/>
          <w:szCs w:val="20"/>
          <w:u w:val="single"/>
        </w:rPr>
      </w:pPr>
      <w:hyperlink r:id="rId16" w:history="1">
        <w:r w:rsidR="00500952" w:rsidRPr="00E64761">
          <w:rPr>
            <w:rStyle w:val="Hyperlink"/>
            <w:rFonts w:ascii="Arial" w:hAnsi="Arial" w:cs="Arial"/>
            <w:color w:val="auto"/>
            <w:sz w:val="20"/>
            <w:szCs w:val="20"/>
          </w:rPr>
          <w:t>ann@ark.be</w:t>
        </w:r>
      </w:hyperlink>
    </w:p>
    <w:p w14:paraId="25D8D957" w14:textId="77777777" w:rsidR="00500952" w:rsidRPr="00E64761" w:rsidRDefault="00CD0C3F" w:rsidP="00E64761">
      <w:pPr>
        <w:spacing w:line="276" w:lineRule="auto"/>
        <w:rPr>
          <w:rFonts w:ascii="Arial" w:hAnsi="Arial" w:cs="Arial"/>
          <w:b/>
          <w:bCs/>
          <w:caps/>
          <w:sz w:val="20"/>
          <w:szCs w:val="20"/>
          <w:u w:val="single"/>
        </w:rPr>
      </w:pPr>
      <w:hyperlink r:id="rId17" w:history="1">
        <w:r w:rsidR="00500952" w:rsidRPr="00E64761">
          <w:rPr>
            <w:rStyle w:val="Hyperlink"/>
            <w:rFonts w:ascii="Arial" w:hAnsi="Arial" w:cs="Arial"/>
            <w:color w:val="auto"/>
            <w:sz w:val="20"/>
            <w:szCs w:val="20"/>
          </w:rPr>
          <w:t>www.ark.be</w:t>
        </w:r>
      </w:hyperlink>
    </w:p>
    <w:p w14:paraId="0B16B18E" w14:textId="77777777" w:rsidR="00500952" w:rsidRPr="00E64761" w:rsidRDefault="00500952" w:rsidP="00E64761">
      <w:pPr>
        <w:spacing w:line="276" w:lineRule="auto"/>
        <w:rPr>
          <w:rFonts w:ascii="Arial" w:hAnsi="Arial" w:cs="Arial"/>
          <w:sz w:val="20"/>
          <w:szCs w:val="20"/>
        </w:rPr>
      </w:pPr>
    </w:p>
    <w:p w14:paraId="00A64AFD" w14:textId="77777777" w:rsidR="00500952" w:rsidRPr="00E64761" w:rsidRDefault="00500952" w:rsidP="00E64761">
      <w:pPr>
        <w:spacing w:line="276" w:lineRule="auto"/>
        <w:rPr>
          <w:rFonts w:ascii="Arial" w:hAnsi="Arial" w:cs="Arial"/>
          <w:sz w:val="20"/>
          <w:szCs w:val="20"/>
        </w:rPr>
      </w:pPr>
    </w:p>
    <w:p w14:paraId="06977A72" w14:textId="77777777" w:rsidR="00500952" w:rsidRPr="00E64761" w:rsidRDefault="00500952" w:rsidP="00E64761">
      <w:pPr>
        <w:spacing w:line="276" w:lineRule="auto"/>
        <w:rPr>
          <w:rFonts w:ascii="Arial" w:hAnsi="Arial" w:cs="Arial"/>
          <w:b/>
          <w:sz w:val="20"/>
          <w:szCs w:val="20"/>
        </w:rPr>
      </w:pPr>
    </w:p>
    <w:p w14:paraId="7C41132C" w14:textId="77777777" w:rsidR="00500952" w:rsidRPr="00E64761" w:rsidRDefault="00500952" w:rsidP="00E64761">
      <w:pPr>
        <w:spacing w:line="276" w:lineRule="auto"/>
        <w:rPr>
          <w:rFonts w:ascii="Arial" w:hAnsi="Arial" w:cs="Arial"/>
          <w:b/>
          <w:sz w:val="20"/>
          <w:szCs w:val="20"/>
        </w:rPr>
      </w:pPr>
    </w:p>
    <w:p w14:paraId="67896751" w14:textId="77777777" w:rsidR="00500952" w:rsidRPr="00E64761" w:rsidRDefault="00500952" w:rsidP="00E64761">
      <w:pPr>
        <w:spacing w:line="276" w:lineRule="auto"/>
        <w:rPr>
          <w:rFonts w:ascii="Arial" w:hAnsi="Arial" w:cs="Arial"/>
          <w:b/>
          <w:sz w:val="20"/>
          <w:szCs w:val="20"/>
        </w:rPr>
      </w:pPr>
    </w:p>
    <w:p w14:paraId="1D4D7169" w14:textId="77777777" w:rsidR="00CA2F3B" w:rsidRPr="00E64761" w:rsidRDefault="00CA2F3B" w:rsidP="00E64761">
      <w:pPr>
        <w:spacing w:line="276" w:lineRule="auto"/>
        <w:rPr>
          <w:rFonts w:ascii="Arial" w:hAnsi="Arial" w:cs="Arial"/>
          <w:b/>
          <w:sz w:val="20"/>
          <w:szCs w:val="20"/>
        </w:rPr>
      </w:pPr>
    </w:p>
    <w:p w14:paraId="3F047A99" w14:textId="77777777" w:rsidR="00CA2F3B" w:rsidRPr="00E64761" w:rsidRDefault="00CA2F3B" w:rsidP="00E64761">
      <w:pPr>
        <w:spacing w:line="276" w:lineRule="auto"/>
        <w:rPr>
          <w:rFonts w:ascii="Arial" w:hAnsi="Arial" w:cs="Arial"/>
          <w:b/>
          <w:sz w:val="20"/>
          <w:szCs w:val="20"/>
        </w:rPr>
      </w:pPr>
    </w:p>
    <w:p w14:paraId="29E014ED" w14:textId="77777777" w:rsidR="00CA2F3B" w:rsidRPr="00E64761" w:rsidRDefault="00CA2F3B" w:rsidP="00E64761">
      <w:pPr>
        <w:spacing w:line="276" w:lineRule="auto"/>
        <w:rPr>
          <w:rFonts w:ascii="Arial" w:hAnsi="Arial" w:cs="Arial"/>
          <w:b/>
          <w:sz w:val="20"/>
          <w:szCs w:val="20"/>
        </w:rPr>
      </w:pPr>
    </w:p>
    <w:p w14:paraId="148F9DAB" w14:textId="77777777" w:rsidR="00500952" w:rsidRPr="00E64761" w:rsidRDefault="00500952" w:rsidP="00E64761">
      <w:pPr>
        <w:spacing w:line="276" w:lineRule="auto"/>
        <w:rPr>
          <w:rFonts w:ascii="Arial" w:hAnsi="Arial" w:cs="Arial"/>
          <w:b/>
          <w:sz w:val="20"/>
          <w:szCs w:val="20"/>
        </w:rPr>
      </w:pPr>
    </w:p>
    <w:p w14:paraId="6FEF1FAD" w14:textId="77777777" w:rsidR="00500952" w:rsidRPr="00E64761" w:rsidRDefault="00500952" w:rsidP="00E64761">
      <w:pPr>
        <w:spacing w:line="276" w:lineRule="auto"/>
        <w:rPr>
          <w:rFonts w:ascii="Arial" w:hAnsi="Arial" w:cs="Arial"/>
          <w:b/>
          <w:sz w:val="20"/>
          <w:szCs w:val="20"/>
        </w:rPr>
      </w:pPr>
    </w:p>
    <w:sectPr w:rsidR="00500952" w:rsidRPr="00E64761"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A4A9" w14:textId="77777777" w:rsidR="00CD0C3F" w:rsidRDefault="00CD0C3F" w:rsidP="00500952">
      <w:r>
        <w:separator/>
      </w:r>
    </w:p>
  </w:endnote>
  <w:endnote w:type="continuationSeparator" w:id="0">
    <w:p w14:paraId="745C5312" w14:textId="77777777" w:rsidR="00CD0C3F" w:rsidRDefault="00CD0C3F"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C9604" w14:textId="77777777" w:rsidR="00CD0C3F" w:rsidRDefault="00CD0C3F" w:rsidP="00500952">
      <w:r>
        <w:separator/>
      </w:r>
    </w:p>
  </w:footnote>
  <w:footnote w:type="continuationSeparator" w:id="0">
    <w:p w14:paraId="2E54A886" w14:textId="77777777" w:rsidR="00CD0C3F" w:rsidRDefault="00CD0C3F"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9E3A" w14:textId="77777777" w:rsidR="00C42F41" w:rsidRDefault="00CD0C3F">
    <w:pPr>
      <w:pStyle w:val="Koptekst"/>
    </w:pPr>
    <w:sdt>
      <w:sdtPr>
        <w:id w:val="572779072"/>
        <w:placeholder>
          <w:docPart w:val="BC8CED9DA1F5A44FA2717EC915C7679A"/>
        </w:placeholder>
        <w:temporary/>
        <w:showingPlcHdr/>
      </w:sdtPr>
      <w:sdtEndPr/>
      <w:sdtContent>
        <w:r w:rsidR="00C42F41">
          <w:t>[Geef de tekst op]</w:t>
        </w:r>
      </w:sdtContent>
    </w:sdt>
    <w:r w:rsidR="00C42F41">
      <w:ptab w:relativeTo="margin" w:alignment="center" w:leader="none"/>
    </w:r>
    <w:sdt>
      <w:sdtPr>
        <w:id w:val="273221005"/>
        <w:placeholder>
          <w:docPart w:val="2DD6A79A1EBF364E8A797235ECB5D098"/>
        </w:placeholder>
        <w:temporary/>
        <w:showingPlcHdr/>
      </w:sdtPr>
      <w:sdtEndPr/>
      <w:sdtContent>
        <w:r w:rsidR="00C42F41">
          <w:t>[Geef de tekst op]</w:t>
        </w:r>
      </w:sdtContent>
    </w:sdt>
    <w:r w:rsidR="00C42F41">
      <w:ptab w:relativeTo="margin" w:alignment="right" w:leader="none"/>
    </w:r>
    <w:sdt>
      <w:sdtPr>
        <w:id w:val="891777428"/>
        <w:placeholder>
          <w:docPart w:val="3C3035BBE92F6D4FA2B3032C1F5F80FB"/>
        </w:placeholder>
        <w:temporary/>
        <w:showingPlcHdr/>
      </w:sdtPr>
      <w:sdtEndPr/>
      <w:sdtContent>
        <w:r w:rsidR="00C42F41">
          <w:t>[Geef de tekst op]</w:t>
        </w:r>
      </w:sdtContent>
    </w:sdt>
  </w:p>
  <w:p w14:paraId="2E9805E4" w14:textId="77777777" w:rsidR="00C42F41" w:rsidRDefault="00C42F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B0EE" w14:textId="2A9236BE" w:rsidR="00C42F41" w:rsidRDefault="00C42F4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21E0235" wp14:editId="7447762E">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75D94B3C" w14:textId="77777777" w:rsidR="00C42F41" w:rsidRDefault="00C42F4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30A54"/>
    <w:rsid w:val="000426E9"/>
    <w:rsid w:val="000C1D24"/>
    <w:rsid w:val="000C5C79"/>
    <w:rsid w:val="00154980"/>
    <w:rsid w:val="001920F3"/>
    <w:rsid w:val="001B5E08"/>
    <w:rsid w:val="001B7B6F"/>
    <w:rsid w:val="001C04A9"/>
    <w:rsid w:val="001E74A5"/>
    <w:rsid w:val="0021048B"/>
    <w:rsid w:val="002201DF"/>
    <w:rsid w:val="00233A58"/>
    <w:rsid w:val="00252D56"/>
    <w:rsid w:val="00272ECF"/>
    <w:rsid w:val="003358AB"/>
    <w:rsid w:val="00337783"/>
    <w:rsid w:val="00363375"/>
    <w:rsid w:val="00374086"/>
    <w:rsid w:val="00377D39"/>
    <w:rsid w:val="003A200C"/>
    <w:rsid w:val="003A3754"/>
    <w:rsid w:val="003C12AD"/>
    <w:rsid w:val="003C13CE"/>
    <w:rsid w:val="003D5DA5"/>
    <w:rsid w:val="003F19C4"/>
    <w:rsid w:val="004030F8"/>
    <w:rsid w:val="00431B8D"/>
    <w:rsid w:val="00454862"/>
    <w:rsid w:val="00483D3E"/>
    <w:rsid w:val="00485D4D"/>
    <w:rsid w:val="004A265A"/>
    <w:rsid w:val="004B1993"/>
    <w:rsid w:val="004C1767"/>
    <w:rsid w:val="004D61C6"/>
    <w:rsid w:val="004E008F"/>
    <w:rsid w:val="004E2797"/>
    <w:rsid w:val="004F6629"/>
    <w:rsid w:val="00500952"/>
    <w:rsid w:val="00504DFB"/>
    <w:rsid w:val="00544F67"/>
    <w:rsid w:val="00556AD0"/>
    <w:rsid w:val="00563238"/>
    <w:rsid w:val="0058372A"/>
    <w:rsid w:val="005A2D41"/>
    <w:rsid w:val="005D17DD"/>
    <w:rsid w:val="0060549A"/>
    <w:rsid w:val="00616D9D"/>
    <w:rsid w:val="00625096"/>
    <w:rsid w:val="00637F98"/>
    <w:rsid w:val="0068159B"/>
    <w:rsid w:val="00682D48"/>
    <w:rsid w:val="006900A1"/>
    <w:rsid w:val="0069363F"/>
    <w:rsid w:val="006B6B32"/>
    <w:rsid w:val="00791463"/>
    <w:rsid w:val="007E7C11"/>
    <w:rsid w:val="007F7781"/>
    <w:rsid w:val="008219AD"/>
    <w:rsid w:val="00837C3C"/>
    <w:rsid w:val="00877EBC"/>
    <w:rsid w:val="008B187D"/>
    <w:rsid w:val="008D05F5"/>
    <w:rsid w:val="008D0A4E"/>
    <w:rsid w:val="008E31A6"/>
    <w:rsid w:val="00902B12"/>
    <w:rsid w:val="00914483"/>
    <w:rsid w:val="009261E2"/>
    <w:rsid w:val="0092747E"/>
    <w:rsid w:val="00931322"/>
    <w:rsid w:val="00990DA1"/>
    <w:rsid w:val="009B1F3C"/>
    <w:rsid w:val="009C5E0E"/>
    <w:rsid w:val="00A42429"/>
    <w:rsid w:val="00A44037"/>
    <w:rsid w:val="00A462F0"/>
    <w:rsid w:val="00A60819"/>
    <w:rsid w:val="00AB4ACD"/>
    <w:rsid w:val="00AB4F8E"/>
    <w:rsid w:val="00B1351D"/>
    <w:rsid w:val="00B1417D"/>
    <w:rsid w:val="00B14441"/>
    <w:rsid w:val="00B57EBC"/>
    <w:rsid w:val="00B64DF9"/>
    <w:rsid w:val="00B93057"/>
    <w:rsid w:val="00BA013A"/>
    <w:rsid w:val="00BB1104"/>
    <w:rsid w:val="00BC40AF"/>
    <w:rsid w:val="00BF2AF2"/>
    <w:rsid w:val="00BF4307"/>
    <w:rsid w:val="00C04AC6"/>
    <w:rsid w:val="00C13C50"/>
    <w:rsid w:val="00C34484"/>
    <w:rsid w:val="00C42F41"/>
    <w:rsid w:val="00C55DA6"/>
    <w:rsid w:val="00C73A4F"/>
    <w:rsid w:val="00C7442F"/>
    <w:rsid w:val="00C80998"/>
    <w:rsid w:val="00CA2F3B"/>
    <w:rsid w:val="00CA4532"/>
    <w:rsid w:val="00CA7223"/>
    <w:rsid w:val="00CD0C3F"/>
    <w:rsid w:val="00CD4449"/>
    <w:rsid w:val="00D01355"/>
    <w:rsid w:val="00D11F16"/>
    <w:rsid w:val="00D1237A"/>
    <w:rsid w:val="00D172DA"/>
    <w:rsid w:val="00D20C15"/>
    <w:rsid w:val="00D25708"/>
    <w:rsid w:val="00D63A1B"/>
    <w:rsid w:val="00D84DF8"/>
    <w:rsid w:val="00D90FC3"/>
    <w:rsid w:val="00D93240"/>
    <w:rsid w:val="00DA022F"/>
    <w:rsid w:val="00DB37B5"/>
    <w:rsid w:val="00DE2047"/>
    <w:rsid w:val="00DF1CC4"/>
    <w:rsid w:val="00E20B47"/>
    <w:rsid w:val="00E23C80"/>
    <w:rsid w:val="00E2466D"/>
    <w:rsid w:val="00E55D4D"/>
    <w:rsid w:val="00E64761"/>
    <w:rsid w:val="00E826CA"/>
    <w:rsid w:val="00E95B07"/>
    <w:rsid w:val="00EA6D6A"/>
    <w:rsid w:val="00EB5950"/>
    <w:rsid w:val="00EF3219"/>
    <w:rsid w:val="00F20A0F"/>
    <w:rsid w:val="00F33872"/>
    <w:rsid w:val="00FC473C"/>
    <w:rsid w:val="00FE0BC0"/>
    <w:rsid w:val="00FE7E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2D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 w:type="character" w:customStyle="1" w:styleId="hps">
    <w:name w:val="hps"/>
    <w:basedOn w:val="Standaardalinea-lettertype"/>
    <w:rsid w:val="00B9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 w:id="1411925793">
      <w:bodyDiv w:val="1"/>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sChild>
            <w:div w:id="1262564217">
              <w:marLeft w:val="0"/>
              <w:marRight w:val="0"/>
              <w:marTop w:val="0"/>
              <w:marBottom w:val="0"/>
              <w:divBdr>
                <w:top w:val="none" w:sz="0" w:space="0" w:color="auto"/>
                <w:left w:val="none" w:sz="0" w:space="0" w:color="auto"/>
                <w:bottom w:val="none" w:sz="0" w:space="0" w:color="auto"/>
                <w:right w:val="none" w:sz="0" w:space="0" w:color="auto"/>
              </w:divBdr>
              <w:divsChild>
                <w:div w:id="566721493">
                  <w:marLeft w:val="0"/>
                  <w:marRight w:val="0"/>
                  <w:marTop w:val="0"/>
                  <w:marBottom w:val="0"/>
                  <w:divBdr>
                    <w:top w:val="none" w:sz="0" w:space="0" w:color="auto"/>
                    <w:left w:val="none" w:sz="0" w:space="0" w:color="auto"/>
                    <w:bottom w:val="none" w:sz="0" w:space="0" w:color="auto"/>
                    <w:right w:val="none" w:sz="0" w:space="0" w:color="auto"/>
                  </w:divBdr>
                  <w:divsChild>
                    <w:div w:id="1221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13">
          <w:marLeft w:val="0"/>
          <w:marRight w:val="0"/>
          <w:marTop w:val="0"/>
          <w:marBottom w:val="0"/>
          <w:divBdr>
            <w:top w:val="none" w:sz="0" w:space="0" w:color="auto"/>
            <w:left w:val="none" w:sz="0" w:space="0" w:color="auto"/>
            <w:bottom w:val="none" w:sz="0" w:space="0" w:color="auto"/>
            <w:right w:val="none" w:sz="0" w:space="0" w:color="auto"/>
          </w:divBdr>
          <w:divsChild>
            <w:div w:id="471026966">
              <w:marLeft w:val="0"/>
              <w:marRight w:val="0"/>
              <w:marTop w:val="0"/>
              <w:marBottom w:val="0"/>
              <w:divBdr>
                <w:top w:val="none" w:sz="0" w:space="0" w:color="auto"/>
                <w:left w:val="none" w:sz="0" w:space="0" w:color="auto"/>
                <w:bottom w:val="none" w:sz="0" w:space="0" w:color="auto"/>
                <w:right w:val="none" w:sz="0" w:space="0" w:color="auto"/>
              </w:divBdr>
              <w:divsChild>
                <w:div w:id="349456670">
                  <w:marLeft w:val="0"/>
                  <w:marRight w:val="0"/>
                  <w:marTop w:val="0"/>
                  <w:marBottom w:val="0"/>
                  <w:divBdr>
                    <w:top w:val="none" w:sz="0" w:space="0" w:color="auto"/>
                    <w:left w:val="none" w:sz="0" w:space="0" w:color="auto"/>
                    <w:bottom w:val="none" w:sz="0" w:space="0" w:color="auto"/>
                    <w:right w:val="none" w:sz="0" w:space="0" w:color="auto"/>
                  </w:divBdr>
                  <w:divsChild>
                    <w:div w:id="1112241778">
                      <w:marLeft w:val="0"/>
                      <w:marRight w:val="0"/>
                      <w:marTop w:val="0"/>
                      <w:marBottom w:val="0"/>
                      <w:divBdr>
                        <w:top w:val="none" w:sz="0" w:space="0" w:color="auto"/>
                        <w:left w:val="none" w:sz="0" w:space="0" w:color="auto"/>
                        <w:bottom w:val="none" w:sz="0" w:space="0" w:color="auto"/>
                        <w:right w:val="none" w:sz="0" w:space="0" w:color="auto"/>
                      </w:divBdr>
                      <w:divsChild>
                        <w:div w:id="1623996178">
                          <w:marLeft w:val="0"/>
                          <w:marRight w:val="0"/>
                          <w:marTop w:val="0"/>
                          <w:marBottom w:val="0"/>
                          <w:divBdr>
                            <w:top w:val="none" w:sz="0" w:space="0" w:color="auto"/>
                            <w:left w:val="none" w:sz="0" w:space="0" w:color="auto"/>
                            <w:bottom w:val="none" w:sz="0" w:space="0" w:color="auto"/>
                            <w:right w:val="none" w:sz="0" w:space="0" w:color="auto"/>
                          </w:divBdr>
                          <w:divsChild>
                            <w:div w:id="132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723">
      <w:bodyDiv w:val="1"/>
      <w:marLeft w:val="0"/>
      <w:marRight w:val="0"/>
      <w:marTop w:val="0"/>
      <w:marBottom w:val="0"/>
      <w:divBdr>
        <w:top w:val="none" w:sz="0" w:space="0" w:color="auto"/>
        <w:left w:val="none" w:sz="0" w:space="0" w:color="auto"/>
        <w:bottom w:val="none" w:sz="0" w:space="0" w:color="auto"/>
        <w:right w:val="none" w:sz="0" w:space="0" w:color="auto"/>
      </w:divBdr>
      <w:divsChild>
        <w:div w:id="1141381092">
          <w:marLeft w:val="0"/>
          <w:marRight w:val="0"/>
          <w:marTop w:val="0"/>
          <w:marBottom w:val="0"/>
          <w:divBdr>
            <w:top w:val="none" w:sz="0" w:space="0" w:color="auto"/>
            <w:left w:val="none" w:sz="0" w:space="0" w:color="auto"/>
            <w:bottom w:val="none" w:sz="0" w:space="0" w:color="auto"/>
            <w:right w:val="none" w:sz="0" w:space="0" w:color="auto"/>
          </w:divBdr>
          <w:divsChild>
            <w:div w:id="931161177">
              <w:marLeft w:val="0"/>
              <w:marRight w:val="0"/>
              <w:marTop w:val="0"/>
              <w:marBottom w:val="0"/>
              <w:divBdr>
                <w:top w:val="none" w:sz="0" w:space="0" w:color="auto"/>
                <w:left w:val="none" w:sz="0" w:space="0" w:color="auto"/>
                <w:bottom w:val="none" w:sz="0" w:space="0" w:color="auto"/>
                <w:right w:val="none" w:sz="0" w:space="0" w:color="auto"/>
              </w:divBdr>
              <w:divsChild>
                <w:div w:id="533425865">
                  <w:marLeft w:val="0"/>
                  <w:marRight w:val="0"/>
                  <w:marTop w:val="0"/>
                  <w:marBottom w:val="0"/>
                  <w:divBdr>
                    <w:top w:val="none" w:sz="0" w:space="0" w:color="auto"/>
                    <w:left w:val="none" w:sz="0" w:space="0" w:color="auto"/>
                    <w:bottom w:val="none" w:sz="0" w:space="0" w:color="auto"/>
                    <w:right w:val="none" w:sz="0" w:space="0" w:color="auto"/>
                  </w:divBdr>
                  <w:divsChild>
                    <w:div w:id="531263016">
                      <w:marLeft w:val="0"/>
                      <w:marRight w:val="0"/>
                      <w:marTop w:val="0"/>
                      <w:marBottom w:val="0"/>
                      <w:divBdr>
                        <w:top w:val="none" w:sz="0" w:space="0" w:color="auto"/>
                        <w:left w:val="none" w:sz="0" w:space="0" w:color="auto"/>
                        <w:bottom w:val="none" w:sz="0" w:space="0" w:color="auto"/>
                        <w:right w:val="none" w:sz="0" w:space="0" w:color="auto"/>
                      </w:divBdr>
                      <w:divsChild>
                        <w:div w:id="1287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5192">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18573091">
                  <w:marLeft w:val="0"/>
                  <w:marRight w:val="0"/>
                  <w:marTop w:val="0"/>
                  <w:marBottom w:val="0"/>
                  <w:divBdr>
                    <w:top w:val="none" w:sz="0" w:space="0" w:color="auto"/>
                    <w:left w:val="none" w:sz="0" w:space="0" w:color="auto"/>
                    <w:bottom w:val="none" w:sz="0" w:space="0" w:color="auto"/>
                    <w:right w:val="none" w:sz="0" w:space="0" w:color="auto"/>
                  </w:divBdr>
                  <w:divsChild>
                    <w:div w:id="329138704">
                      <w:marLeft w:val="0"/>
                      <w:marRight w:val="0"/>
                      <w:marTop w:val="0"/>
                      <w:marBottom w:val="0"/>
                      <w:divBdr>
                        <w:top w:val="none" w:sz="0" w:space="0" w:color="auto"/>
                        <w:left w:val="none" w:sz="0" w:space="0" w:color="auto"/>
                        <w:bottom w:val="none" w:sz="0" w:space="0" w:color="auto"/>
                        <w:right w:val="none" w:sz="0" w:space="0" w:color="auto"/>
                      </w:divBdr>
                      <w:divsChild>
                        <w:div w:id="1926959759">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net"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mailto:kelly@ark.be" TargetMode="External"/><Relationship Id="rId13" Type="http://schemas.openxmlformats.org/officeDocument/2006/relationships/hyperlink" Target="http://www.ark.be" TargetMode="External"/><Relationship Id="rId14" Type="http://schemas.openxmlformats.org/officeDocument/2006/relationships/hyperlink" Target="mailto:vicky.raman@eu.panasonic.com" TargetMode="External"/><Relationship Id="rId15" Type="http://schemas.openxmlformats.org/officeDocument/2006/relationships/hyperlink" Target="http://www.panasonic-batteries.com" TargetMode="External"/><Relationship Id="rId16" Type="http://schemas.openxmlformats.org/officeDocument/2006/relationships/hyperlink" Target="mailto:ann@ark.be" TargetMode="External"/><Relationship Id="rId17" Type="http://schemas.openxmlformats.org/officeDocument/2006/relationships/hyperlink" Target="http://www.ark.be"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25DAE"/>
    <w:rsid w:val="0023420A"/>
    <w:rsid w:val="00410E65"/>
    <w:rsid w:val="00671AB6"/>
    <w:rsid w:val="006777FD"/>
    <w:rsid w:val="007A5BFA"/>
    <w:rsid w:val="007E7403"/>
    <w:rsid w:val="008467C1"/>
    <w:rsid w:val="00886670"/>
    <w:rsid w:val="00A02641"/>
    <w:rsid w:val="00A72B13"/>
    <w:rsid w:val="00B86640"/>
    <w:rsid w:val="00E27792"/>
    <w:rsid w:val="00EB33F6"/>
    <w:rsid w:val="00F12AC4"/>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BC3D-9B49-BD43-AAB5-4AB17E01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924</Words>
  <Characters>5083</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Kelly Van Waes</cp:lastModifiedBy>
  <cp:revision>19</cp:revision>
  <cp:lastPrinted>2016-02-23T09:57:00Z</cp:lastPrinted>
  <dcterms:created xsi:type="dcterms:W3CDTF">2016-02-10T16:45:00Z</dcterms:created>
  <dcterms:modified xsi:type="dcterms:W3CDTF">2016-03-03T09:06:00Z</dcterms:modified>
</cp:coreProperties>
</file>