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F92E0" w14:textId="7727BBB9" w:rsidR="008A5567" w:rsidRPr="00FB3F26" w:rsidRDefault="008A5567" w:rsidP="00A367B6">
      <w:pPr>
        <w:pStyle w:val="Kop1"/>
        <w:rPr>
          <w:b/>
          <w:shd w:val="clear" w:color="auto" w:fill="FFFFFF"/>
          <w:lang w:val="en-GB" w:eastAsia="nl-NL"/>
        </w:rPr>
      </w:pPr>
      <w:r w:rsidRPr="00FB3F26">
        <w:rPr>
          <w:b/>
          <w:shd w:val="clear" w:color="auto" w:fill="FFFFFF"/>
          <w:lang w:val="en-GB" w:eastAsia="nl-NL"/>
        </w:rPr>
        <w:t xml:space="preserve">Power Up </w:t>
      </w:r>
      <w:r w:rsidR="00E3314F" w:rsidRPr="00FB3F26">
        <w:rPr>
          <w:b/>
          <w:shd w:val="clear" w:color="auto" w:fill="FFFFFF"/>
          <w:lang w:val="en-GB" w:eastAsia="nl-NL"/>
        </w:rPr>
        <w:t>w</w:t>
      </w:r>
      <w:r w:rsidRPr="00FB3F26">
        <w:rPr>
          <w:b/>
          <w:shd w:val="clear" w:color="auto" w:fill="FFFFFF"/>
          <w:lang w:val="en-GB" w:eastAsia="nl-NL"/>
        </w:rPr>
        <w:t xml:space="preserve">ith Panasonic </w:t>
      </w:r>
      <w:r w:rsidR="009E0E8C" w:rsidRPr="00FB3F26">
        <w:rPr>
          <w:b/>
          <w:shd w:val="clear" w:color="auto" w:fill="FFFFFF"/>
          <w:lang w:val="en-GB" w:eastAsia="nl-NL"/>
        </w:rPr>
        <w:t xml:space="preserve">and </w:t>
      </w:r>
      <w:r w:rsidR="00F22DC2" w:rsidRPr="00FB3F26">
        <w:rPr>
          <w:b/>
          <w:shd w:val="clear" w:color="auto" w:fill="FFFFFF"/>
          <w:lang w:val="en-GB" w:eastAsia="nl-NL"/>
        </w:rPr>
        <w:t>W</w:t>
      </w:r>
      <w:r w:rsidR="009E0E8C" w:rsidRPr="00FB3F26">
        <w:rPr>
          <w:b/>
          <w:shd w:val="clear" w:color="auto" w:fill="FFFFFF"/>
          <w:lang w:val="en-GB" w:eastAsia="nl-NL"/>
        </w:rPr>
        <w:t xml:space="preserve">in </w:t>
      </w:r>
      <w:r w:rsidR="00F22DC2" w:rsidRPr="00FB3F26">
        <w:rPr>
          <w:b/>
          <w:shd w:val="clear" w:color="auto" w:fill="FFFFFF"/>
          <w:lang w:val="en-GB" w:eastAsia="nl-NL"/>
        </w:rPr>
        <w:t>Y</w:t>
      </w:r>
      <w:r w:rsidR="009E0E8C" w:rsidRPr="00FB3F26">
        <w:rPr>
          <w:b/>
          <w:shd w:val="clear" w:color="auto" w:fill="FFFFFF"/>
          <w:lang w:val="en-GB" w:eastAsia="nl-NL"/>
        </w:rPr>
        <w:t xml:space="preserve">our </w:t>
      </w:r>
      <w:r w:rsidR="00F22DC2" w:rsidRPr="00FB3F26">
        <w:rPr>
          <w:b/>
          <w:shd w:val="clear" w:color="auto" w:fill="FFFFFF"/>
          <w:lang w:val="en-GB" w:eastAsia="nl-NL"/>
        </w:rPr>
        <w:t>S</w:t>
      </w:r>
      <w:r w:rsidR="009E0E8C" w:rsidRPr="00FB3F26">
        <w:rPr>
          <w:b/>
          <w:shd w:val="clear" w:color="auto" w:fill="FFFFFF"/>
          <w:lang w:val="en-GB" w:eastAsia="nl-NL"/>
        </w:rPr>
        <w:t xml:space="preserve">pot </w:t>
      </w:r>
      <w:r w:rsidR="003D1E1C" w:rsidRPr="00FB3F26">
        <w:rPr>
          <w:b/>
          <w:shd w:val="clear" w:color="auto" w:fill="FFFFFF"/>
          <w:lang w:val="en-GB" w:eastAsia="nl-NL"/>
        </w:rPr>
        <w:t>at</w:t>
      </w:r>
      <w:r w:rsidR="009E0E8C" w:rsidRPr="00FB3F26">
        <w:rPr>
          <w:b/>
          <w:shd w:val="clear" w:color="auto" w:fill="FFFFFF"/>
          <w:lang w:val="en-GB" w:eastAsia="nl-NL"/>
        </w:rPr>
        <w:t xml:space="preserve"> the POWER RANGERS Karate Boot Camp</w:t>
      </w:r>
    </w:p>
    <w:p w14:paraId="41181795" w14:textId="2491F333" w:rsidR="008A5567" w:rsidRPr="00E3314F" w:rsidRDefault="008A5567" w:rsidP="00847D12">
      <w:pPr>
        <w:spacing w:line="276" w:lineRule="auto"/>
        <w:rPr>
          <w:rFonts w:ascii="Helvetica Neue" w:hAnsi="Helvetica Neue"/>
          <w:color w:val="000000" w:themeColor="text1"/>
          <w:shd w:val="clear" w:color="auto" w:fill="FFFFFF"/>
          <w:lang w:val="en-GB" w:eastAsia="nl-NL"/>
        </w:rPr>
      </w:pPr>
    </w:p>
    <w:p w14:paraId="3FDF68FF" w14:textId="5DD4CCBE" w:rsidR="008A5567" w:rsidRPr="00A367B6" w:rsidRDefault="00FD1D58" w:rsidP="00847D12">
      <w:pPr>
        <w:spacing w:line="276" w:lineRule="auto"/>
        <w:rPr>
          <w:rFonts w:asciiTheme="minorHAnsi" w:hAnsiTheme="minorHAnsi" w:cstheme="minorHAnsi"/>
          <w:b/>
          <w:color w:val="000000" w:themeColor="text1"/>
          <w:sz w:val="22"/>
          <w:szCs w:val="22"/>
          <w:shd w:val="clear" w:color="auto" w:fill="FFFFFF"/>
          <w:lang w:val="en-GB" w:eastAsia="nl-NL"/>
        </w:rPr>
      </w:pPr>
      <w:r>
        <w:rPr>
          <w:rFonts w:asciiTheme="minorHAnsi" w:hAnsiTheme="minorHAnsi" w:cstheme="minorHAnsi"/>
          <w:b/>
          <w:color w:val="000000" w:themeColor="text1"/>
          <w:sz w:val="22"/>
          <w:szCs w:val="22"/>
          <w:shd w:val="clear" w:color="auto" w:fill="FFFFFF"/>
          <w:lang w:val="en-GB" w:eastAsia="nl-NL"/>
        </w:rPr>
        <w:t>4 May</w:t>
      </w:r>
      <w:r w:rsidR="00E3314F" w:rsidRPr="00A367B6">
        <w:rPr>
          <w:rFonts w:asciiTheme="minorHAnsi" w:hAnsiTheme="minorHAnsi" w:cstheme="minorHAnsi"/>
          <w:b/>
          <w:color w:val="000000" w:themeColor="text1"/>
          <w:sz w:val="22"/>
          <w:szCs w:val="22"/>
          <w:shd w:val="clear" w:color="auto" w:fill="FFFFFF"/>
          <w:lang w:val="en-GB" w:eastAsia="nl-NL"/>
        </w:rPr>
        <w:t> </w:t>
      </w:r>
      <w:r w:rsidR="009E0E8C" w:rsidRPr="00A367B6">
        <w:rPr>
          <w:rFonts w:asciiTheme="minorHAnsi" w:hAnsiTheme="minorHAnsi" w:cstheme="minorHAnsi"/>
          <w:b/>
          <w:color w:val="000000" w:themeColor="text1"/>
          <w:sz w:val="22"/>
          <w:szCs w:val="22"/>
          <w:shd w:val="clear" w:color="auto" w:fill="FFFFFF"/>
          <w:lang w:val="en-GB" w:eastAsia="nl-NL"/>
        </w:rPr>
        <w:t>202</w:t>
      </w:r>
      <w:r w:rsidR="00B30982" w:rsidRPr="00A367B6">
        <w:rPr>
          <w:rFonts w:asciiTheme="minorHAnsi" w:hAnsiTheme="minorHAnsi" w:cstheme="minorHAnsi"/>
          <w:b/>
          <w:color w:val="000000" w:themeColor="text1"/>
          <w:sz w:val="22"/>
          <w:szCs w:val="22"/>
          <w:shd w:val="clear" w:color="auto" w:fill="FFFFFF"/>
          <w:lang w:val="en-GB" w:eastAsia="nl-NL"/>
        </w:rPr>
        <w:t>1</w:t>
      </w:r>
      <w:r w:rsidR="009E0E8C" w:rsidRPr="00A367B6">
        <w:rPr>
          <w:rFonts w:asciiTheme="minorHAnsi" w:hAnsiTheme="minorHAnsi" w:cstheme="minorHAnsi"/>
          <w:b/>
          <w:color w:val="000000" w:themeColor="text1"/>
          <w:sz w:val="22"/>
          <w:szCs w:val="22"/>
          <w:shd w:val="clear" w:color="auto" w:fill="FFFFFF"/>
          <w:lang w:val="en-GB" w:eastAsia="nl-NL"/>
        </w:rPr>
        <w:t xml:space="preserve">, Zellik – The creative energy between </w:t>
      </w:r>
      <w:r w:rsidR="003D1E1C" w:rsidRPr="00A367B6">
        <w:rPr>
          <w:rFonts w:asciiTheme="minorHAnsi" w:hAnsiTheme="minorHAnsi" w:cstheme="minorHAnsi"/>
          <w:b/>
          <w:color w:val="000000" w:themeColor="text1"/>
          <w:sz w:val="22"/>
          <w:szCs w:val="22"/>
          <w:shd w:val="clear" w:color="auto" w:fill="FFFFFF"/>
          <w:lang w:val="en-GB" w:eastAsia="nl-NL"/>
        </w:rPr>
        <w:t>Panasonic</w:t>
      </w:r>
      <w:r w:rsidR="0055428E" w:rsidRPr="00A367B6">
        <w:rPr>
          <w:rFonts w:asciiTheme="minorHAnsi" w:hAnsiTheme="minorHAnsi" w:cstheme="minorHAnsi"/>
          <w:b/>
          <w:color w:val="000000" w:themeColor="text1"/>
          <w:sz w:val="22"/>
          <w:szCs w:val="22"/>
          <w:shd w:val="clear" w:color="auto" w:fill="FFFFFF"/>
          <w:lang w:val="en-GB" w:eastAsia="nl-NL"/>
        </w:rPr>
        <w:t> – </w:t>
      </w:r>
      <w:r w:rsidR="009E0E8C" w:rsidRPr="00A367B6">
        <w:rPr>
          <w:rFonts w:asciiTheme="minorHAnsi" w:hAnsiTheme="minorHAnsi" w:cstheme="minorHAnsi"/>
          <w:b/>
          <w:color w:val="000000" w:themeColor="text1"/>
          <w:sz w:val="22"/>
          <w:szCs w:val="22"/>
          <w:shd w:val="clear" w:color="auto" w:fill="FFFFFF"/>
          <w:lang w:val="en-GB" w:eastAsia="nl-NL"/>
        </w:rPr>
        <w:t>Europe’s biggest battery manufacturer</w:t>
      </w:r>
      <w:r w:rsidR="0055428E" w:rsidRPr="00A367B6">
        <w:rPr>
          <w:rFonts w:asciiTheme="minorHAnsi" w:hAnsiTheme="minorHAnsi" w:cstheme="minorHAnsi"/>
          <w:b/>
          <w:color w:val="000000" w:themeColor="text1"/>
          <w:sz w:val="22"/>
          <w:szCs w:val="22"/>
          <w:shd w:val="clear" w:color="auto" w:fill="FFFFFF"/>
          <w:lang w:val="en-GB" w:eastAsia="nl-NL"/>
        </w:rPr>
        <w:t> – </w:t>
      </w:r>
      <w:r w:rsidR="009E0E8C" w:rsidRPr="00A367B6">
        <w:rPr>
          <w:rFonts w:asciiTheme="minorHAnsi" w:hAnsiTheme="minorHAnsi" w:cstheme="minorHAnsi"/>
          <w:b/>
          <w:color w:val="000000" w:themeColor="text1"/>
          <w:sz w:val="22"/>
          <w:szCs w:val="22"/>
          <w:shd w:val="clear" w:color="auto" w:fill="FFFFFF"/>
          <w:lang w:val="en-GB" w:eastAsia="nl-NL"/>
        </w:rPr>
        <w:t xml:space="preserve">and </w:t>
      </w:r>
      <w:r w:rsidR="00DC339A" w:rsidRPr="00A367B6">
        <w:rPr>
          <w:rFonts w:asciiTheme="minorHAnsi" w:hAnsiTheme="minorHAnsi" w:cstheme="minorHAnsi"/>
          <w:b/>
          <w:color w:val="000000" w:themeColor="text1"/>
          <w:sz w:val="22"/>
          <w:szCs w:val="22"/>
          <w:shd w:val="clear" w:color="auto" w:fill="FFFFFF"/>
          <w:lang w:val="en-GB" w:eastAsia="nl-NL"/>
        </w:rPr>
        <w:t>Hasbro’s</w:t>
      </w:r>
      <w:r w:rsidR="009E0E8C" w:rsidRPr="00A367B6">
        <w:rPr>
          <w:rFonts w:asciiTheme="minorHAnsi" w:hAnsiTheme="minorHAnsi" w:cstheme="minorHAnsi"/>
          <w:b/>
          <w:color w:val="000000" w:themeColor="text1"/>
          <w:sz w:val="22"/>
          <w:szCs w:val="22"/>
          <w:shd w:val="clear" w:color="auto" w:fill="FFFFFF"/>
          <w:lang w:val="en-GB" w:eastAsia="nl-NL"/>
        </w:rPr>
        <w:t xml:space="preserve"> POWER RANGERS </w:t>
      </w:r>
      <w:r w:rsidR="00DC339A" w:rsidRPr="00A367B6">
        <w:rPr>
          <w:rFonts w:asciiTheme="minorHAnsi" w:hAnsiTheme="minorHAnsi" w:cstheme="minorHAnsi"/>
          <w:b/>
          <w:color w:val="000000" w:themeColor="text1"/>
          <w:sz w:val="22"/>
          <w:szCs w:val="22"/>
          <w:shd w:val="clear" w:color="auto" w:fill="FFFFFF"/>
          <w:lang w:val="en-GB" w:eastAsia="nl-NL"/>
        </w:rPr>
        <w:t xml:space="preserve">brand </w:t>
      </w:r>
      <w:r w:rsidR="009E0E8C" w:rsidRPr="00A367B6">
        <w:rPr>
          <w:rFonts w:asciiTheme="minorHAnsi" w:hAnsiTheme="minorHAnsi" w:cstheme="minorHAnsi"/>
          <w:b/>
          <w:color w:val="000000" w:themeColor="text1"/>
          <w:sz w:val="22"/>
          <w:szCs w:val="22"/>
          <w:shd w:val="clear" w:color="auto" w:fill="FFFFFF"/>
          <w:lang w:val="en-GB" w:eastAsia="nl-NL"/>
        </w:rPr>
        <w:t xml:space="preserve">keeps flowing. This year’s collaboration is about </w:t>
      </w:r>
      <w:r w:rsidR="009E0E8C" w:rsidRPr="00A367B6">
        <w:rPr>
          <w:rFonts w:asciiTheme="minorHAnsi" w:hAnsiTheme="minorHAnsi" w:cstheme="minorHAnsi"/>
          <w:b/>
          <w:i/>
          <w:iCs/>
          <w:color w:val="000000" w:themeColor="text1"/>
          <w:sz w:val="22"/>
          <w:szCs w:val="22"/>
          <w:shd w:val="clear" w:color="auto" w:fill="FFFFFF"/>
          <w:lang w:val="en-GB" w:eastAsia="nl-NL"/>
        </w:rPr>
        <w:t>powering up</w:t>
      </w:r>
      <w:r w:rsidR="00911BF0" w:rsidRPr="00A367B6">
        <w:rPr>
          <w:rFonts w:asciiTheme="minorHAnsi" w:hAnsiTheme="minorHAnsi" w:cstheme="minorHAnsi"/>
          <w:b/>
          <w:color w:val="000000" w:themeColor="text1"/>
          <w:sz w:val="22"/>
          <w:szCs w:val="22"/>
          <w:shd w:val="clear" w:color="auto" w:fill="FFFFFF"/>
          <w:lang w:val="en-GB" w:eastAsia="nl-NL"/>
        </w:rPr>
        <w:t>, more specifically</w:t>
      </w:r>
      <w:r w:rsidR="009E0E8C" w:rsidRPr="00A367B6">
        <w:rPr>
          <w:rFonts w:asciiTheme="minorHAnsi" w:hAnsiTheme="minorHAnsi" w:cstheme="minorHAnsi"/>
          <w:b/>
          <w:color w:val="000000" w:themeColor="text1"/>
          <w:sz w:val="22"/>
          <w:szCs w:val="22"/>
          <w:shd w:val="clear" w:color="auto" w:fill="FFFFFF"/>
          <w:lang w:val="en-GB" w:eastAsia="nl-NL"/>
        </w:rPr>
        <w:t xml:space="preserve"> in an enjoyable online game</w:t>
      </w:r>
      <w:r w:rsidR="00911BF0" w:rsidRPr="00A367B6">
        <w:rPr>
          <w:rFonts w:asciiTheme="minorHAnsi" w:hAnsiTheme="minorHAnsi" w:cstheme="minorHAnsi"/>
          <w:b/>
          <w:color w:val="000000" w:themeColor="text1"/>
          <w:sz w:val="22"/>
          <w:szCs w:val="22"/>
          <w:shd w:val="clear" w:color="auto" w:fill="FFFFFF"/>
          <w:lang w:val="en-GB" w:eastAsia="nl-NL"/>
        </w:rPr>
        <w:t>,</w:t>
      </w:r>
      <w:r w:rsidR="006B4409" w:rsidRPr="00A367B6">
        <w:rPr>
          <w:rFonts w:asciiTheme="minorHAnsi" w:hAnsiTheme="minorHAnsi" w:cstheme="minorHAnsi"/>
          <w:b/>
          <w:color w:val="000000" w:themeColor="text1"/>
          <w:sz w:val="22"/>
          <w:szCs w:val="22"/>
          <w:shd w:val="clear" w:color="auto" w:fill="FFFFFF"/>
          <w:lang w:val="en-GB" w:eastAsia="nl-NL"/>
        </w:rPr>
        <w:t xml:space="preserve"> with the opportunity to win</w:t>
      </w:r>
      <w:r w:rsidR="009E0E8C" w:rsidRPr="00A367B6">
        <w:rPr>
          <w:rFonts w:asciiTheme="minorHAnsi" w:hAnsiTheme="minorHAnsi" w:cstheme="minorHAnsi"/>
          <w:b/>
          <w:color w:val="000000" w:themeColor="text1"/>
          <w:sz w:val="22"/>
          <w:szCs w:val="22"/>
          <w:shd w:val="clear" w:color="auto" w:fill="FFFFFF"/>
          <w:lang w:val="en-GB" w:eastAsia="nl-NL"/>
        </w:rPr>
        <w:t xml:space="preserve"> a</w:t>
      </w:r>
      <w:r w:rsidR="006B4409" w:rsidRPr="00A367B6">
        <w:rPr>
          <w:rFonts w:asciiTheme="minorHAnsi" w:hAnsiTheme="minorHAnsi" w:cstheme="minorHAnsi"/>
          <w:b/>
          <w:color w:val="000000" w:themeColor="text1"/>
          <w:sz w:val="22"/>
          <w:szCs w:val="22"/>
          <w:shd w:val="clear" w:color="auto" w:fill="FFFFFF"/>
          <w:lang w:val="en-GB" w:eastAsia="nl-NL"/>
        </w:rPr>
        <w:t xml:space="preserve"> spot</w:t>
      </w:r>
      <w:r w:rsidR="009E0E8C" w:rsidRPr="00A367B6">
        <w:rPr>
          <w:rFonts w:asciiTheme="minorHAnsi" w:hAnsiTheme="minorHAnsi" w:cstheme="minorHAnsi"/>
          <w:b/>
          <w:color w:val="000000" w:themeColor="text1"/>
          <w:sz w:val="22"/>
          <w:szCs w:val="22"/>
          <w:shd w:val="clear" w:color="auto" w:fill="FFFFFF"/>
          <w:lang w:val="en-GB" w:eastAsia="nl-NL"/>
        </w:rPr>
        <w:t xml:space="preserve"> </w:t>
      </w:r>
      <w:r w:rsidR="006B4409" w:rsidRPr="00A367B6">
        <w:rPr>
          <w:rFonts w:asciiTheme="minorHAnsi" w:hAnsiTheme="minorHAnsi" w:cstheme="minorHAnsi"/>
          <w:b/>
          <w:color w:val="000000" w:themeColor="text1"/>
          <w:sz w:val="22"/>
          <w:szCs w:val="22"/>
          <w:shd w:val="clear" w:color="auto" w:fill="FFFFFF"/>
          <w:lang w:val="en-GB" w:eastAsia="nl-NL"/>
        </w:rPr>
        <w:t>at the</w:t>
      </w:r>
      <w:r w:rsidR="00FD43C9" w:rsidRPr="00A367B6">
        <w:rPr>
          <w:rFonts w:asciiTheme="minorHAnsi" w:hAnsiTheme="minorHAnsi" w:cstheme="minorHAnsi"/>
          <w:b/>
          <w:color w:val="000000" w:themeColor="text1"/>
          <w:sz w:val="22"/>
          <w:szCs w:val="22"/>
          <w:shd w:val="clear" w:color="auto" w:fill="FFFFFF"/>
          <w:lang w:val="en-GB" w:eastAsia="nl-NL"/>
        </w:rPr>
        <w:t xml:space="preserve"> P</w:t>
      </w:r>
      <w:r w:rsidR="009E0E8C" w:rsidRPr="00A367B6">
        <w:rPr>
          <w:rFonts w:asciiTheme="minorHAnsi" w:hAnsiTheme="minorHAnsi" w:cstheme="minorHAnsi"/>
          <w:b/>
          <w:color w:val="000000" w:themeColor="text1"/>
          <w:sz w:val="22"/>
          <w:szCs w:val="22"/>
          <w:shd w:val="clear" w:color="auto" w:fill="FFFFFF"/>
          <w:lang w:val="en-GB" w:eastAsia="nl-NL"/>
        </w:rPr>
        <w:t>OWER RANGERS Karate Boot Camp</w:t>
      </w:r>
      <w:r w:rsidR="00911BF0" w:rsidRPr="00A367B6">
        <w:rPr>
          <w:rFonts w:asciiTheme="minorHAnsi" w:hAnsiTheme="minorHAnsi" w:cstheme="minorHAnsi"/>
          <w:b/>
          <w:color w:val="000000" w:themeColor="text1"/>
          <w:sz w:val="22"/>
          <w:szCs w:val="22"/>
          <w:shd w:val="clear" w:color="auto" w:fill="FFFFFF"/>
          <w:lang w:val="en-GB" w:eastAsia="nl-NL"/>
        </w:rPr>
        <w:t>.</w:t>
      </w:r>
    </w:p>
    <w:p w14:paraId="1C91D89A" w14:textId="48651ECF" w:rsidR="009E0E8C" w:rsidRPr="00A367B6" w:rsidRDefault="009E0E8C" w:rsidP="008A5567">
      <w:pPr>
        <w:rPr>
          <w:rFonts w:asciiTheme="minorHAnsi" w:hAnsiTheme="minorHAnsi" w:cstheme="minorHAnsi"/>
          <w:color w:val="000000" w:themeColor="text1"/>
          <w:sz w:val="22"/>
          <w:szCs w:val="22"/>
          <w:shd w:val="clear" w:color="auto" w:fill="FFFFFF"/>
          <w:lang w:val="en-GB" w:eastAsia="nl-NL"/>
        </w:rPr>
      </w:pPr>
    </w:p>
    <w:p w14:paraId="7673294A" w14:textId="728367A9" w:rsidR="00AB6476" w:rsidRPr="00A367B6" w:rsidRDefault="00B30982" w:rsidP="00847D12">
      <w:pPr>
        <w:spacing w:line="276" w:lineRule="auto"/>
        <w:rPr>
          <w:rFonts w:asciiTheme="minorHAnsi" w:hAnsiTheme="minorHAnsi" w:cstheme="minorHAnsi"/>
          <w:color w:val="000000" w:themeColor="text1"/>
          <w:sz w:val="22"/>
          <w:szCs w:val="22"/>
          <w:shd w:val="clear" w:color="auto" w:fill="FFFFFF"/>
          <w:lang w:val="en-GB" w:eastAsia="nl-NL"/>
        </w:rPr>
      </w:pPr>
      <w:r w:rsidRPr="00A367B6">
        <w:rPr>
          <w:rFonts w:asciiTheme="minorHAnsi" w:hAnsiTheme="minorHAnsi" w:cstheme="minorHAnsi"/>
          <w:color w:val="000000" w:themeColor="text1"/>
          <w:sz w:val="22"/>
          <w:szCs w:val="22"/>
          <w:shd w:val="clear" w:color="auto" w:fill="FFFFFF"/>
          <w:lang w:val="en-GB" w:eastAsia="nl-NL"/>
        </w:rPr>
        <w:t xml:space="preserve">Exciting times once again for POWER RANGERS fans all across Europe. In a new campaign, </w:t>
      </w:r>
      <w:r w:rsidR="001B4E8A" w:rsidRPr="00A367B6">
        <w:rPr>
          <w:rFonts w:asciiTheme="minorHAnsi" w:hAnsiTheme="minorHAnsi" w:cstheme="minorHAnsi"/>
          <w:color w:val="000000" w:themeColor="text1"/>
          <w:sz w:val="22"/>
          <w:szCs w:val="22"/>
          <w:shd w:val="clear" w:color="auto" w:fill="FFFFFF"/>
          <w:lang w:val="en-GB" w:eastAsia="nl-NL"/>
        </w:rPr>
        <w:t>you</w:t>
      </w:r>
      <w:r w:rsidR="006B4409" w:rsidRPr="00A367B6">
        <w:rPr>
          <w:rFonts w:asciiTheme="minorHAnsi" w:hAnsiTheme="minorHAnsi" w:cstheme="minorHAnsi"/>
          <w:color w:val="000000" w:themeColor="text1"/>
          <w:sz w:val="22"/>
          <w:szCs w:val="22"/>
          <w:shd w:val="clear" w:color="auto" w:fill="FFFFFF"/>
          <w:lang w:val="en-GB" w:eastAsia="nl-NL"/>
        </w:rPr>
        <w:t xml:space="preserve"> will be</w:t>
      </w:r>
      <w:r w:rsidR="001B4E8A" w:rsidRPr="00A367B6">
        <w:rPr>
          <w:rFonts w:asciiTheme="minorHAnsi" w:hAnsiTheme="minorHAnsi" w:cstheme="minorHAnsi"/>
          <w:color w:val="000000" w:themeColor="text1"/>
          <w:sz w:val="22"/>
          <w:szCs w:val="22"/>
          <w:shd w:val="clear" w:color="auto" w:fill="FFFFFF"/>
          <w:lang w:val="en-GB" w:eastAsia="nl-NL"/>
        </w:rPr>
        <w:t xml:space="preserve"> challenged</w:t>
      </w:r>
      <w:r w:rsidRPr="00A367B6">
        <w:rPr>
          <w:rFonts w:asciiTheme="minorHAnsi" w:hAnsiTheme="minorHAnsi" w:cstheme="minorHAnsi"/>
          <w:color w:val="000000" w:themeColor="text1"/>
          <w:sz w:val="22"/>
          <w:szCs w:val="22"/>
          <w:shd w:val="clear" w:color="auto" w:fill="FFFFFF"/>
          <w:lang w:val="en-GB" w:eastAsia="nl-NL"/>
        </w:rPr>
        <w:t xml:space="preserve"> to show</w:t>
      </w:r>
      <w:r w:rsidR="003D1E1C" w:rsidRPr="00A367B6">
        <w:rPr>
          <w:rFonts w:asciiTheme="minorHAnsi" w:hAnsiTheme="minorHAnsi" w:cstheme="minorHAnsi"/>
          <w:color w:val="000000" w:themeColor="text1"/>
          <w:sz w:val="22"/>
          <w:szCs w:val="22"/>
          <w:shd w:val="clear" w:color="auto" w:fill="FFFFFF"/>
          <w:lang w:val="en-GB" w:eastAsia="nl-NL"/>
        </w:rPr>
        <w:t xml:space="preserve"> off</w:t>
      </w:r>
      <w:r w:rsidRPr="00A367B6">
        <w:rPr>
          <w:rFonts w:asciiTheme="minorHAnsi" w:hAnsiTheme="minorHAnsi" w:cstheme="minorHAnsi"/>
          <w:color w:val="000000" w:themeColor="text1"/>
          <w:sz w:val="22"/>
          <w:szCs w:val="22"/>
          <w:shd w:val="clear" w:color="auto" w:fill="FFFFFF"/>
          <w:lang w:val="en-GB" w:eastAsia="nl-NL"/>
        </w:rPr>
        <w:t xml:space="preserve"> your skills</w:t>
      </w:r>
      <w:r w:rsidR="00911BF0" w:rsidRPr="00A367B6">
        <w:rPr>
          <w:rFonts w:asciiTheme="minorHAnsi" w:hAnsiTheme="minorHAnsi" w:cstheme="minorHAnsi"/>
          <w:color w:val="000000" w:themeColor="text1"/>
          <w:sz w:val="22"/>
          <w:szCs w:val="22"/>
          <w:shd w:val="clear" w:color="auto" w:fill="FFFFFF"/>
          <w:lang w:val="en-GB" w:eastAsia="nl-NL"/>
        </w:rPr>
        <w:t xml:space="preserve"> in the </w:t>
      </w:r>
      <w:r w:rsidR="00911BF0" w:rsidRPr="00A367B6">
        <w:rPr>
          <w:rFonts w:asciiTheme="minorHAnsi" w:hAnsiTheme="minorHAnsi" w:cstheme="minorHAnsi"/>
          <w:i/>
          <w:iCs/>
          <w:color w:val="000000" w:themeColor="text1"/>
          <w:sz w:val="22"/>
          <w:szCs w:val="22"/>
          <w:shd w:val="clear" w:color="auto" w:fill="FFFFFF"/>
          <w:lang w:val="en-GB" w:eastAsia="nl-NL"/>
        </w:rPr>
        <w:t xml:space="preserve">Power Up </w:t>
      </w:r>
      <w:r w:rsidR="00911BF0" w:rsidRPr="00A367B6">
        <w:rPr>
          <w:rFonts w:asciiTheme="minorHAnsi" w:hAnsiTheme="minorHAnsi" w:cstheme="minorHAnsi"/>
          <w:color w:val="000000" w:themeColor="text1"/>
          <w:sz w:val="22"/>
          <w:szCs w:val="22"/>
          <w:shd w:val="clear" w:color="auto" w:fill="FFFFFF"/>
          <w:lang w:val="en-GB" w:eastAsia="nl-NL"/>
        </w:rPr>
        <w:t>game</w:t>
      </w:r>
      <w:r w:rsidR="00DC339A" w:rsidRPr="00A367B6">
        <w:rPr>
          <w:rFonts w:asciiTheme="minorHAnsi" w:hAnsiTheme="minorHAnsi" w:cstheme="minorHAnsi"/>
          <w:color w:val="000000" w:themeColor="text1"/>
          <w:sz w:val="22"/>
          <w:szCs w:val="22"/>
          <w:shd w:val="clear" w:color="auto" w:fill="FFFFFF"/>
          <w:lang w:val="en-GB" w:eastAsia="nl-NL"/>
        </w:rPr>
        <w:t xml:space="preserve"> for a chance</w:t>
      </w:r>
      <w:r w:rsidRPr="00A367B6">
        <w:rPr>
          <w:rFonts w:asciiTheme="minorHAnsi" w:hAnsiTheme="minorHAnsi" w:cstheme="minorHAnsi"/>
          <w:color w:val="000000" w:themeColor="text1"/>
          <w:sz w:val="22"/>
          <w:szCs w:val="22"/>
          <w:shd w:val="clear" w:color="auto" w:fill="FFFFFF"/>
          <w:lang w:val="en-GB" w:eastAsia="nl-NL"/>
        </w:rPr>
        <w:t xml:space="preserve"> to win exclusive prizes</w:t>
      </w:r>
      <w:r w:rsidR="00911BF0" w:rsidRPr="00A367B6">
        <w:rPr>
          <w:rFonts w:asciiTheme="minorHAnsi" w:hAnsiTheme="minorHAnsi" w:cstheme="minorHAnsi"/>
          <w:color w:val="000000" w:themeColor="text1"/>
          <w:sz w:val="22"/>
          <w:szCs w:val="22"/>
          <w:shd w:val="clear" w:color="auto" w:fill="FFFFFF"/>
          <w:lang w:val="en-GB" w:eastAsia="nl-NL"/>
        </w:rPr>
        <w:t xml:space="preserve"> or simply have some fun!</w:t>
      </w:r>
      <w:r w:rsidRPr="00A367B6">
        <w:rPr>
          <w:rFonts w:asciiTheme="minorHAnsi" w:hAnsiTheme="minorHAnsi" w:cstheme="minorHAnsi"/>
          <w:color w:val="000000" w:themeColor="text1"/>
          <w:sz w:val="22"/>
          <w:szCs w:val="22"/>
          <w:shd w:val="clear" w:color="auto" w:fill="FFFFFF"/>
          <w:lang w:val="en-GB" w:eastAsia="nl-NL"/>
        </w:rPr>
        <w:t xml:space="preserve"> </w:t>
      </w:r>
    </w:p>
    <w:p w14:paraId="72C23C30" w14:textId="77777777" w:rsidR="00AB6476" w:rsidRPr="00E3314F" w:rsidRDefault="00AB6476" w:rsidP="00847D12">
      <w:pPr>
        <w:spacing w:line="276" w:lineRule="auto"/>
        <w:rPr>
          <w:rFonts w:ascii="Helvetica Neue" w:hAnsi="Helvetica Neue"/>
          <w:color w:val="000000" w:themeColor="text1"/>
          <w:shd w:val="clear" w:color="auto" w:fill="FFFFFF"/>
          <w:lang w:val="en-GB" w:eastAsia="nl-NL"/>
        </w:rPr>
      </w:pPr>
    </w:p>
    <w:p w14:paraId="23EB3268" w14:textId="210609F6" w:rsidR="00AB6476" w:rsidRPr="00FD1D58" w:rsidRDefault="00AB6476" w:rsidP="00A367B6">
      <w:pPr>
        <w:pStyle w:val="Kop2"/>
        <w:rPr>
          <w:shd w:val="clear" w:color="auto" w:fill="FFFFFF"/>
          <w:lang w:val="en-US" w:eastAsia="nl-NL"/>
        </w:rPr>
      </w:pPr>
      <w:r w:rsidRPr="00FD1D58">
        <w:rPr>
          <w:shd w:val="clear" w:color="auto" w:fill="FFFFFF"/>
          <w:lang w:val="en-US" w:eastAsia="nl-NL"/>
        </w:rPr>
        <w:t>Unleash your inner POWER RANGER</w:t>
      </w:r>
    </w:p>
    <w:p w14:paraId="519D6D60" w14:textId="77777777" w:rsidR="00AB6476" w:rsidRPr="00E3314F" w:rsidRDefault="00AB6476" w:rsidP="00847D12">
      <w:pPr>
        <w:spacing w:line="276" w:lineRule="auto"/>
        <w:rPr>
          <w:rFonts w:ascii="Helvetica Neue" w:hAnsi="Helvetica Neue"/>
          <w:color w:val="000000" w:themeColor="text1"/>
          <w:shd w:val="clear" w:color="auto" w:fill="FFFFFF"/>
          <w:lang w:val="en-GB" w:eastAsia="nl-NL"/>
        </w:rPr>
      </w:pPr>
    </w:p>
    <w:p w14:paraId="4F0A7E98" w14:textId="6BB4D8C9" w:rsidR="00911BF0" w:rsidRPr="00A367B6" w:rsidRDefault="00B30982" w:rsidP="00847D12">
      <w:pPr>
        <w:spacing w:line="276" w:lineRule="auto"/>
        <w:rPr>
          <w:rFonts w:asciiTheme="minorHAnsi" w:hAnsiTheme="minorHAnsi" w:cstheme="minorHAnsi"/>
          <w:color w:val="000000" w:themeColor="text1"/>
          <w:sz w:val="22"/>
          <w:shd w:val="clear" w:color="auto" w:fill="FFFFFF"/>
          <w:lang w:val="en-GB" w:eastAsia="nl-NL"/>
        </w:rPr>
      </w:pPr>
      <w:r w:rsidRPr="00A367B6">
        <w:rPr>
          <w:rFonts w:asciiTheme="minorHAnsi" w:hAnsiTheme="minorHAnsi" w:cstheme="minorHAnsi"/>
          <w:color w:val="000000" w:themeColor="text1"/>
          <w:sz w:val="22"/>
          <w:shd w:val="clear" w:color="auto" w:fill="FFFFFF"/>
          <w:lang w:val="en-GB" w:eastAsia="nl-NL"/>
        </w:rPr>
        <w:t xml:space="preserve">The </w:t>
      </w:r>
      <w:r w:rsidRPr="00A367B6">
        <w:rPr>
          <w:rFonts w:asciiTheme="minorHAnsi" w:hAnsiTheme="minorHAnsi" w:cstheme="minorHAnsi"/>
          <w:i/>
          <w:iCs/>
          <w:color w:val="000000" w:themeColor="text1"/>
          <w:sz w:val="22"/>
          <w:shd w:val="clear" w:color="auto" w:fill="FFFFFF"/>
          <w:lang w:val="en-GB" w:eastAsia="nl-NL"/>
        </w:rPr>
        <w:t xml:space="preserve">Power Up </w:t>
      </w:r>
      <w:r w:rsidRPr="00A367B6">
        <w:rPr>
          <w:rFonts w:asciiTheme="minorHAnsi" w:hAnsiTheme="minorHAnsi" w:cstheme="minorHAnsi"/>
          <w:color w:val="000000" w:themeColor="text1"/>
          <w:sz w:val="22"/>
          <w:shd w:val="clear" w:color="auto" w:fill="FFFFFF"/>
          <w:lang w:val="en-GB" w:eastAsia="nl-NL"/>
        </w:rPr>
        <w:t>game i</w:t>
      </w:r>
      <w:r w:rsidR="00AB6476" w:rsidRPr="00A367B6">
        <w:rPr>
          <w:rFonts w:asciiTheme="minorHAnsi" w:hAnsiTheme="minorHAnsi" w:cstheme="minorHAnsi"/>
          <w:color w:val="000000" w:themeColor="text1"/>
          <w:sz w:val="22"/>
          <w:shd w:val="clear" w:color="auto" w:fill="FFFFFF"/>
          <w:lang w:val="en-GB" w:eastAsia="nl-NL"/>
        </w:rPr>
        <w:t xml:space="preserve">s about </w:t>
      </w:r>
      <w:r w:rsidR="009F0316" w:rsidRPr="00A367B6">
        <w:rPr>
          <w:rFonts w:asciiTheme="minorHAnsi" w:hAnsiTheme="minorHAnsi" w:cstheme="minorHAnsi"/>
          <w:color w:val="000000" w:themeColor="text1"/>
          <w:sz w:val="22"/>
          <w:shd w:val="clear" w:color="auto" w:fill="FFFFFF"/>
          <w:lang w:val="en-GB" w:eastAsia="nl-NL"/>
        </w:rPr>
        <w:t>jumping</w:t>
      </w:r>
      <w:r w:rsidR="00E3314F" w:rsidRPr="00A367B6">
        <w:rPr>
          <w:rFonts w:asciiTheme="minorHAnsi" w:hAnsiTheme="minorHAnsi" w:cstheme="minorHAnsi"/>
          <w:color w:val="000000" w:themeColor="text1"/>
          <w:sz w:val="22"/>
          <w:shd w:val="clear" w:color="auto" w:fill="FFFFFF"/>
          <w:lang w:val="en-GB" w:eastAsia="nl-NL"/>
        </w:rPr>
        <w:t> – </w:t>
      </w:r>
      <w:r w:rsidR="009F0316" w:rsidRPr="00A367B6">
        <w:rPr>
          <w:rFonts w:asciiTheme="minorHAnsi" w:hAnsiTheme="minorHAnsi" w:cstheme="minorHAnsi"/>
          <w:color w:val="000000" w:themeColor="text1"/>
          <w:sz w:val="22"/>
          <w:shd w:val="clear" w:color="auto" w:fill="FFFFFF"/>
          <w:lang w:val="en-GB" w:eastAsia="nl-NL"/>
        </w:rPr>
        <w:t>literally</w:t>
      </w:r>
      <w:r w:rsidR="00E3314F" w:rsidRPr="00A367B6">
        <w:rPr>
          <w:rFonts w:asciiTheme="minorHAnsi" w:hAnsiTheme="minorHAnsi" w:cstheme="minorHAnsi"/>
          <w:color w:val="000000" w:themeColor="text1"/>
          <w:sz w:val="22"/>
          <w:shd w:val="clear" w:color="auto" w:fill="FFFFFF"/>
          <w:lang w:val="en-GB" w:eastAsia="nl-NL"/>
        </w:rPr>
        <w:t> – </w:t>
      </w:r>
      <w:r w:rsidR="009F0316" w:rsidRPr="00A367B6">
        <w:rPr>
          <w:rFonts w:asciiTheme="minorHAnsi" w:hAnsiTheme="minorHAnsi" w:cstheme="minorHAnsi"/>
          <w:color w:val="000000" w:themeColor="text1"/>
          <w:sz w:val="22"/>
          <w:shd w:val="clear" w:color="auto" w:fill="FFFFFF"/>
          <w:lang w:val="en-GB" w:eastAsia="nl-NL"/>
        </w:rPr>
        <w:t>into</w:t>
      </w:r>
      <w:r w:rsidR="002906A4" w:rsidRPr="00A367B6">
        <w:rPr>
          <w:rFonts w:asciiTheme="minorHAnsi" w:hAnsiTheme="minorHAnsi" w:cstheme="minorHAnsi"/>
          <w:color w:val="000000" w:themeColor="text1"/>
          <w:sz w:val="22"/>
          <w:shd w:val="clear" w:color="auto" w:fill="FFFFFF"/>
          <w:lang w:val="en-GB" w:eastAsia="nl-NL"/>
        </w:rPr>
        <w:t xml:space="preserve"> an</w:t>
      </w:r>
      <w:r w:rsidR="009F0316" w:rsidRPr="00A367B6">
        <w:rPr>
          <w:rFonts w:asciiTheme="minorHAnsi" w:hAnsiTheme="minorHAnsi" w:cstheme="minorHAnsi"/>
          <w:color w:val="000000" w:themeColor="text1"/>
          <w:sz w:val="22"/>
          <w:shd w:val="clear" w:color="auto" w:fill="FFFFFF"/>
          <w:lang w:val="en-GB" w:eastAsia="nl-NL"/>
        </w:rPr>
        <w:t xml:space="preserve"> action-packed world</w:t>
      </w:r>
      <w:r w:rsidR="002906A4" w:rsidRPr="00A367B6">
        <w:rPr>
          <w:rFonts w:asciiTheme="minorHAnsi" w:hAnsiTheme="minorHAnsi" w:cstheme="minorHAnsi"/>
          <w:color w:val="000000" w:themeColor="text1"/>
          <w:sz w:val="22"/>
          <w:shd w:val="clear" w:color="auto" w:fill="FFFFFF"/>
          <w:lang w:val="en-GB" w:eastAsia="nl-NL"/>
        </w:rPr>
        <w:t>, where</w:t>
      </w:r>
      <w:r w:rsidR="009F0316" w:rsidRPr="00A367B6">
        <w:rPr>
          <w:rFonts w:asciiTheme="minorHAnsi" w:hAnsiTheme="minorHAnsi" w:cstheme="minorHAnsi"/>
          <w:color w:val="000000" w:themeColor="text1"/>
          <w:sz w:val="22"/>
          <w:shd w:val="clear" w:color="auto" w:fill="FFFFFF"/>
          <w:lang w:val="en-GB" w:eastAsia="nl-NL"/>
        </w:rPr>
        <w:t xml:space="preserve"> </w:t>
      </w:r>
      <w:r w:rsidR="008B2DE4" w:rsidRPr="00A367B6">
        <w:rPr>
          <w:rFonts w:asciiTheme="minorHAnsi" w:hAnsiTheme="minorHAnsi" w:cstheme="minorHAnsi"/>
          <w:color w:val="000000" w:themeColor="text1"/>
          <w:sz w:val="22"/>
          <w:shd w:val="clear" w:color="auto" w:fill="FFFFFF"/>
          <w:lang w:val="en-GB" w:eastAsia="nl-NL"/>
        </w:rPr>
        <w:t xml:space="preserve">your </w:t>
      </w:r>
      <w:r w:rsidR="009F0316" w:rsidRPr="00A367B6">
        <w:rPr>
          <w:rFonts w:asciiTheme="minorHAnsi" w:hAnsiTheme="minorHAnsi" w:cstheme="minorHAnsi"/>
          <w:color w:val="000000" w:themeColor="text1"/>
          <w:sz w:val="22"/>
          <w:shd w:val="clear" w:color="auto" w:fill="FFFFFF"/>
          <w:lang w:val="en-GB" w:eastAsia="nl-NL"/>
        </w:rPr>
        <w:t>POWER RANGERS</w:t>
      </w:r>
      <w:r w:rsidR="002906A4" w:rsidRPr="00A367B6">
        <w:rPr>
          <w:rFonts w:asciiTheme="minorHAnsi" w:hAnsiTheme="minorHAnsi" w:cstheme="minorHAnsi"/>
          <w:color w:val="000000" w:themeColor="text1"/>
          <w:sz w:val="22"/>
          <w:shd w:val="clear" w:color="auto" w:fill="FFFFFF"/>
          <w:lang w:val="en-GB" w:eastAsia="nl-NL"/>
        </w:rPr>
        <w:t xml:space="preserve"> mission is to</w:t>
      </w:r>
      <w:r w:rsidR="009F0316" w:rsidRPr="00A367B6">
        <w:rPr>
          <w:rFonts w:asciiTheme="minorHAnsi" w:hAnsiTheme="minorHAnsi" w:cstheme="minorHAnsi"/>
          <w:color w:val="000000" w:themeColor="text1"/>
          <w:sz w:val="22"/>
          <w:shd w:val="clear" w:color="auto" w:fill="FFFFFF"/>
          <w:lang w:val="en-GB" w:eastAsia="nl-NL"/>
        </w:rPr>
        <w:t xml:space="preserve"> </w:t>
      </w:r>
      <w:r w:rsidR="00AB6476" w:rsidRPr="00A367B6">
        <w:rPr>
          <w:rFonts w:asciiTheme="minorHAnsi" w:hAnsiTheme="minorHAnsi" w:cstheme="minorHAnsi"/>
          <w:b/>
          <w:bCs/>
          <w:color w:val="000000" w:themeColor="text1"/>
          <w:sz w:val="22"/>
          <w:shd w:val="clear" w:color="auto" w:fill="FFFFFF"/>
          <w:lang w:val="en-GB" w:eastAsia="nl-NL"/>
        </w:rPr>
        <w:t xml:space="preserve">collect as many </w:t>
      </w:r>
      <w:r w:rsidR="009F0316" w:rsidRPr="00A367B6">
        <w:rPr>
          <w:rFonts w:asciiTheme="minorHAnsi" w:hAnsiTheme="minorHAnsi" w:cstheme="minorHAnsi"/>
          <w:b/>
          <w:bCs/>
          <w:color w:val="000000" w:themeColor="text1"/>
          <w:sz w:val="22"/>
          <w:shd w:val="clear" w:color="auto" w:fill="FFFFFF"/>
          <w:lang w:val="en-GB" w:eastAsia="nl-NL"/>
        </w:rPr>
        <w:t xml:space="preserve">Panasonic </w:t>
      </w:r>
      <w:r w:rsidR="00AB6476" w:rsidRPr="00A367B6">
        <w:rPr>
          <w:rFonts w:asciiTheme="minorHAnsi" w:hAnsiTheme="minorHAnsi" w:cstheme="minorHAnsi"/>
          <w:b/>
          <w:bCs/>
          <w:color w:val="000000" w:themeColor="text1"/>
          <w:sz w:val="22"/>
          <w:shd w:val="clear" w:color="auto" w:fill="FFFFFF"/>
          <w:lang w:val="en-GB" w:eastAsia="nl-NL"/>
        </w:rPr>
        <w:t>batteries as possible</w:t>
      </w:r>
      <w:r w:rsidR="00AB6476" w:rsidRPr="00A367B6">
        <w:rPr>
          <w:rFonts w:asciiTheme="minorHAnsi" w:hAnsiTheme="minorHAnsi" w:cstheme="minorHAnsi"/>
          <w:color w:val="000000" w:themeColor="text1"/>
          <w:sz w:val="22"/>
          <w:shd w:val="clear" w:color="auto" w:fill="FFFFFF"/>
          <w:lang w:val="en-GB" w:eastAsia="nl-NL"/>
        </w:rPr>
        <w:t xml:space="preserve">. The fun </w:t>
      </w:r>
      <w:r w:rsidR="003D1E1C" w:rsidRPr="00A367B6">
        <w:rPr>
          <w:rFonts w:asciiTheme="minorHAnsi" w:hAnsiTheme="minorHAnsi" w:cstheme="minorHAnsi"/>
          <w:color w:val="000000" w:themeColor="text1"/>
          <w:sz w:val="22"/>
          <w:shd w:val="clear" w:color="auto" w:fill="FFFFFF"/>
          <w:lang w:val="en-GB" w:eastAsia="nl-NL"/>
        </w:rPr>
        <w:t xml:space="preserve">never stops since </w:t>
      </w:r>
      <w:r w:rsidR="00AB6476" w:rsidRPr="00A367B6">
        <w:rPr>
          <w:rFonts w:asciiTheme="minorHAnsi" w:hAnsiTheme="minorHAnsi" w:cstheme="minorHAnsi"/>
          <w:color w:val="000000" w:themeColor="text1"/>
          <w:sz w:val="22"/>
          <w:shd w:val="clear" w:color="auto" w:fill="FFFFFF"/>
          <w:lang w:val="en-GB" w:eastAsia="nl-NL"/>
        </w:rPr>
        <w:t xml:space="preserve">you can play as often as you like. </w:t>
      </w:r>
      <w:r w:rsidR="005959A3" w:rsidRPr="00A367B6">
        <w:rPr>
          <w:rFonts w:asciiTheme="minorHAnsi" w:hAnsiTheme="minorHAnsi" w:cstheme="minorHAnsi"/>
          <w:color w:val="000000" w:themeColor="text1"/>
          <w:sz w:val="22"/>
          <w:shd w:val="clear" w:color="auto" w:fill="FFFFFF"/>
          <w:lang w:val="en-GB" w:eastAsia="nl-NL"/>
        </w:rPr>
        <w:t>So</w:t>
      </w:r>
      <w:r w:rsidR="00847D12" w:rsidRPr="00A367B6">
        <w:rPr>
          <w:rFonts w:asciiTheme="minorHAnsi" w:hAnsiTheme="minorHAnsi" w:cstheme="minorHAnsi"/>
          <w:color w:val="000000" w:themeColor="text1"/>
          <w:sz w:val="22"/>
          <w:shd w:val="clear" w:color="auto" w:fill="FFFFFF"/>
          <w:lang w:val="en-GB" w:eastAsia="nl-NL"/>
        </w:rPr>
        <w:t xml:space="preserve"> head over</w:t>
      </w:r>
      <w:r w:rsidR="009F0316" w:rsidRPr="00A367B6">
        <w:rPr>
          <w:rFonts w:asciiTheme="minorHAnsi" w:hAnsiTheme="minorHAnsi" w:cstheme="minorHAnsi"/>
          <w:color w:val="000000" w:themeColor="text1"/>
          <w:sz w:val="22"/>
          <w:shd w:val="clear" w:color="auto" w:fill="FFFFFF"/>
          <w:lang w:val="en-GB" w:eastAsia="nl-NL"/>
        </w:rPr>
        <w:t xml:space="preserve"> to </w:t>
      </w:r>
      <w:hyperlink r:id="rId7" w:history="1">
        <w:r w:rsidR="009F0316" w:rsidRPr="00A367B6">
          <w:rPr>
            <w:rStyle w:val="Hyperlink"/>
            <w:rFonts w:asciiTheme="minorHAnsi" w:hAnsiTheme="minorHAnsi" w:cstheme="minorHAnsi"/>
            <w:color w:val="000000" w:themeColor="text1"/>
            <w:sz w:val="22"/>
            <w:shd w:val="clear" w:color="auto" w:fill="FFFFFF"/>
            <w:lang w:val="en-GB" w:eastAsia="nl-NL"/>
          </w:rPr>
          <w:t>poweryourday.win</w:t>
        </w:r>
      </w:hyperlink>
      <w:r w:rsidR="009F0316" w:rsidRPr="00A367B6">
        <w:rPr>
          <w:rFonts w:asciiTheme="minorHAnsi" w:hAnsiTheme="minorHAnsi" w:cstheme="minorHAnsi"/>
          <w:color w:val="000000" w:themeColor="text1"/>
          <w:sz w:val="22"/>
          <w:shd w:val="clear" w:color="auto" w:fill="FFFFFF"/>
          <w:lang w:val="en-GB" w:eastAsia="nl-NL"/>
        </w:rPr>
        <w:t xml:space="preserve"> to start playing (and winning).</w:t>
      </w:r>
      <w:r w:rsidR="003D37B1" w:rsidRPr="00A367B6">
        <w:rPr>
          <w:rFonts w:asciiTheme="minorHAnsi" w:hAnsiTheme="minorHAnsi" w:cstheme="minorHAnsi"/>
          <w:color w:val="000000" w:themeColor="text1"/>
          <w:sz w:val="22"/>
          <w:shd w:val="clear" w:color="auto" w:fill="FFFFFF"/>
          <w:lang w:val="en-GB" w:eastAsia="nl-NL"/>
        </w:rPr>
        <w:t xml:space="preserve"> The competition </w:t>
      </w:r>
      <w:r w:rsidR="003D1E1C" w:rsidRPr="00A367B6">
        <w:rPr>
          <w:rFonts w:asciiTheme="minorHAnsi" w:hAnsiTheme="minorHAnsi" w:cstheme="minorHAnsi"/>
          <w:color w:val="000000" w:themeColor="text1"/>
          <w:sz w:val="22"/>
          <w:shd w:val="clear" w:color="auto" w:fill="FFFFFF"/>
          <w:lang w:val="en-GB" w:eastAsia="nl-NL"/>
        </w:rPr>
        <w:t xml:space="preserve">ends on </w:t>
      </w:r>
      <w:r w:rsidR="00E3314F" w:rsidRPr="00A367B6">
        <w:rPr>
          <w:rFonts w:asciiTheme="minorHAnsi" w:hAnsiTheme="minorHAnsi" w:cstheme="minorHAnsi"/>
          <w:color w:val="000000" w:themeColor="text1"/>
          <w:sz w:val="22"/>
          <w:shd w:val="clear" w:color="auto" w:fill="FFFFFF"/>
          <w:lang w:val="en-GB" w:eastAsia="nl-NL"/>
        </w:rPr>
        <w:t>31 December</w:t>
      </w:r>
      <w:r w:rsidR="0055428E" w:rsidRPr="00A367B6">
        <w:rPr>
          <w:rFonts w:asciiTheme="minorHAnsi" w:hAnsiTheme="minorHAnsi" w:cstheme="minorHAnsi"/>
          <w:color w:val="000000" w:themeColor="text1"/>
          <w:sz w:val="22"/>
          <w:shd w:val="clear" w:color="auto" w:fill="FFFFFF"/>
          <w:lang w:val="en-GB" w:eastAsia="nl-NL"/>
        </w:rPr>
        <w:t> </w:t>
      </w:r>
      <w:r w:rsidR="003D37B1" w:rsidRPr="00A367B6">
        <w:rPr>
          <w:rFonts w:asciiTheme="minorHAnsi" w:hAnsiTheme="minorHAnsi" w:cstheme="minorHAnsi"/>
          <w:color w:val="000000" w:themeColor="text1"/>
          <w:sz w:val="22"/>
          <w:shd w:val="clear" w:color="auto" w:fill="FFFFFF"/>
          <w:lang w:val="en-GB" w:eastAsia="nl-NL"/>
        </w:rPr>
        <w:t>2021.</w:t>
      </w:r>
    </w:p>
    <w:p w14:paraId="13DB5D16" w14:textId="77777777" w:rsidR="00911BF0" w:rsidRPr="00A367B6" w:rsidRDefault="00911BF0" w:rsidP="00847D12">
      <w:pPr>
        <w:spacing w:line="276" w:lineRule="auto"/>
        <w:rPr>
          <w:rFonts w:asciiTheme="minorHAnsi" w:hAnsiTheme="minorHAnsi" w:cstheme="minorHAnsi"/>
          <w:color w:val="000000" w:themeColor="text1"/>
          <w:sz w:val="22"/>
          <w:shd w:val="clear" w:color="auto" w:fill="FFFFFF"/>
          <w:lang w:val="en-GB" w:eastAsia="nl-NL"/>
        </w:rPr>
      </w:pPr>
    </w:p>
    <w:p w14:paraId="73ED04BC" w14:textId="3DFB95CC" w:rsidR="00AB6476" w:rsidRPr="00A367B6" w:rsidRDefault="00AB6476" w:rsidP="00847D12">
      <w:pPr>
        <w:spacing w:line="276" w:lineRule="auto"/>
        <w:rPr>
          <w:rFonts w:asciiTheme="minorHAnsi" w:hAnsiTheme="minorHAnsi" w:cstheme="minorHAnsi"/>
          <w:color w:val="000000" w:themeColor="text1"/>
          <w:sz w:val="22"/>
          <w:shd w:val="clear" w:color="auto" w:fill="FFFFFF"/>
          <w:lang w:val="en-GB" w:eastAsia="nl-NL"/>
        </w:rPr>
      </w:pPr>
      <w:r w:rsidRPr="00A367B6">
        <w:rPr>
          <w:rFonts w:asciiTheme="minorHAnsi" w:hAnsiTheme="minorHAnsi" w:cstheme="minorHAnsi"/>
          <w:color w:val="000000" w:themeColor="text1"/>
          <w:sz w:val="22"/>
          <w:shd w:val="clear" w:color="auto" w:fill="FFFFFF"/>
          <w:lang w:val="en-GB" w:eastAsia="nl-NL"/>
        </w:rPr>
        <w:t xml:space="preserve">Submitting a high score to compete for the </w:t>
      </w:r>
      <w:r w:rsidR="003D1E1C" w:rsidRPr="00A367B6">
        <w:rPr>
          <w:rFonts w:asciiTheme="minorHAnsi" w:hAnsiTheme="minorHAnsi" w:cstheme="minorHAnsi"/>
          <w:color w:val="000000" w:themeColor="text1"/>
          <w:sz w:val="22"/>
          <w:shd w:val="clear" w:color="auto" w:fill="FFFFFF"/>
          <w:lang w:val="en-GB" w:eastAsia="nl-NL"/>
        </w:rPr>
        <w:t>grand</w:t>
      </w:r>
      <w:r w:rsidRPr="00A367B6">
        <w:rPr>
          <w:rFonts w:asciiTheme="minorHAnsi" w:hAnsiTheme="minorHAnsi" w:cstheme="minorHAnsi"/>
          <w:color w:val="000000" w:themeColor="text1"/>
          <w:sz w:val="22"/>
          <w:shd w:val="clear" w:color="auto" w:fill="FFFFFF"/>
          <w:lang w:val="en-GB" w:eastAsia="nl-NL"/>
        </w:rPr>
        <w:t xml:space="preserve"> prize can be done once a month. </w:t>
      </w:r>
      <w:r w:rsidR="002906A4" w:rsidRPr="00A367B6">
        <w:rPr>
          <w:rFonts w:asciiTheme="minorHAnsi" w:hAnsiTheme="minorHAnsi" w:cstheme="minorHAnsi"/>
          <w:b/>
          <w:bCs/>
          <w:color w:val="000000" w:themeColor="text1"/>
          <w:sz w:val="22"/>
          <w:shd w:val="clear" w:color="auto" w:fill="FFFFFF"/>
          <w:lang w:val="en-GB" w:eastAsia="nl-NL"/>
        </w:rPr>
        <w:t>T</w:t>
      </w:r>
      <w:r w:rsidRPr="00A367B6">
        <w:rPr>
          <w:rFonts w:asciiTheme="minorHAnsi" w:hAnsiTheme="minorHAnsi" w:cstheme="minorHAnsi"/>
          <w:b/>
          <w:bCs/>
          <w:color w:val="000000" w:themeColor="text1"/>
          <w:sz w:val="22"/>
          <w:shd w:val="clear" w:color="auto" w:fill="FFFFFF"/>
          <w:lang w:val="en-GB" w:eastAsia="nl-NL"/>
        </w:rPr>
        <w:t>hree lucky winners will</w:t>
      </w:r>
      <w:r w:rsidR="002906A4" w:rsidRPr="00A367B6">
        <w:rPr>
          <w:rFonts w:asciiTheme="minorHAnsi" w:hAnsiTheme="minorHAnsi" w:cstheme="minorHAnsi"/>
          <w:b/>
          <w:bCs/>
          <w:color w:val="000000" w:themeColor="text1"/>
          <w:sz w:val="22"/>
          <w:shd w:val="clear" w:color="auto" w:fill="FFFFFF"/>
          <w:lang w:val="en-GB" w:eastAsia="nl-NL"/>
        </w:rPr>
        <w:t xml:space="preserve"> have the opportunity to</w:t>
      </w:r>
      <w:r w:rsidRPr="00A367B6">
        <w:rPr>
          <w:rFonts w:asciiTheme="minorHAnsi" w:hAnsiTheme="minorHAnsi" w:cstheme="minorHAnsi"/>
          <w:b/>
          <w:bCs/>
          <w:color w:val="000000" w:themeColor="text1"/>
          <w:sz w:val="22"/>
          <w:shd w:val="clear" w:color="auto" w:fill="FFFFFF"/>
          <w:lang w:val="en-GB" w:eastAsia="nl-NL"/>
        </w:rPr>
        <w:t xml:space="preserve"> </w:t>
      </w:r>
      <w:r w:rsidR="000D25BD" w:rsidRPr="00A367B6">
        <w:rPr>
          <w:rFonts w:asciiTheme="minorHAnsi" w:hAnsiTheme="minorHAnsi" w:cstheme="minorHAnsi"/>
          <w:b/>
          <w:bCs/>
          <w:color w:val="000000" w:themeColor="text1"/>
          <w:sz w:val="22"/>
          <w:shd w:val="clear" w:color="auto" w:fill="FFFFFF"/>
          <w:lang w:val="en-GB" w:eastAsia="nl-NL"/>
        </w:rPr>
        <w:t>win</w:t>
      </w:r>
      <w:r w:rsidR="008B453F" w:rsidRPr="00A367B6">
        <w:rPr>
          <w:rFonts w:asciiTheme="minorHAnsi" w:hAnsiTheme="minorHAnsi" w:cstheme="minorHAnsi"/>
          <w:b/>
          <w:bCs/>
          <w:color w:val="000000" w:themeColor="text1"/>
          <w:sz w:val="22"/>
          <w:shd w:val="clear" w:color="auto" w:fill="FFFFFF"/>
          <w:lang w:val="en-GB" w:eastAsia="nl-NL"/>
        </w:rPr>
        <w:t xml:space="preserve"> their spot </w:t>
      </w:r>
      <w:r w:rsidR="006B4409" w:rsidRPr="00A367B6">
        <w:rPr>
          <w:rFonts w:asciiTheme="minorHAnsi" w:hAnsiTheme="minorHAnsi" w:cstheme="minorHAnsi"/>
          <w:b/>
          <w:bCs/>
          <w:color w:val="000000" w:themeColor="text1"/>
          <w:sz w:val="22"/>
          <w:shd w:val="clear" w:color="auto" w:fill="FFFFFF"/>
          <w:lang w:val="en-GB" w:eastAsia="nl-NL"/>
        </w:rPr>
        <w:t xml:space="preserve">at the </w:t>
      </w:r>
      <w:r w:rsidR="008B453F" w:rsidRPr="00A367B6">
        <w:rPr>
          <w:rFonts w:asciiTheme="minorHAnsi" w:hAnsiTheme="minorHAnsi" w:cstheme="minorHAnsi"/>
          <w:b/>
          <w:bCs/>
          <w:color w:val="000000" w:themeColor="text1"/>
          <w:sz w:val="22"/>
          <w:shd w:val="clear" w:color="auto" w:fill="FFFFFF"/>
          <w:lang w:val="en-GB" w:eastAsia="nl-NL"/>
        </w:rPr>
        <w:t>POWER RANGERS Karate Boot Camp</w:t>
      </w:r>
      <w:r w:rsidR="00911BF0" w:rsidRPr="00A367B6">
        <w:rPr>
          <w:rFonts w:asciiTheme="minorHAnsi" w:hAnsiTheme="minorHAnsi" w:cstheme="minorHAnsi"/>
          <w:color w:val="000000" w:themeColor="text1"/>
          <w:sz w:val="22"/>
          <w:shd w:val="clear" w:color="auto" w:fill="FFFFFF"/>
          <w:lang w:val="en-GB" w:eastAsia="nl-NL"/>
        </w:rPr>
        <w:t xml:space="preserve">. Each </w:t>
      </w:r>
      <w:r w:rsidR="00F22DC2" w:rsidRPr="00A367B6">
        <w:rPr>
          <w:rFonts w:asciiTheme="minorHAnsi" w:hAnsiTheme="minorHAnsi" w:cstheme="minorHAnsi"/>
          <w:color w:val="000000" w:themeColor="text1"/>
          <w:sz w:val="22"/>
          <w:shd w:val="clear" w:color="auto" w:fill="FFFFFF"/>
          <w:lang w:val="en-GB" w:eastAsia="nl-NL"/>
        </w:rPr>
        <w:t>winner</w:t>
      </w:r>
      <w:r w:rsidR="00911BF0" w:rsidRPr="00A367B6">
        <w:rPr>
          <w:rFonts w:asciiTheme="minorHAnsi" w:hAnsiTheme="minorHAnsi" w:cstheme="minorHAnsi"/>
          <w:color w:val="000000" w:themeColor="text1"/>
          <w:sz w:val="22"/>
          <w:shd w:val="clear" w:color="auto" w:fill="FFFFFF"/>
          <w:lang w:val="en-GB" w:eastAsia="nl-NL"/>
        </w:rPr>
        <w:t xml:space="preserve"> will be offered a </w:t>
      </w:r>
      <w:r w:rsidR="00E3314F" w:rsidRPr="00A367B6">
        <w:rPr>
          <w:rFonts w:asciiTheme="minorHAnsi" w:hAnsiTheme="minorHAnsi" w:cstheme="minorHAnsi"/>
          <w:color w:val="000000" w:themeColor="text1"/>
          <w:sz w:val="22"/>
          <w:shd w:val="clear" w:color="auto" w:fill="FFFFFF"/>
          <w:lang w:val="en-GB" w:eastAsia="nl-NL"/>
        </w:rPr>
        <w:t>four</w:t>
      </w:r>
      <w:r w:rsidR="00911BF0" w:rsidRPr="00A367B6">
        <w:rPr>
          <w:rFonts w:asciiTheme="minorHAnsi" w:hAnsiTheme="minorHAnsi" w:cstheme="minorHAnsi"/>
          <w:color w:val="000000" w:themeColor="text1"/>
          <w:sz w:val="22"/>
          <w:shd w:val="clear" w:color="auto" w:fill="FFFFFF"/>
          <w:lang w:val="en-GB" w:eastAsia="nl-NL"/>
        </w:rPr>
        <w:t xml:space="preserve">-day trip, </w:t>
      </w:r>
      <w:r w:rsidR="006B4409" w:rsidRPr="00A367B6">
        <w:rPr>
          <w:rFonts w:asciiTheme="minorHAnsi" w:hAnsiTheme="minorHAnsi" w:cstheme="minorHAnsi"/>
          <w:color w:val="000000" w:themeColor="text1"/>
          <w:sz w:val="22"/>
          <w:shd w:val="clear" w:color="auto" w:fill="FFFFFF"/>
          <w:lang w:val="en-GB" w:eastAsia="nl-NL"/>
        </w:rPr>
        <w:t xml:space="preserve">including </w:t>
      </w:r>
      <w:r w:rsidR="00911BF0" w:rsidRPr="00A367B6">
        <w:rPr>
          <w:rFonts w:asciiTheme="minorHAnsi" w:hAnsiTheme="minorHAnsi" w:cstheme="minorHAnsi"/>
          <w:color w:val="000000" w:themeColor="text1"/>
          <w:sz w:val="22"/>
          <w:shd w:val="clear" w:color="auto" w:fill="FFFFFF"/>
          <w:lang w:val="en-GB" w:eastAsia="nl-NL"/>
        </w:rPr>
        <w:t>flights and accommodation, to a top</w:t>
      </w:r>
      <w:r w:rsidR="00F22DC2" w:rsidRPr="00A367B6">
        <w:rPr>
          <w:rFonts w:asciiTheme="minorHAnsi" w:hAnsiTheme="minorHAnsi" w:cstheme="minorHAnsi"/>
          <w:color w:val="000000" w:themeColor="text1"/>
          <w:sz w:val="22"/>
          <w:shd w:val="clear" w:color="auto" w:fill="FFFFFF"/>
          <w:lang w:val="en-GB" w:eastAsia="nl-NL"/>
        </w:rPr>
        <w:t>-</w:t>
      </w:r>
      <w:r w:rsidR="00911BF0" w:rsidRPr="00A367B6">
        <w:rPr>
          <w:rFonts w:asciiTheme="minorHAnsi" w:hAnsiTheme="minorHAnsi" w:cstheme="minorHAnsi"/>
          <w:color w:val="000000" w:themeColor="text1"/>
          <w:sz w:val="22"/>
          <w:shd w:val="clear" w:color="auto" w:fill="FFFFFF"/>
          <w:lang w:val="en-GB" w:eastAsia="nl-NL"/>
        </w:rPr>
        <w:t>secret location where skilled POWER RANGERS Karate Expert</w:t>
      </w:r>
      <w:r w:rsidR="006B4409" w:rsidRPr="00A367B6">
        <w:rPr>
          <w:rFonts w:asciiTheme="minorHAnsi" w:hAnsiTheme="minorHAnsi" w:cstheme="minorHAnsi"/>
          <w:color w:val="000000" w:themeColor="text1"/>
          <w:sz w:val="22"/>
          <w:shd w:val="clear" w:color="auto" w:fill="FFFFFF"/>
          <w:lang w:val="en-GB" w:eastAsia="nl-NL"/>
        </w:rPr>
        <w:t>s</w:t>
      </w:r>
      <w:r w:rsidR="00911BF0" w:rsidRPr="00A367B6">
        <w:rPr>
          <w:rFonts w:asciiTheme="minorHAnsi" w:hAnsiTheme="minorHAnsi" w:cstheme="minorHAnsi"/>
          <w:color w:val="000000" w:themeColor="text1"/>
          <w:sz w:val="22"/>
          <w:shd w:val="clear" w:color="auto" w:fill="FFFFFF"/>
          <w:lang w:val="en-GB" w:eastAsia="nl-NL"/>
        </w:rPr>
        <w:t xml:space="preserve"> will be waiting.</w:t>
      </w:r>
    </w:p>
    <w:p w14:paraId="57E639AC" w14:textId="363F6BCE" w:rsidR="008B453F" w:rsidRPr="00A367B6" w:rsidRDefault="008B453F" w:rsidP="00847D12">
      <w:pPr>
        <w:spacing w:line="276" w:lineRule="auto"/>
        <w:rPr>
          <w:rFonts w:asciiTheme="minorHAnsi" w:hAnsiTheme="minorHAnsi" w:cstheme="minorHAnsi"/>
          <w:color w:val="000000" w:themeColor="text1"/>
          <w:sz w:val="22"/>
          <w:shd w:val="clear" w:color="auto" w:fill="FFFFFF"/>
          <w:lang w:val="en-GB" w:eastAsia="nl-NL"/>
        </w:rPr>
      </w:pPr>
    </w:p>
    <w:p w14:paraId="720EE24C" w14:textId="108E16AA" w:rsidR="008B453F" w:rsidRPr="00A367B6" w:rsidRDefault="008B453F" w:rsidP="00847D12">
      <w:pPr>
        <w:spacing w:line="276" w:lineRule="auto"/>
        <w:rPr>
          <w:rFonts w:asciiTheme="minorHAnsi" w:hAnsiTheme="minorHAnsi" w:cstheme="minorHAnsi"/>
          <w:color w:val="000000" w:themeColor="text1"/>
          <w:sz w:val="22"/>
          <w:lang w:val="en-GB" w:eastAsia="nl-NL"/>
        </w:rPr>
      </w:pPr>
      <w:r w:rsidRPr="00A367B6">
        <w:rPr>
          <w:rFonts w:asciiTheme="minorHAnsi" w:hAnsiTheme="minorHAnsi" w:cstheme="minorHAnsi"/>
          <w:color w:val="000000" w:themeColor="text1"/>
          <w:sz w:val="22"/>
          <w:shd w:val="clear" w:color="auto" w:fill="FFFFFF"/>
          <w:lang w:val="en-GB" w:eastAsia="nl-NL"/>
        </w:rPr>
        <w:t xml:space="preserve">Additionally, </w:t>
      </w:r>
      <w:r w:rsidRPr="00A367B6">
        <w:rPr>
          <w:rFonts w:asciiTheme="minorHAnsi" w:hAnsiTheme="minorHAnsi" w:cstheme="minorHAnsi"/>
          <w:b/>
          <w:bCs/>
          <w:color w:val="000000" w:themeColor="text1"/>
          <w:sz w:val="22"/>
          <w:shd w:val="clear" w:color="auto" w:fill="FFFFFF"/>
          <w:lang w:val="en-GB" w:eastAsia="nl-NL"/>
        </w:rPr>
        <w:t>50 runners-up will also receive amazing prizes</w:t>
      </w:r>
      <w:r w:rsidRPr="00A367B6">
        <w:rPr>
          <w:rFonts w:asciiTheme="minorHAnsi" w:hAnsiTheme="minorHAnsi" w:cstheme="minorHAnsi"/>
          <w:color w:val="000000" w:themeColor="text1"/>
          <w:sz w:val="22"/>
          <w:shd w:val="clear" w:color="auto" w:fill="FFFFFF"/>
          <w:lang w:val="en-GB" w:eastAsia="nl-NL"/>
        </w:rPr>
        <w:t xml:space="preserve"> as a reward for their efforts: a POWER RANGERS Dino Fury Morpher and a Nerf Ultra AMP. </w:t>
      </w:r>
      <w:r w:rsidRPr="00A367B6">
        <w:rPr>
          <w:rFonts w:asciiTheme="minorHAnsi" w:hAnsiTheme="minorHAnsi" w:cstheme="minorHAnsi"/>
          <w:color w:val="000000" w:themeColor="text1"/>
          <w:sz w:val="22"/>
          <w:shd w:val="clear" w:color="auto" w:fill="FFFFFF"/>
          <w:lang w:val="en-GB" w:eastAsia="nl-NL"/>
        </w:rPr>
        <w:br/>
      </w:r>
    </w:p>
    <w:p w14:paraId="48514EB5" w14:textId="52C7891E" w:rsidR="00AB6476" w:rsidRPr="00A367B6" w:rsidRDefault="008B453F" w:rsidP="00847D12">
      <w:pPr>
        <w:spacing w:line="276" w:lineRule="auto"/>
        <w:rPr>
          <w:rFonts w:asciiTheme="minorHAnsi" w:hAnsiTheme="minorHAnsi" w:cstheme="minorHAnsi"/>
          <w:color w:val="000000" w:themeColor="text1"/>
          <w:sz w:val="22"/>
          <w:shd w:val="clear" w:color="auto" w:fill="FFFFFF"/>
          <w:lang w:val="en-GB" w:eastAsia="nl-NL"/>
        </w:rPr>
      </w:pPr>
      <w:r w:rsidRPr="00A367B6">
        <w:rPr>
          <w:rFonts w:asciiTheme="minorHAnsi" w:hAnsiTheme="minorHAnsi" w:cstheme="minorHAnsi"/>
          <w:color w:val="000000" w:themeColor="text1"/>
          <w:sz w:val="22"/>
          <w:shd w:val="clear" w:color="auto" w:fill="FFFFFF"/>
          <w:lang w:val="en-GB" w:eastAsia="nl-NL"/>
        </w:rPr>
        <w:t xml:space="preserve">The </w:t>
      </w:r>
      <w:r w:rsidRPr="00A367B6">
        <w:rPr>
          <w:rFonts w:asciiTheme="minorHAnsi" w:hAnsiTheme="minorHAnsi" w:cstheme="minorHAnsi"/>
          <w:b/>
          <w:bCs/>
          <w:color w:val="000000" w:themeColor="text1"/>
          <w:sz w:val="22"/>
          <w:shd w:val="clear" w:color="auto" w:fill="FFFFFF"/>
          <w:lang w:val="en-GB" w:eastAsia="nl-NL"/>
        </w:rPr>
        <w:t>monthly prizes</w:t>
      </w:r>
      <w:r w:rsidR="00E3314F" w:rsidRPr="00A367B6">
        <w:rPr>
          <w:rFonts w:asciiTheme="minorHAnsi" w:hAnsiTheme="minorHAnsi" w:cstheme="minorHAnsi"/>
          <w:color w:val="000000" w:themeColor="text1"/>
          <w:sz w:val="22"/>
          <w:shd w:val="clear" w:color="auto" w:fill="FFFFFF"/>
          <w:lang w:val="en-GB" w:eastAsia="nl-NL"/>
        </w:rPr>
        <w:t> – </w:t>
      </w:r>
      <w:r w:rsidRPr="00A367B6">
        <w:rPr>
          <w:rFonts w:asciiTheme="minorHAnsi" w:hAnsiTheme="minorHAnsi" w:cstheme="minorHAnsi"/>
          <w:color w:val="000000" w:themeColor="text1"/>
          <w:sz w:val="22"/>
          <w:shd w:val="clear" w:color="auto" w:fill="FFFFFF"/>
          <w:lang w:val="en-GB" w:eastAsia="nl-NL"/>
        </w:rPr>
        <w:t>yes, there is a lot to play for!</w:t>
      </w:r>
      <w:r w:rsidR="00E3314F" w:rsidRPr="00A367B6">
        <w:rPr>
          <w:rFonts w:asciiTheme="minorHAnsi" w:hAnsiTheme="minorHAnsi" w:cstheme="minorHAnsi"/>
          <w:color w:val="000000" w:themeColor="text1"/>
          <w:sz w:val="22"/>
          <w:shd w:val="clear" w:color="auto" w:fill="FFFFFF"/>
          <w:lang w:val="en-GB" w:eastAsia="nl-NL"/>
        </w:rPr>
        <w:t> – </w:t>
      </w:r>
      <w:r w:rsidRPr="00A367B6">
        <w:rPr>
          <w:rFonts w:asciiTheme="minorHAnsi" w:hAnsiTheme="minorHAnsi" w:cstheme="minorHAnsi"/>
          <w:color w:val="000000" w:themeColor="text1"/>
          <w:sz w:val="22"/>
          <w:shd w:val="clear" w:color="auto" w:fill="FFFFFF"/>
          <w:lang w:val="en-GB" w:eastAsia="nl-NL"/>
        </w:rPr>
        <w:t>include high-quality Panasonic battery packs, a POWER RANGERS</w:t>
      </w:r>
      <w:r w:rsidR="00F22DC2" w:rsidRPr="00A367B6">
        <w:rPr>
          <w:rFonts w:asciiTheme="minorHAnsi" w:hAnsiTheme="minorHAnsi" w:cstheme="minorHAnsi"/>
          <w:color w:val="000000" w:themeColor="text1"/>
          <w:sz w:val="22"/>
          <w:shd w:val="clear" w:color="auto" w:fill="FFFFFF"/>
          <w:lang w:val="en-GB" w:eastAsia="nl-NL"/>
        </w:rPr>
        <w:t xml:space="preserve"> Dino Fury</w:t>
      </w:r>
      <w:r w:rsidRPr="00A367B6">
        <w:rPr>
          <w:rFonts w:asciiTheme="minorHAnsi" w:hAnsiTheme="minorHAnsi" w:cstheme="minorHAnsi"/>
          <w:color w:val="000000" w:themeColor="text1"/>
          <w:sz w:val="22"/>
          <w:shd w:val="clear" w:color="auto" w:fill="FFFFFF"/>
          <w:lang w:val="en-GB" w:eastAsia="nl-NL"/>
        </w:rPr>
        <w:t xml:space="preserve"> Battle Attackers</w:t>
      </w:r>
      <w:r w:rsidR="00E3314F" w:rsidRPr="00A367B6">
        <w:rPr>
          <w:rFonts w:asciiTheme="minorHAnsi" w:hAnsiTheme="minorHAnsi" w:cstheme="minorHAnsi"/>
          <w:color w:val="000000" w:themeColor="text1"/>
          <w:sz w:val="22"/>
          <w:shd w:val="clear" w:color="auto" w:fill="FFFFFF"/>
          <w:lang w:val="en-GB" w:eastAsia="nl-NL"/>
        </w:rPr>
        <w:t> </w:t>
      </w:r>
      <w:r w:rsidRPr="00A367B6">
        <w:rPr>
          <w:rFonts w:asciiTheme="minorHAnsi" w:hAnsiTheme="minorHAnsi" w:cstheme="minorHAnsi"/>
          <w:color w:val="000000" w:themeColor="text1"/>
          <w:sz w:val="22"/>
          <w:shd w:val="clear" w:color="auto" w:fill="FFFFFF"/>
          <w:lang w:val="en-GB" w:eastAsia="nl-NL"/>
        </w:rPr>
        <w:t>2-pack, a Nerf Ultra AMP</w:t>
      </w:r>
      <w:r w:rsidR="00A77581" w:rsidRPr="00A367B6">
        <w:rPr>
          <w:rFonts w:asciiTheme="minorHAnsi" w:hAnsiTheme="minorHAnsi" w:cstheme="minorHAnsi"/>
          <w:color w:val="000000" w:themeColor="text1"/>
          <w:sz w:val="22"/>
          <w:shd w:val="clear" w:color="auto" w:fill="FFFFFF"/>
          <w:lang w:val="en-GB" w:eastAsia="nl-NL"/>
        </w:rPr>
        <w:t>,</w:t>
      </w:r>
      <w:r w:rsidRPr="00A367B6">
        <w:rPr>
          <w:rFonts w:asciiTheme="minorHAnsi" w:hAnsiTheme="minorHAnsi" w:cstheme="minorHAnsi"/>
          <w:color w:val="000000" w:themeColor="text1"/>
          <w:sz w:val="22"/>
          <w:shd w:val="clear" w:color="auto" w:fill="FFFFFF"/>
          <w:lang w:val="en-GB" w:eastAsia="nl-NL"/>
        </w:rPr>
        <w:t xml:space="preserve"> and a Nerf Elite 2.0 Phoenix</w:t>
      </w:r>
      <w:r w:rsidR="00E3314F" w:rsidRPr="00A367B6">
        <w:rPr>
          <w:rFonts w:asciiTheme="minorHAnsi" w:hAnsiTheme="minorHAnsi" w:cstheme="minorHAnsi"/>
          <w:color w:val="000000" w:themeColor="text1"/>
          <w:sz w:val="22"/>
          <w:shd w:val="clear" w:color="auto" w:fill="FFFFFF"/>
          <w:lang w:val="en-GB" w:eastAsia="nl-NL"/>
        </w:rPr>
        <w:t> </w:t>
      </w:r>
      <w:r w:rsidRPr="00A367B6">
        <w:rPr>
          <w:rFonts w:asciiTheme="minorHAnsi" w:hAnsiTheme="minorHAnsi" w:cstheme="minorHAnsi"/>
          <w:color w:val="000000" w:themeColor="text1"/>
          <w:sz w:val="22"/>
          <w:shd w:val="clear" w:color="auto" w:fill="FFFFFF"/>
          <w:lang w:val="en-GB" w:eastAsia="nl-NL"/>
        </w:rPr>
        <w:t xml:space="preserve">CS-6. </w:t>
      </w:r>
    </w:p>
    <w:p w14:paraId="1E5765D4" w14:textId="77777777" w:rsidR="003D37B1" w:rsidRPr="00E3314F" w:rsidRDefault="003D37B1" w:rsidP="00847D12">
      <w:pPr>
        <w:spacing w:line="276" w:lineRule="auto"/>
        <w:rPr>
          <w:rFonts w:ascii="Helvetica Neue" w:hAnsi="Helvetica Neue"/>
          <w:color w:val="000000" w:themeColor="text1"/>
          <w:shd w:val="clear" w:color="auto" w:fill="FFFFFF"/>
          <w:lang w:val="en-GB" w:eastAsia="nl-NL"/>
        </w:rPr>
      </w:pPr>
    </w:p>
    <w:p w14:paraId="088AB731" w14:textId="279D354C" w:rsidR="00AB6476" w:rsidRPr="00E3314F" w:rsidRDefault="001002AD" w:rsidP="00A367B6">
      <w:pPr>
        <w:pStyle w:val="Kop2"/>
        <w:rPr>
          <w:shd w:val="clear" w:color="auto" w:fill="FFFFFF"/>
          <w:lang w:eastAsia="nl-NL"/>
        </w:rPr>
      </w:pPr>
      <w:r w:rsidRPr="00E3314F">
        <w:rPr>
          <w:shd w:val="clear" w:color="auto" w:fill="FFFFFF"/>
          <w:lang w:eastAsia="nl-NL"/>
        </w:rPr>
        <w:t>A powerful collaboration (and very happy winners)</w:t>
      </w:r>
      <w:r w:rsidR="00AB6476" w:rsidRPr="00E3314F">
        <w:rPr>
          <w:shd w:val="clear" w:color="auto" w:fill="FFFFFF"/>
          <w:lang w:eastAsia="nl-NL"/>
        </w:rPr>
        <w:br/>
      </w:r>
    </w:p>
    <w:p w14:paraId="7B2485B6" w14:textId="4B237C61" w:rsidR="009F0316" w:rsidRPr="00A367B6" w:rsidRDefault="009F0316" w:rsidP="00847D12">
      <w:pPr>
        <w:spacing w:line="276" w:lineRule="auto"/>
        <w:rPr>
          <w:rFonts w:asciiTheme="minorHAnsi" w:hAnsiTheme="minorHAnsi" w:cstheme="minorHAnsi"/>
          <w:color w:val="000000" w:themeColor="text1"/>
          <w:sz w:val="22"/>
          <w:shd w:val="clear" w:color="auto" w:fill="FFFFFF"/>
          <w:lang w:val="en-GB" w:eastAsia="nl-NL"/>
        </w:rPr>
      </w:pPr>
      <w:r w:rsidRPr="00A367B6">
        <w:rPr>
          <w:rFonts w:asciiTheme="minorHAnsi" w:hAnsiTheme="minorHAnsi" w:cstheme="minorHAnsi"/>
          <w:color w:val="000000" w:themeColor="text1"/>
          <w:sz w:val="22"/>
          <w:shd w:val="clear" w:color="auto" w:fill="FFFFFF"/>
          <w:lang w:val="en-GB" w:eastAsia="nl-NL"/>
        </w:rPr>
        <w:t>The launch of this new campaign is part of a collaboration between Panasonic Energy and Hasbro</w:t>
      </w:r>
      <w:r w:rsidR="003D37B1" w:rsidRPr="00A367B6">
        <w:rPr>
          <w:rFonts w:asciiTheme="minorHAnsi" w:hAnsiTheme="minorHAnsi" w:cstheme="minorHAnsi"/>
          <w:color w:val="000000" w:themeColor="text1"/>
          <w:sz w:val="22"/>
          <w:shd w:val="clear" w:color="auto" w:fill="FFFFFF"/>
          <w:lang w:val="en-GB" w:eastAsia="nl-NL"/>
        </w:rPr>
        <w:t>, the global play and entertainment company</w:t>
      </w:r>
      <w:r w:rsidR="00A47E73" w:rsidRPr="00A367B6">
        <w:rPr>
          <w:rFonts w:asciiTheme="minorHAnsi" w:hAnsiTheme="minorHAnsi" w:cstheme="minorHAnsi"/>
          <w:color w:val="000000" w:themeColor="text1"/>
          <w:sz w:val="22"/>
          <w:shd w:val="clear" w:color="auto" w:fill="FFFFFF"/>
          <w:lang w:val="en-GB" w:eastAsia="nl-NL"/>
        </w:rPr>
        <w:t xml:space="preserve"> and owner of the</w:t>
      </w:r>
      <w:r w:rsidR="008B3EAC" w:rsidRPr="00A367B6">
        <w:rPr>
          <w:rFonts w:asciiTheme="minorHAnsi" w:hAnsiTheme="minorHAnsi" w:cstheme="minorHAnsi"/>
          <w:strike/>
          <w:color w:val="000000" w:themeColor="text1"/>
          <w:sz w:val="22"/>
          <w:shd w:val="clear" w:color="auto" w:fill="FFFFFF"/>
          <w:lang w:val="en-GB" w:eastAsia="nl-NL"/>
        </w:rPr>
        <w:t xml:space="preserve"> </w:t>
      </w:r>
      <w:r w:rsidR="003D37B1" w:rsidRPr="00A367B6">
        <w:rPr>
          <w:rFonts w:asciiTheme="minorHAnsi" w:hAnsiTheme="minorHAnsi" w:cstheme="minorHAnsi"/>
          <w:color w:val="000000" w:themeColor="text1"/>
          <w:sz w:val="22"/>
          <w:shd w:val="clear" w:color="auto" w:fill="FFFFFF"/>
          <w:lang w:val="en-GB" w:eastAsia="nl-NL"/>
        </w:rPr>
        <w:t>POWER RANGERS</w:t>
      </w:r>
      <w:r w:rsidR="00A47E73" w:rsidRPr="00A367B6">
        <w:rPr>
          <w:rFonts w:asciiTheme="minorHAnsi" w:hAnsiTheme="minorHAnsi" w:cstheme="minorHAnsi"/>
          <w:color w:val="000000" w:themeColor="text1"/>
          <w:sz w:val="22"/>
          <w:shd w:val="clear" w:color="auto" w:fill="FFFFFF"/>
          <w:lang w:val="en-GB" w:eastAsia="nl-NL"/>
        </w:rPr>
        <w:t xml:space="preserve"> franchise</w:t>
      </w:r>
      <w:r w:rsidR="00DC339A" w:rsidRPr="00A367B6">
        <w:rPr>
          <w:rFonts w:asciiTheme="minorHAnsi" w:hAnsiTheme="minorHAnsi" w:cstheme="minorHAnsi"/>
          <w:color w:val="000000" w:themeColor="text1"/>
          <w:sz w:val="22"/>
          <w:shd w:val="clear" w:color="auto" w:fill="FFFFFF"/>
          <w:lang w:val="en-GB" w:eastAsia="nl-NL"/>
        </w:rPr>
        <w:t>.</w:t>
      </w:r>
      <w:r w:rsidR="003D37B1" w:rsidRPr="00A367B6">
        <w:rPr>
          <w:rFonts w:asciiTheme="minorHAnsi" w:hAnsiTheme="minorHAnsi" w:cstheme="minorHAnsi"/>
          <w:color w:val="000000" w:themeColor="text1"/>
          <w:sz w:val="22"/>
          <w:shd w:val="clear" w:color="auto" w:fill="FFFFFF"/>
          <w:lang w:val="en-GB" w:eastAsia="nl-NL"/>
        </w:rPr>
        <w:t xml:space="preserve"> </w:t>
      </w:r>
    </w:p>
    <w:p w14:paraId="7B826522" w14:textId="546ED0D2" w:rsidR="003D37B1" w:rsidRPr="00A367B6" w:rsidRDefault="003D37B1" w:rsidP="00847D12">
      <w:pPr>
        <w:spacing w:line="276" w:lineRule="auto"/>
        <w:rPr>
          <w:rFonts w:asciiTheme="minorHAnsi" w:hAnsiTheme="minorHAnsi" w:cstheme="minorHAnsi"/>
          <w:color w:val="000000" w:themeColor="text1"/>
          <w:sz w:val="22"/>
          <w:shd w:val="clear" w:color="auto" w:fill="FFFFFF"/>
          <w:lang w:val="en-GB" w:eastAsia="nl-NL"/>
        </w:rPr>
      </w:pPr>
    </w:p>
    <w:p w14:paraId="3A4DF1B7" w14:textId="1B11C593" w:rsidR="003D37B1" w:rsidRPr="00A367B6" w:rsidRDefault="007C0F78" w:rsidP="00847D12">
      <w:pPr>
        <w:spacing w:line="276" w:lineRule="auto"/>
        <w:rPr>
          <w:rFonts w:asciiTheme="minorHAnsi" w:hAnsiTheme="minorHAnsi" w:cstheme="minorHAnsi"/>
          <w:sz w:val="22"/>
          <w:shd w:val="clear" w:color="auto" w:fill="FFFFFF"/>
          <w:lang w:val="en-GB" w:eastAsia="nl-NL"/>
        </w:rPr>
      </w:pPr>
      <w:r w:rsidRPr="00A367B6">
        <w:rPr>
          <w:rFonts w:asciiTheme="minorHAnsi" w:hAnsiTheme="minorHAnsi" w:cstheme="minorHAnsi"/>
          <w:sz w:val="22"/>
          <w:shd w:val="clear" w:color="auto" w:fill="FFFFFF"/>
          <w:lang w:val="en-GB" w:eastAsia="nl-NL"/>
        </w:rPr>
        <w:t xml:space="preserve">This new competition also implies the end of our </w:t>
      </w:r>
      <w:r w:rsidR="00A47E73" w:rsidRPr="00A367B6">
        <w:rPr>
          <w:rFonts w:asciiTheme="minorHAnsi" w:hAnsiTheme="minorHAnsi" w:cstheme="minorHAnsi"/>
          <w:sz w:val="22"/>
          <w:shd w:val="clear" w:color="auto" w:fill="FFFFFF"/>
          <w:lang w:val="en-GB" w:eastAsia="nl-NL"/>
        </w:rPr>
        <w:t xml:space="preserve">2020 </w:t>
      </w:r>
      <w:r w:rsidRPr="00A367B6">
        <w:rPr>
          <w:rFonts w:asciiTheme="minorHAnsi" w:hAnsiTheme="minorHAnsi" w:cstheme="minorHAnsi"/>
          <w:sz w:val="22"/>
          <w:shd w:val="clear" w:color="auto" w:fill="FFFFFF"/>
          <w:lang w:val="en-GB" w:eastAsia="nl-NL"/>
        </w:rPr>
        <w:t>campaign, in which</w:t>
      </w:r>
      <w:r w:rsidR="003D37B1" w:rsidRPr="00A367B6">
        <w:rPr>
          <w:rFonts w:asciiTheme="minorHAnsi" w:hAnsiTheme="minorHAnsi" w:cstheme="minorHAnsi"/>
          <w:sz w:val="22"/>
          <w:shd w:val="clear" w:color="auto" w:fill="FFFFFF"/>
          <w:lang w:val="en-GB" w:eastAsia="nl-NL"/>
        </w:rPr>
        <w:t xml:space="preserve"> fans of the TV series were asked to create a short video to show how they are a POWER RANGER in their everyday life. </w:t>
      </w:r>
      <w:r w:rsidR="00875573" w:rsidRPr="00A367B6">
        <w:rPr>
          <w:rFonts w:asciiTheme="minorHAnsi" w:hAnsiTheme="minorHAnsi" w:cstheme="minorHAnsi"/>
          <w:sz w:val="22"/>
          <w:shd w:val="clear" w:color="auto" w:fill="FFFFFF"/>
          <w:lang w:val="en-GB" w:eastAsia="nl-NL"/>
        </w:rPr>
        <w:t xml:space="preserve">In addition to our </w:t>
      </w:r>
      <w:r w:rsidR="003D37B1" w:rsidRPr="00A367B6">
        <w:rPr>
          <w:rFonts w:asciiTheme="minorHAnsi" w:hAnsiTheme="minorHAnsi" w:cstheme="minorHAnsi"/>
          <w:sz w:val="22"/>
          <w:shd w:val="clear" w:color="auto" w:fill="FFFFFF"/>
          <w:lang w:val="en-GB" w:eastAsia="nl-NL"/>
        </w:rPr>
        <w:t>monthly prize</w:t>
      </w:r>
      <w:r w:rsidR="00847D12" w:rsidRPr="00A367B6">
        <w:rPr>
          <w:rFonts w:asciiTheme="minorHAnsi" w:hAnsiTheme="minorHAnsi" w:cstheme="minorHAnsi"/>
          <w:sz w:val="22"/>
          <w:shd w:val="clear" w:color="auto" w:fill="FFFFFF"/>
          <w:lang w:val="en-GB" w:eastAsia="nl-NL"/>
        </w:rPr>
        <w:t xml:space="preserve"> winner</w:t>
      </w:r>
      <w:r w:rsidR="003D37B1" w:rsidRPr="00A367B6">
        <w:rPr>
          <w:rFonts w:asciiTheme="minorHAnsi" w:hAnsiTheme="minorHAnsi" w:cstheme="minorHAnsi"/>
          <w:sz w:val="22"/>
          <w:shd w:val="clear" w:color="auto" w:fill="FFFFFF"/>
          <w:lang w:val="en-GB" w:eastAsia="nl-NL"/>
        </w:rPr>
        <w:t xml:space="preserve">s, </w:t>
      </w:r>
      <w:r w:rsidR="00847D12" w:rsidRPr="00A367B6">
        <w:rPr>
          <w:rFonts w:asciiTheme="minorHAnsi" w:hAnsiTheme="minorHAnsi" w:cstheme="minorHAnsi"/>
          <w:b/>
          <w:bCs/>
          <w:sz w:val="22"/>
          <w:shd w:val="clear" w:color="auto" w:fill="FFFFFF"/>
          <w:lang w:val="en-GB" w:eastAsia="nl-NL"/>
        </w:rPr>
        <w:t xml:space="preserve">two participants won </w:t>
      </w:r>
      <w:r w:rsidRPr="00A367B6">
        <w:rPr>
          <w:rFonts w:asciiTheme="minorHAnsi" w:hAnsiTheme="minorHAnsi" w:cstheme="minorHAnsi"/>
          <w:b/>
          <w:bCs/>
          <w:sz w:val="22"/>
          <w:shd w:val="clear" w:color="auto" w:fill="FFFFFF"/>
          <w:lang w:val="en-GB" w:eastAsia="nl-NL"/>
        </w:rPr>
        <w:t>the most exclusive prizes</w:t>
      </w:r>
      <w:r w:rsidR="00847D12" w:rsidRPr="00A367B6">
        <w:rPr>
          <w:rFonts w:asciiTheme="minorHAnsi" w:hAnsiTheme="minorHAnsi" w:cstheme="minorHAnsi"/>
          <w:b/>
          <w:bCs/>
          <w:sz w:val="22"/>
          <w:shd w:val="clear" w:color="auto" w:fill="FFFFFF"/>
          <w:lang w:val="en-GB" w:eastAsia="nl-NL"/>
        </w:rPr>
        <w:t xml:space="preserve">: </w:t>
      </w:r>
      <w:r w:rsidR="000D25BD" w:rsidRPr="00A367B6">
        <w:rPr>
          <w:rFonts w:asciiTheme="minorHAnsi" w:hAnsiTheme="minorHAnsi" w:cstheme="minorHAnsi"/>
          <w:b/>
          <w:bCs/>
          <w:sz w:val="22"/>
          <w:shd w:val="clear" w:color="auto" w:fill="FFFFFF"/>
          <w:lang w:val="en-GB" w:eastAsia="nl-NL"/>
        </w:rPr>
        <w:t>Daniel</w:t>
      </w:r>
      <w:r w:rsidR="00847D12" w:rsidRPr="00A367B6">
        <w:rPr>
          <w:rFonts w:asciiTheme="minorHAnsi" w:hAnsiTheme="minorHAnsi" w:cstheme="minorHAnsi"/>
          <w:b/>
          <w:bCs/>
          <w:sz w:val="22"/>
          <w:shd w:val="clear" w:color="auto" w:fill="FFFFFF"/>
          <w:lang w:val="en-GB" w:eastAsia="nl-NL"/>
        </w:rPr>
        <w:t xml:space="preserve"> </w:t>
      </w:r>
      <w:r w:rsidR="00A77581" w:rsidRPr="00A367B6">
        <w:rPr>
          <w:rFonts w:asciiTheme="minorHAnsi" w:hAnsiTheme="minorHAnsi" w:cstheme="minorHAnsi"/>
          <w:b/>
          <w:bCs/>
          <w:sz w:val="22"/>
          <w:shd w:val="clear" w:color="auto" w:fill="FFFFFF"/>
          <w:lang w:val="en-GB" w:eastAsia="nl-NL"/>
        </w:rPr>
        <w:t>(</w:t>
      </w:r>
      <w:r w:rsidR="000D25BD" w:rsidRPr="00A367B6">
        <w:rPr>
          <w:rFonts w:asciiTheme="minorHAnsi" w:hAnsiTheme="minorHAnsi" w:cstheme="minorHAnsi"/>
          <w:b/>
          <w:bCs/>
          <w:sz w:val="22"/>
          <w:shd w:val="clear" w:color="auto" w:fill="FFFFFF"/>
          <w:lang w:val="en-GB" w:eastAsia="nl-NL"/>
        </w:rPr>
        <w:t>Austria</w:t>
      </w:r>
      <w:r w:rsidR="00A77581" w:rsidRPr="00A367B6">
        <w:rPr>
          <w:rFonts w:asciiTheme="minorHAnsi" w:hAnsiTheme="minorHAnsi" w:cstheme="minorHAnsi"/>
          <w:b/>
          <w:bCs/>
          <w:sz w:val="22"/>
          <w:shd w:val="clear" w:color="auto" w:fill="FFFFFF"/>
          <w:lang w:val="en-GB" w:eastAsia="nl-NL"/>
        </w:rPr>
        <w:t>)</w:t>
      </w:r>
      <w:r w:rsidR="00847D12" w:rsidRPr="00A367B6">
        <w:rPr>
          <w:rFonts w:asciiTheme="minorHAnsi" w:hAnsiTheme="minorHAnsi" w:cstheme="minorHAnsi"/>
          <w:b/>
          <w:bCs/>
          <w:sz w:val="22"/>
          <w:shd w:val="clear" w:color="auto" w:fill="FFFFFF"/>
          <w:lang w:val="en-GB" w:eastAsia="nl-NL"/>
        </w:rPr>
        <w:t xml:space="preserve"> and </w:t>
      </w:r>
      <w:r w:rsidR="006106CB" w:rsidRPr="00A367B6">
        <w:rPr>
          <w:rFonts w:asciiTheme="minorHAnsi" w:hAnsiTheme="minorHAnsi" w:cstheme="minorHAnsi"/>
          <w:b/>
          <w:bCs/>
          <w:sz w:val="22"/>
          <w:shd w:val="clear" w:color="auto" w:fill="FFFFFF"/>
          <w:lang w:val="en-GB" w:eastAsia="nl-NL"/>
        </w:rPr>
        <w:t>Asit</w:t>
      </w:r>
      <w:r w:rsidR="00847D12" w:rsidRPr="00A367B6">
        <w:rPr>
          <w:rFonts w:asciiTheme="minorHAnsi" w:hAnsiTheme="minorHAnsi" w:cstheme="minorHAnsi"/>
          <w:b/>
          <w:bCs/>
          <w:sz w:val="22"/>
          <w:shd w:val="clear" w:color="auto" w:fill="FFFFFF"/>
          <w:lang w:val="en-GB" w:eastAsia="nl-NL"/>
        </w:rPr>
        <w:t xml:space="preserve"> </w:t>
      </w:r>
      <w:r w:rsidR="00A77581" w:rsidRPr="00A367B6">
        <w:rPr>
          <w:rFonts w:asciiTheme="minorHAnsi" w:hAnsiTheme="minorHAnsi" w:cstheme="minorHAnsi"/>
          <w:b/>
          <w:bCs/>
          <w:sz w:val="22"/>
          <w:shd w:val="clear" w:color="auto" w:fill="FFFFFF"/>
          <w:lang w:val="en-GB" w:eastAsia="nl-NL"/>
        </w:rPr>
        <w:t>(</w:t>
      </w:r>
      <w:r w:rsidR="006106CB" w:rsidRPr="00A367B6">
        <w:rPr>
          <w:rFonts w:asciiTheme="minorHAnsi" w:hAnsiTheme="minorHAnsi" w:cstheme="minorHAnsi"/>
          <w:b/>
          <w:bCs/>
          <w:sz w:val="22"/>
          <w:shd w:val="clear" w:color="auto" w:fill="FFFFFF"/>
          <w:lang w:val="en-GB" w:eastAsia="nl-NL"/>
        </w:rPr>
        <w:t>United Kingdom</w:t>
      </w:r>
      <w:r w:rsidR="00A77581" w:rsidRPr="00A367B6">
        <w:rPr>
          <w:rFonts w:asciiTheme="minorHAnsi" w:hAnsiTheme="minorHAnsi" w:cstheme="minorHAnsi"/>
          <w:b/>
          <w:bCs/>
          <w:sz w:val="22"/>
          <w:shd w:val="clear" w:color="auto" w:fill="FFFFFF"/>
          <w:lang w:val="en-GB" w:eastAsia="nl-NL"/>
        </w:rPr>
        <w:t>)</w:t>
      </w:r>
      <w:r w:rsidRPr="00A367B6">
        <w:rPr>
          <w:rFonts w:asciiTheme="minorHAnsi" w:hAnsiTheme="minorHAnsi" w:cstheme="minorHAnsi"/>
          <w:b/>
          <w:bCs/>
          <w:sz w:val="22"/>
          <w:shd w:val="clear" w:color="auto" w:fill="FFFFFF"/>
          <w:lang w:val="en-GB" w:eastAsia="nl-NL"/>
        </w:rPr>
        <w:t xml:space="preserve"> will be flying to the POWER RANGERS </w:t>
      </w:r>
      <w:r w:rsidR="00F22DC2" w:rsidRPr="00A367B6">
        <w:rPr>
          <w:rFonts w:asciiTheme="minorHAnsi" w:hAnsiTheme="minorHAnsi" w:cstheme="minorHAnsi"/>
          <w:b/>
          <w:bCs/>
          <w:sz w:val="22"/>
          <w:shd w:val="clear" w:color="auto" w:fill="FFFFFF"/>
          <w:lang w:val="en-GB" w:eastAsia="nl-NL"/>
        </w:rPr>
        <w:t xml:space="preserve">Dino Fury </w:t>
      </w:r>
      <w:r w:rsidRPr="00A367B6">
        <w:rPr>
          <w:rFonts w:asciiTheme="minorHAnsi" w:hAnsiTheme="minorHAnsi" w:cstheme="minorHAnsi"/>
          <w:b/>
          <w:bCs/>
          <w:sz w:val="22"/>
          <w:shd w:val="clear" w:color="auto" w:fill="FFFFFF"/>
          <w:lang w:val="en-GB" w:eastAsia="nl-NL"/>
        </w:rPr>
        <w:t>set when conditions permit</w:t>
      </w:r>
      <w:r w:rsidR="00847D12" w:rsidRPr="00A367B6">
        <w:rPr>
          <w:rFonts w:asciiTheme="minorHAnsi" w:hAnsiTheme="minorHAnsi" w:cstheme="minorHAnsi"/>
          <w:b/>
          <w:bCs/>
          <w:sz w:val="22"/>
          <w:shd w:val="clear" w:color="auto" w:fill="FFFFFF"/>
          <w:lang w:val="en-GB" w:eastAsia="nl-NL"/>
        </w:rPr>
        <w:t xml:space="preserve">. </w:t>
      </w:r>
      <w:r w:rsidR="008B3EAC" w:rsidRPr="00A367B6">
        <w:rPr>
          <w:rFonts w:asciiTheme="minorHAnsi" w:hAnsiTheme="minorHAnsi" w:cstheme="minorHAnsi"/>
          <w:b/>
          <w:bCs/>
          <w:sz w:val="22"/>
          <w:shd w:val="clear" w:color="auto" w:fill="FFFFFF"/>
          <w:lang w:val="en-GB" w:eastAsia="nl-NL"/>
        </w:rPr>
        <w:t xml:space="preserve">Daniel will enjoy an exclusive behind-the-scenes tour, whereas </w:t>
      </w:r>
      <w:r w:rsidR="006106CB" w:rsidRPr="00A367B6">
        <w:rPr>
          <w:rFonts w:asciiTheme="minorHAnsi" w:hAnsiTheme="minorHAnsi" w:cstheme="minorHAnsi"/>
          <w:b/>
          <w:bCs/>
          <w:sz w:val="22"/>
          <w:shd w:val="clear" w:color="auto" w:fill="FFFFFF"/>
          <w:lang w:val="en-GB" w:eastAsia="nl-NL"/>
        </w:rPr>
        <w:t>Asit</w:t>
      </w:r>
      <w:r w:rsidR="008B3EAC" w:rsidRPr="00A367B6">
        <w:rPr>
          <w:rFonts w:asciiTheme="minorHAnsi" w:hAnsiTheme="minorHAnsi" w:cstheme="minorHAnsi"/>
          <w:b/>
          <w:bCs/>
          <w:sz w:val="22"/>
          <w:shd w:val="clear" w:color="auto" w:fill="FFFFFF"/>
          <w:lang w:val="en-GB" w:eastAsia="nl-NL"/>
        </w:rPr>
        <w:t xml:space="preserve"> will even appear as an extra in one of the episodes.</w:t>
      </w:r>
      <w:r w:rsidR="008B3EAC" w:rsidRPr="00A367B6">
        <w:rPr>
          <w:rFonts w:asciiTheme="minorHAnsi" w:hAnsiTheme="minorHAnsi" w:cstheme="minorHAnsi"/>
          <w:sz w:val="22"/>
          <w:shd w:val="clear" w:color="auto" w:fill="FFFFFF"/>
          <w:lang w:val="en-GB" w:eastAsia="nl-NL"/>
        </w:rPr>
        <w:t xml:space="preserve"> </w:t>
      </w:r>
      <w:r w:rsidR="00847D12" w:rsidRPr="00A367B6">
        <w:rPr>
          <w:rFonts w:asciiTheme="minorHAnsi" w:hAnsiTheme="minorHAnsi" w:cstheme="minorHAnsi"/>
          <w:sz w:val="22"/>
          <w:shd w:val="clear" w:color="auto" w:fill="FFFFFF"/>
          <w:lang w:val="en-GB" w:eastAsia="nl-NL"/>
        </w:rPr>
        <w:t xml:space="preserve">We </w:t>
      </w:r>
      <w:r w:rsidR="00A77581" w:rsidRPr="00A367B6">
        <w:rPr>
          <w:rFonts w:asciiTheme="minorHAnsi" w:hAnsiTheme="minorHAnsi" w:cstheme="minorHAnsi"/>
          <w:sz w:val="22"/>
          <w:shd w:val="clear" w:color="auto" w:fill="FFFFFF"/>
          <w:lang w:val="en-GB" w:eastAsia="nl-NL"/>
        </w:rPr>
        <w:t xml:space="preserve">look </w:t>
      </w:r>
      <w:r w:rsidR="00847D12" w:rsidRPr="00A367B6">
        <w:rPr>
          <w:rFonts w:asciiTheme="minorHAnsi" w:hAnsiTheme="minorHAnsi" w:cstheme="minorHAnsi"/>
          <w:sz w:val="22"/>
          <w:shd w:val="clear" w:color="auto" w:fill="FFFFFF"/>
          <w:lang w:val="en-GB" w:eastAsia="nl-NL"/>
        </w:rPr>
        <w:t>forward to seeing him pop up on our screens.</w:t>
      </w:r>
    </w:p>
    <w:p w14:paraId="2019E8F3" w14:textId="77777777" w:rsidR="00847D12" w:rsidRPr="00A367B6" w:rsidRDefault="00847D12" w:rsidP="00847D12">
      <w:pPr>
        <w:spacing w:line="276" w:lineRule="auto"/>
        <w:rPr>
          <w:rFonts w:asciiTheme="minorHAnsi" w:hAnsiTheme="minorHAnsi" w:cstheme="minorHAnsi"/>
          <w:b/>
          <w:bCs/>
          <w:color w:val="000000" w:themeColor="text1"/>
          <w:sz w:val="22"/>
          <w:shd w:val="clear" w:color="auto" w:fill="FFFFFF"/>
          <w:lang w:val="en-GB" w:eastAsia="nl-NL"/>
        </w:rPr>
      </w:pPr>
    </w:p>
    <w:p w14:paraId="68A3A509" w14:textId="378619E4" w:rsidR="00AB6476" w:rsidRPr="00A367B6" w:rsidRDefault="00847D12" w:rsidP="00A367B6">
      <w:pPr>
        <w:pStyle w:val="Kop2"/>
        <w:rPr>
          <w:shd w:val="clear" w:color="auto" w:fill="FFFFFF"/>
          <w:lang w:eastAsia="nl-NL"/>
        </w:rPr>
      </w:pPr>
      <w:r w:rsidRPr="00A367B6">
        <w:rPr>
          <w:shd w:val="clear" w:color="auto" w:fill="FFFFFF"/>
          <w:lang w:eastAsia="nl-NL"/>
        </w:rPr>
        <w:t>Panasonic Power</w:t>
      </w:r>
    </w:p>
    <w:p w14:paraId="79F2DF14" w14:textId="6DB7C08F" w:rsidR="00B30982" w:rsidRPr="00A367B6" w:rsidRDefault="00B30982" w:rsidP="00847D12">
      <w:pPr>
        <w:spacing w:line="276" w:lineRule="auto"/>
        <w:rPr>
          <w:rFonts w:asciiTheme="minorHAnsi" w:hAnsiTheme="minorHAnsi" w:cstheme="minorHAnsi"/>
          <w:color w:val="000000" w:themeColor="text1"/>
          <w:sz w:val="22"/>
          <w:shd w:val="clear" w:color="auto" w:fill="FFFFFF"/>
          <w:lang w:val="en-GB" w:eastAsia="nl-NL"/>
        </w:rPr>
      </w:pPr>
    </w:p>
    <w:p w14:paraId="34C002C8" w14:textId="13D56342" w:rsidR="00AB6476" w:rsidRPr="00A367B6" w:rsidRDefault="00B364A1" w:rsidP="00847D12">
      <w:pPr>
        <w:spacing w:line="276" w:lineRule="auto"/>
        <w:rPr>
          <w:rFonts w:asciiTheme="minorHAnsi" w:hAnsiTheme="minorHAnsi" w:cstheme="minorHAnsi"/>
          <w:color w:val="000000" w:themeColor="text1"/>
          <w:sz w:val="22"/>
          <w:lang w:val="en-GB" w:eastAsia="nl-NL"/>
        </w:rPr>
      </w:pPr>
      <w:hyperlink r:id="rId8" w:tgtFrame="_blank" w:history="1">
        <w:r w:rsidR="00AB6476" w:rsidRPr="00A367B6">
          <w:rPr>
            <w:rFonts w:asciiTheme="minorHAnsi" w:hAnsiTheme="minorHAnsi" w:cstheme="minorHAnsi"/>
            <w:color w:val="4472C4" w:themeColor="accent1"/>
            <w:sz w:val="22"/>
            <w:u w:val="single"/>
            <w:lang w:val="en-GB" w:eastAsia="nl-NL"/>
          </w:rPr>
          <w:t>Panasonic batteries’</w:t>
        </w:r>
      </w:hyperlink>
      <w:r w:rsidR="00AB6476" w:rsidRPr="00A367B6">
        <w:rPr>
          <w:rFonts w:asciiTheme="minorHAnsi" w:hAnsiTheme="minorHAnsi" w:cstheme="minorHAnsi"/>
          <w:color w:val="000000" w:themeColor="text1"/>
          <w:sz w:val="22"/>
          <w:lang w:val="en-GB" w:eastAsia="nl-NL"/>
        </w:rPr>
        <w:t> quality, power</w:t>
      </w:r>
      <w:r w:rsidR="00A77581" w:rsidRPr="00A367B6">
        <w:rPr>
          <w:rFonts w:asciiTheme="minorHAnsi" w:hAnsiTheme="minorHAnsi" w:cstheme="minorHAnsi"/>
          <w:color w:val="000000" w:themeColor="text1"/>
          <w:sz w:val="22"/>
          <w:lang w:val="en-GB" w:eastAsia="nl-NL"/>
        </w:rPr>
        <w:t>,</w:t>
      </w:r>
      <w:r w:rsidR="00AB6476" w:rsidRPr="00A367B6">
        <w:rPr>
          <w:rFonts w:asciiTheme="minorHAnsi" w:hAnsiTheme="minorHAnsi" w:cstheme="minorHAnsi"/>
          <w:color w:val="000000" w:themeColor="text1"/>
          <w:sz w:val="22"/>
          <w:lang w:val="en-GB" w:eastAsia="nl-NL"/>
        </w:rPr>
        <w:t xml:space="preserve"> and durability make them </w:t>
      </w:r>
      <w:r w:rsidR="00AB6476" w:rsidRPr="00A367B6">
        <w:rPr>
          <w:rFonts w:asciiTheme="minorHAnsi" w:hAnsiTheme="minorHAnsi" w:cstheme="minorHAnsi"/>
          <w:b/>
          <w:bCs/>
          <w:color w:val="000000" w:themeColor="text1"/>
          <w:sz w:val="22"/>
          <w:lang w:val="en-GB" w:eastAsia="nl-NL"/>
        </w:rPr>
        <w:t>a perfect fit for your toys</w:t>
      </w:r>
      <w:r w:rsidR="00AB6476" w:rsidRPr="00A367B6">
        <w:rPr>
          <w:rFonts w:asciiTheme="minorHAnsi" w:hAnsiTheme="minorHAnsi" w:cstheme="minorHAnsi"/>
          <w:color w:val="000000" w:themeColor="text1"/>
          <w:sz w:val="22"/>
          <w:lang w:val="en-GB" w:eastAsia="nl-NL"/>
        </w:rPr>
        <w:t>, including battery-operated toys inspired by the POWER RANGERS.</w:t>
      </w:r>
    </w:p>
    <w:p w14:paraId="45377BB6" w14:textId="59E837CB" w:rsidR="00AB6476" w:rsidRPr="00A367B6" w:rsidRDefault="00AB6476" w:rsidP="00847D12">
      <w:pPr>
        <w:shd w:val="clear" w:color="auto" w:fill="FFFFFF"/>
        <w:spacing w:after="390" w:line="276" w:lineRule="auto"/>
        <w:rPr>
          <w:rFonts w:asciiTheme="minorHAnsi" w:hAnsiTheme="minorHAnsi" w:cstheme="minorHAnsi"/>
          <w:color w:val="000000" w:themeColor="text1"/>
          <w:sz w:val="22"/>
          <w:lang w:val="en-GB" w:eastAsia="nl-NL"/>
        </w:rPr>
      </w:pPr>
      <w:r w:rsidRPr="00A367B6">
        <w:rPr>
          <w:rFonts w:asciiTheme="minorHAnsi" w:hAnsiTheme="minorHAnsi" w:cstheme="minorHAnsi"/>
          <w:color w:val="000000" w:themeColor="text1"/>
          <w:sz w:val="22"/>
          <w:lang w:val="en-GB" w:eastAsia="nl-NL"/>
        </w:rPr>
        <w:t xml:space="preserve">In addition to the online competition, you will find Special Edition Battery Packs at Panasonic points of sale throughout Europe and in online stores. The special design will </w:t>
      </w:r>
      <w:r w:rsidR="00967C83" w:rsidRPr="00A367B6">
        <w:rPr>
          <w:rFonts w:asciiTheme="minorHAnsi" w:hAnsiTheme="minorHAnsi" w:cstheme="minorHAnsi"/>
          <w:color w:val="000000" w:themeColor="text1"/>
          <w:sz w:val="22"/>
          <w:lang w:val="en-GB" w:eastAsia="nl-NL"/>
        </w:rPr>
        <w:t xml:space="preserve">be </w:t>
      </w:r>
      <w:r w:rsidRPr="00A367B6">
        <w:rPr>
          <w:rFonts w:asciiTheme="minorHAnsi" w:hAnsiTheme="minorHAnsi" w:cstheme="minorHAnsi"/>
          <w:color w:val="000000" w:themeColor="text1"/>
          <w:sz w:val="22"/>
          <w:lang w:val="en-GB" w:eastAsia="nl-NL"/>
        </w:rPr>
        <w:t>feature</w:t>
      </w:r>
      <w:r w:rsidR="00967C83" w:rsidRPr="00A367B6">
        <w:rPr>
          <w:rFonts w:asciiTheme="minorHAnsi" w:hAnsiTheme="minorHAnsi" w:cstheme="minorHAnsi"/>
          <w:color w:val="000000" w:themeColor="text1"/>
          <w:sz w:val="22"/>
          <w:lang w:val="en-GB" w:eastAsia="nl-NL"/>
        </w:rPr>
        <w:t>d</w:t>
      </w:r>
      <w:r w:rsidRPr="00A367B6">
        <w:rPr>
          <w:rFonts w:asciiTheme="minorHAnsi" w:hAnsiTheme="minorHAnsi" w:cstheme="minorHAnsi"/>
          <w:color w:val="000000" w:themeColor="text1"/>
          <w:sz w:val="22"/>
          <w:lang w:val="en-GB" w:eastAsia="nl-NL"/>
        </w:rPr>
        <w:t xml:space="preserve"> on packs for Panasonic </w:t>
      </w:r>
      <w:hyperlink r:id="rId9" w:tgtFrame="_blank" w:history="1">
        <w:r w:rsidRPr="00A367B6">
          <w:rPr>
            <w:rFonts w:asciiTheme="minorHAnsi" w:hAnsiTheme="minorHAnsi" w:cstheme="minorHAnsi"/>
            <w:color w:val="4472C4" w:themeColor="accent1"/>
            <w:sz w:val="22"/>
            <w:u w:val="single"/>
            <w:lang w:val="en-GB" w:eastAsia="nl-NL"/>
          </w:rPr>
          <w:t>EVOLTA</w:t>
        </w:r>
      </w:hyperlink>
      <w:r w:rsidRPr="00A367B6">
        <w:rPr>
          <w:rFonts w:asciiTheme="minorHAnsi" w:hAnsiTheme="minorHAnsi" w:cstheme="minorHAnsi"/>
          <w:color w:val="000000" w:themeColor="text1"/>
          <w:sz w:val="22"/>
          <w:lang w:val="en-GB" w:eastAsia="nl-NL"/>
        </w:rPr>
        <w:t>, </w:t>
      </w:r>
      <w:hyperlink r:id="rId10" w:tgtFrame="_blank" w:history="1">
        <w:r w:rsidRPr="00A367B6">
          <w:rPr>
            <w:rFonts w:asciiTheme="minorHAnsi" w:hAnsiTheme="minorHAnsi" w:cstheme="minorHAnsi"/>
            <w:color w:val="4472C4" w:themeColor="accent1"/>
            <w:sz w:val="22"/>
            <w:u w:val="single"/>
            <w:lang w:val="en-GB" w:eastAsia="nl-NL"/>
          </w:rPr>
          <w:t>Pro Power</w:t>
        </w:r>
      </w:hyperlink>
      <w:r w:rsidRPr="00A367B6">
        <w:rPr>
          <w:rFonts w:asciiTheme="minorHAnsi" w:hAnsiTheme="minorHAnsi" w:cstheme="minorHAnsi"/>
          <w:color w:val="000000" w:themeColor="text1"/>
          <w:sz w:val="22"/>
          <w:lang w:val="en-GB" w:eastAsia="nl-NL"/>
        </w:rPr>
        <w:t>, </w:t>
      </w:r>
      <w:hyperlink r:id="rId11" w:tgtFrame="_blank" w:history="1">
        <w:r w:rsidRPr="00A367B6">
          <w:rPr>
            <w:rFonts w:asciiTheme="minorHAnsi" w:hAnsiTheme="minorHAnsi" w:cstheme="minorHAnsi"/>
            <w:color w:val="4472C4" w:themeColor="accent1"/>
            <w:sz w:val="22"/>
            <w:u w:val="single"/>
            <w:lang w:val="en-GB" w:eastAsia="nl-NL"/>
          </w:rPr>
          <w:t>Everyday Power</w:t>
        </w:r>
      </w:hyperlink>
      <w:r w:rsidRPr="00A367B6">
        <w:rPr>
          <w:rFonts w:asciiTheme="minorHAnsi" w:hAnsiTheme="minorHAnsi" w:cstheme="minorHAnsi"/>
          <w:color w:val="000000" w:themeColor="text1"/>
          <w:sz w:val="22"/>
          <w:lang w:val="en-GB" w:eastAsia="nl-NL"/>
        </w:rPr>
        <w:t>, and </w:t>
      </w:r>
      <w:hyperlink r:id="rId12" w:tgtFrame="_blank" w:history="1">
        <w:r w:rsidRPr="00A367B6">
          <w:rPr>
            <w:rFonts w:asciiTheme="minorHAnsi" w:hAnsiTheme="minorHAnsi" w:cstheme="minorHAnsi"/>
            <w:color w:val="4472C4" w:themeColor="accent1"/>
            <w:sz w:val="22"/>
            <w:u w:val="single"/>
            <w:lang w:val="en-GB" w:eastAsia="nl-NL"/>
          </w:rPr>
          <w:t>Lithium Coin batteries</w:t>
        </w:r>
      </w:hyperlink>
      <w:r w:rsidRPr="00A367B6">
        <w:rPr>
          <w:rFonts w:asciiTheme="minorHAnsi" w:hAnsiTheme="minorHAnsi" w:cstheme="minorHAnsi"/>
          <w:color w:val="000000" w:themeColor="text1"/>
          <w:sz w:val="22"/>
          <w:lang w:val="en-GB" w:eastAsia="nl-NL"/>
        </w:rPr>
        <w:t>, which are often used in toys. Go and get your collector’s items!</w:t>
      </w:r>
    </w:p>
    <w:p w14:paraId="6DE8E7F6" w14:textId="77777777" w:rsidR="00A973D7" w:rsidRPr="009C1825" w:rsidRDefault="00A973D7" w:rsidP="00A973D7">
      <w:pPr>
        <w:pStyle w:val="Kop2"/>
        <w:jc w:val="both"/>
        <w:rPr>
          <w:rFonts w:ascii="Calibri" w:eastAsiaTheme="minorEastAsia" w:hAnsi="Calibri" w:cs="Calibri"/>
          <w:b/>
          <w:bCs/>
          <w:color w:val="000000" w:themeColor="text1"/>
          <w:sz w:val="20"/>
          <w:szCs w:val="20"/>
          <w:lang w:val="en-GB" w:eastAsia="zh-CN"/>
        </w:rPr>
      </w:pPr>
      <w:r w:rsidRPr="009C1825">
        <w:rPr>
          <w:rFonts w:ascii="Calibri" w:eastAsiaTheme="minorEastAsia" w:hAnsi="Calibri" w:cs="Calibri"/>
          <w:b/>
          <w:bCs/>
          <w:color w:val="000000" w:themeColor="text1"/>
          <w:sz w:val="20"/>
          <w:szCs w:val="20"/>
          <w:lang w:val="en-GB" w:eastAsia="zh-CN"/>
        </w:rPr>
        <w:t>ABOUT PANASONIC ENERGY EUROPE NV</w:t>
      </w:r>
    </w:p>
    <w:p w14:paraId="1B17B3E4" w14:textId="77777777" w:rsidR="00A973D7" w:rsidRPr="009C1825" w:rsidRDefault="00A973D7" w:rsidP="00A973D7">
      <w:pPr>
        <w:pStyle w:val="Kop2"/>
        <w:jc w:val="both"/>
        <w:rPr>
          <w:rFonts w:ascii="Calibri" w:hAnsi="Calibri" w:cs="Calibri"/>
          <w:sz w:val="20"/>
          <w:szCs w:val="20"/>
          <w:lang w:val="en-US"/>
        </w:rPr>
      </w:pPr>
      <w:r w:rsidRPr="009C1825">
        <w:rPr>
          <w:rFonts w:ascii="Calibri" w:eastAsia="Times New Roman" w:hAnsi="Calibri" w:cs="Calibri"/>
          <w:color w:val="000000" w:themeColor="text1"/>
          <w:kern w:val="36"/>
          <w:sz w:val="20"/>
          <w:szCs w:val="20"/>
          <w:lang w:val="en-GB" w:eastAsia="nl-NL"/>
        </w:rPr>
        <w:t>Panasonic Energy Europe is headquartered in Zellik, near Brussels, in Belgium. The company is part of the Panasonic Corporation, a leading global manufacturer of electronic and electrical goods. Panasonic’s vast and lengthy experience in the consumer electronics field has enabled it to become the largest battery manufacturer in Europe today. The European production facilities are located in Tessenderlo, Belgium, and Gniezno, Poland. Panasonic Energy Europe supplies ‘mobile’ energy solutions to more than thirty European countries. The company’s diverse product range includes rechargeable, zinc-carbon, alkaline and specialty batteries (such as zinc-air, photo lithium, lithium coin, micro alkaline and silver oxide batteries) and chargers. For more information, please visit</w:t>
      </w:r>
      <w:r w:rsidRPr="009C1825">
        <w:rPr>
          <w:rFonts w:ascii="Calibri" w:hAnsi="Calibri" w:cs="Calibri"/>
          <w:sz w:val="20"/>
          <w:szCs w:val="20"/>
          <w:lang w:val="en-US"/>
        </w:rPr>
        <w:t> </w:t>
      </w:r>
      <w:hyperlink r:id="rId13" w:history="1">
        <w:r w:rsidRPr="009C1825">
          <w:rPr>
            <w:rStyle w:val="Hyperlink"/>
            <w:rFonts w:ascii="Calibri" w:hAnsi="Calibri" w:cs="Calibri"/>
            <w:color w:val="0041C0"/>
            <w:sz w:val="20"/>
            <w:szCs w:val="20"/>
          </w:rPr>
          <w:t>www.panasonic-batteries.com</w:t>
        </w:r>
      </w:hyperlink>
      <w:r w:rsidRPr="009C1825">
        <w:rPr>
          <w:rFonts w:ascii="Calibri" w:hAnsi="Calibri" w:cs="Calibri"/>
          <w:sz w:val="20"/>
          <w:szCs w:val="20"/>
          <w:lang w:val="en-US"/>
        </w:rPr>
        <w:t>.</w:t>
      </w:r>
    </w:p>
    <w:p w14:paraId="775CFE7A" w14:textId="77777777" w:rsidR="00A973D7" w:rsidRPr="009C1825" w:rsidRDefault="00A973D7" w:rsidP="00A973D7">
      <w:pPr>
        <w:rPr>
          <w:rFonts w:ascii="Calibri" w:hAnsi="Calibri" w:cs="Calibri"/>
          <w:sz w:val="20"/>
          <w:szCs w:val="20"/>
        </w:rPr>
      </w:pPr>
    </w:p>
    <w:p w14:paraId="459B878E" w14:textId="77777777" w:rsidR="00A973D7" w:rsidRPr="009C1825" w:rsidRDefault="00A973D7" w:rsidP="00A973D7">
      <w:pPr>
        <w:pStyle w:val="Kop2"/>
        <w:jc w:val="both"/>
        <w:rPr>
          <w:rFonts w:ascii="Calibri" w:eastAsiaTheme="minorEastAsia" w:hAnsi="Calibri" w:cs="Calibri"/>
          <w:b/>
          <w:bCs/>
          <w:color w:val="000000" w:themeColor="text1"/>
          <w:sz w:val="20"/>
          <w:szCs w:val="20"/>
          <w:lang w:val="en-GB" w:eastAsia="zh-CN"/>
        </w:rPr>
      </w:pPr>
      <w:r w:rsidRPr="009C1825">
        <w:rPr>
          <w:rFonts w:ascii="Calibri" w:eastAsiaTheme="minorEastAsia" w:hAnsi="Calibri" w:cs="Calibri"/>
          <w:b/>
          <w:bCs/>
          <w:color w:val="000000" w:themeColor="text1"/>
          <w:sz w:val="20"/>
          <w:szCs w:val="20"/>
          <w:lang w:val="en-GB" w:eastAsia="zh-CN"/>
        </w:rPr>
        <w:t>ABOUT PANASONIC</w:t>
      </w:r>
    </w:p>
    <w:p w14:paraId="7AAC2887" w14:textId="77777777" w:rsidR="00A973D7" w:rsidRPr="009C1825" w:rsidRDefault="00A973D7" w:rsidP="00A973D7">
      <w:pPr>
        <w:pStyle w:val="Kop2"/>
        <w:jc w:val="both"/>
        <w:rPr>
          <w:rFonts w:ascii="Calibri" w:hAnsi="Calibri" w:cs="Calibri"/>
          <w:sz w:val="20"/>
          <w:szCs w:val="20"/>
          <w:lang w:val="en-US"/>
        </w:rPr>
      </w:pPr>
      <w:r w:rsidRPr="009C1825">
        <w:rPr>
          <w:rFonts w:ascii="Calibri" w:eastAsia="Times New Roman" w:hAnsi="Calibri" w:cs="Calibri"/>
          <w:color w:val="000000" w:themeColor="text1"/>
          <w:kern w:val="36"/>
          <w:sz w:val="20"/>
          <w:szCs w:val="20"/>
          <w:lang w:val="en-GB" w:eastAsia="nl-NL"/>
        </w:rPr>
        <w:t>The Panasonic Corporation, based in Osaka, Japan, is a leading global company engaged in the development and manufacture of electronic goods for a wide range of private, trade and industrial uses. In the financial year ending 31 March 2019, Panasonic posted consolidated net sales of around EUR 69.7 billion. Panasonic is committed to creating a better life and a better world, continuously contributing to the evolution of society and to the happiness of people around the globe. Panasonic celebrated its 100th anniversary in 2018. Read more about the company and the Panasonic brand name at</w:t>
      </w:r>
      <w:r w:rsidRPr="009C1825">
        <w:rPr>
          <w:rFonts w:ascii="Calibri" w:hAnsi="Calibri" w:cs="Calibri"/>
          <w:sz w:val="20"/>
          <w:szCs w:val="20"/>
          <w:lang w:val="en-US"/>
        </w:rPr>
        <w:t> </w:t>
      </w:r>
      <w:hyperlink r:id="rId14" w:history="1">
        <w:r w:rsidRPr="009C1825">
          <w:rPr>
            <w:rStyle w:val="Hyperlink"/>
            <w:rFonts w:ascii="Calibri" w:hAnsi="Calibri" w:cs="Calibri"/>
            <w:color w:val="0041C0"/>
            <w:sz w:val="20"/>
            <w:szCs w:val="20"/>
          </w:rPr>
          <w:t>www.panasonic.net</w:t>
        </w:r>
      </w:hyperlink>
      <w:r w:rsidRPr="009C1825">
        <w:rPr>
          <w:rFonts w:ascii="Calibri" w:hAnsi="Calibri" w:cs="Calibri"/>
          <w:sz w:val="20"/>
          <w:szCs w:val="20"/>
          <w:lang w:val="en-US"/>
        </w:rPr>
        <w:t>.</w:t>
      </w:r>
    </w:p>
    <w:p w14:paraId="399BA9FF" w14:textId="77777777" w:rsidR="00A973D7" w:rsidRPr="009C1825" w:rsidRDefault="00A973D7" w:rsidP="00A973D7">
      <w:pPr>
        <w:pStyle w:val="Normaalweb"/>
        <w:spacing w:before="0" w:beforeAutospacing="0" w:after="120" w:afterAutospacing="0"/>
        <w:rPr>
          <w:rFonts w:ascii="Calibri" w:hAnsi="Calibri" w:cs="Calibri"/>
          <w:sz w:val="20"/>
          <w:szCs w:val="20"/>
          <w:lang w:val="en-US"/>
        </w:rPr>
      </w:pPr>
    </w:p>
    <w:p w14:paraId="23D5654B" w14:textId="77777777" w:rsidR="00A973D7" w:rsidRPr="009C1825" w:rsidRDefault="00A973D7" w:rsidP="00A973D7">
      <w:pPr>
        <w:pStyle w:val="Kop2"/>
        <w:jc w:val="both"/>
        <w:rPr>
          <w:rFonts w:ascii="Calibri" w:eastAsiaTheme="minorEastAsia" w:hAnsi="Calibri" w:cs="Calibri"/>
          <w:b/>
          <w:bCs/>
          <w:color w:val="000000" w:themeColor="text1"/>
          <w:sz w:val="20"/>
          <w:szCs w:val="20"/>
          <w:lang w:val="en-GB" w:eastAsia="zh-CN"/>
        </w:rPr>
      </w:pPr>
      <w:r w:rsidRPr="009C1825">
        <w:rPr>
          <w:rFonts w:ascii="Calibri" w:eastAsiaTheme="minorEastAsia" w:hAnsi="Calibri" w:cs="Calibri"/>
          <w:b/>
          <w:bCs/>
          <w:color w:val="000000" w:themeColor="text1"/>
          <w:sz w:val="20"/>
          <w:szCs w:val="20"/>
          <w:lang w:val="en-GB" w:eastAsia="zh-CN"/>
        </w:rPr>
        <w:t>ABOUT HASBRO</w:t>
      </w:r>
    </w:p>
    <w:p w14:paraId="0CC58348" w14:textId="5DD6D538" w:rsidR="00A973D7" w:rsidRDefault="00A973D7" w:rsidP="00A367B6">
      <w:pPr>
        <w:jc w:val="both"/>
        <w:rPr>
          <w:rFonts w:ascii="Calibri" w:hAnsi="Calibri" w:cs="Calibri"/>
          <w:color w:val="000000" w:themeColor="text1"/>
          <w:kern w:val="36"/>
          <w:sz w:val="20"/>
          <w:szCs w:val="20"/>
          <w:lang w:val="en-GB" w:eastAsia="nl-NL"/>
        </w:rPr>
      </w:pPr>
      <w:r w:rsidRPr="009C1825">
        <w:rPr>
          <w:rFonts w:ascii="Calibri" w:hAnsi="Calibri" w:cs="Calibri"/>
          <w:color w:val="000000" w:themeColor="text1"/>
          <w:kern w:val="36"/>
          <w:sz w:val="20"/>
          <w:szCs w:val="20"/>
          <w:lang w:val="en-GB" w:eastAsia="nl-NL"/>
        </w:rPr>
        <w:t>Hasbro (NASDAQ: HAS) is a global play and entertainment company committed to Creating the World's Best Play and Entertainment Experiences. From toys and games to television, movies, digital gaming and consumer products, Hasbro offers a variety of ways for audiences to experience its iconic brands, including NERF, MY LITTLE PONY, TRANSFORMERS, PLAY-DOH, MONOPOLY, BABY ALIVE, MAGIC: THE GATHERING and POWER RANGERS, as well as premier partner brands. Through its entertainment labels, Allspark Pictures and Allspark Animation, the Company is building its brands globally through great storytelling and content on all screens. Hasbro is committed to making the world a better place for children and their families through corporate social responsibility and philanthropy. Hasbro ranked No. 13 on the 2019 100 Best Corporate Citizens list by CR Magazine and has been named one of the World’s Most Ethical Companies® by Ethisphere Institute for the past eight years. Learn more at www.hasbro.com and follow us on Twitter (@Hasbro) and Instagram (@Hasbro).</w:t>
      </w:r>
    </w:p>
    <w:p w14:paraId="104A2B30" w14:textId="77777777" w:rsidR="00A973D7" w:rsidRPr="009C1825" w:rsidRDefault="00A973D7" w:rsidP="00A973D7">
      <w:pPr>
        <w:jc w:val="both"/>
        <w:rPr>
          <w:rFonts w:ascii="Calibri" w:hAnsi="Calibri" w:cs="Calibri"/>
          <w:color w:val="000000" w:themeColor="text1"/>
          <w:kern w:val="36"/>
          <w:sz w:val="20"/>
          <w:szCs w:val="20"/>
          <w:lang w:val="en-GB" w:eastAsia="nl-NL"/>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A973D7" w:rsidRPr="00A367B6" w14:paraId="531269E2" w14:textId="77777777" w:rsidTr="003B6589">
        <w:tc>
          <w:tcPr>
            <w:tcW w:w="4536" w:type="dxa"/>
            <w:shd w:val="clear" w:color="auto" w:fill="auto"/>
          </w:tcPr>
          <w:p w14:paraId="0867959A" w14:textId="77777777" w:rsidR="00A973D7" w:rsidRPr="00A367B6" w:rsidRDefault="00A973D7" w:rsidP="003B6589">
            <w:pPr>
              <w:widowControl w:val="0"/>
              <w:suppressAutoHyphens/>
              <w:autoSpaceDE w:val="0"/>
              <w:autoSpaceDN w:val="0"/>
              <w:adjustRightInd w:val="0"/>
              <w:jc w:val="both"/>
              <w:textAlignment w:val="center"/>
              <w:rPr>
                <w:rFonts w:asciiTheme="minorHAnsi" w:hAnsiTheme="minorHAnsi" w:cstheme="minorHAnsi"/>
                <w:b/>
                <w:bCs/>
                <w:color w:val="000000"/>
                <w:sz w:val="20"/>
                <w:szCs w:val="20"/>
                <w:lang w:val="en-GB" w:eastAsia="zh-CN"/>
              </w:rPr>
            </w:pPr>
            <w:r w:rsidRPr="00A367B6">
              <w:rPr>
                <w:rFonts w:asciiTheme="minorHAnsi" w:hAnsiTheme="minorHAnsi" w:cstheme="minorHAnsi"/>
                <w:b/>
                <w:bCs/>
                <w:color w:val="000000"/>
                <w:sz w:val="20"/>
                <w:szCs w:val="20"/>
                <w:lang w:val="en-GB" w:eastAsia="zh-CN"/>
              </w:rPr>
              <w:t>PRESS CONTACT</w:t>
            </w:r>
          </w:p>
          <w:p w14:paraId="08E2DB2A" w14:textId="77777777" w:rsidR="00A973D7" w:rsidRPr="00A367B6" w:rsidRDefault="00A973D7" w:rsidP="003B6589">
            <w:pPr>
              <w:widowControl w:val="0"/>
              <w:suppressAutoHyphens/>
              <w:autoSpaceDE w:val="0"/>
              <w:autoSpaceDN w:val="0"/>
              <w:adjustRightInd w:val="0"/>
              <w:jc w:val="both"/>
              <w:textAlignment w:val="center"/>
              <w:rPr>
                <w:rFonts w:asciiTheme="minorHAnsi" w:hAnsiTheme="minorHAnsi" w:cstheme="minorHAnsi"/>
                <w:b/>
                <w:iCs/>
                <w:color w:val="000000"/>
                <w:sz w:val="20"/>
                <w:szCs w:val="20"/>
                <w:lang w:val="en-GB" w:eastAsia="zh-CN"/>
              </w:rPr>
            </w:pPr>
            <w:r w:rsidRPr="00A367B6">
              <w:rPr>
                <w:rFonts w:asciiTheme="minorHAnsi" w:hAnsiTheme="minorHAnsi" w:cstheme="minorHAnsi"/>
                <w:b/>
                <w:iCs/>
                <w:color w:val="000000"/>
                <w:sz w:val="20"/>
                <w:szCs w:val="20"/>
                <w:lang w:val="en-GB" w:eastAsia="zh-CN"/>
              </w:rPr>
              <w:br/>
              <w:t>BBC</w:t>
            </w:r>
          </w:p>
          <w:p w14:paraId="01FE7FCD" w14:textId="77777777" w:rsidR="00A973D7" w:rsidRPr="00A367B6" w:rsidRDefault="00A973D7"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A367B6">
              <w:rPr>
                <w:rFonts w:asciiTheme="minorHAnsi" w:hAnsiTheme="minorHAnsi" w:cstheme="minorHAnsi"/>
                <w:iCs/>
                <w:color w:val="000000"/>
                <w:sz w:val="20"/>
                <w:szCs w:val="20"/>
                <w:lang w:val="en-GB" w:eastAsia="zh-CN"/>
              </w:rPr>
              <w:t>Tine Noens</w:t>
            </w:r>
          </w:p>
          <w:p w14:paraId="1B798F07" w14:textId="77777777" w:rsidR="00A973D7" w:rsidRPr="00A367B6" w:rsidRDefault="00A973D7"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A367B6">
              <w:rPr>
                <w:rFonts w:asciiTheme="minorHAnsi" w:hAnsiTheme="minorHAnsi" w:cstheme="minorHAnsi"/>
                <w:iCs/>
                <w:color w:val="000000"/>
                <w:sz w:val="20"/>
                <w:szCs w:val="20"/>
                <w:lang w:val="en-GB" w:eastAsia="zh-CN"/>
              </w:rPr>
              <w:t>Project Manager</w:t>
            </w:r>
          </w:p>
          <w:p w14:paraId="2170B1D3" w14:textId="77777777" w:rsidR="00A973D7" w:rsidRPr="00A367B6" w:rsidRDefault="00A973D7"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r w:rsidRPr="00A367B6">
              <w:rPr>
                <w:rFonts w:asciiTheme="minorHAnsi" w:hAnsiTheme="minorHAnsi" w:cstheme="minorHAnsi"/>
                <w:iCs/>
                <w:color w:val="000000"/>
                <w:sz w:val="20"/>
                <w:szCs w:val="20"/>
                <w:lang w:val="fr-BE" w:eastAsia="zh-CN"/>
              </w:rPr>
              <w:t>T +32 9 312 33 30</w:t>
            </w:r>
          </w:p>
          <w:p w14:paraId="7B62B18F" w14:textId="77777777" w:rsidR="00A973D7" w:rsidRPr="00A367B6" w:rsidRDefault="00B364A1" w:rsidP="003B6589">
            <w:pPr>
              <w:jc w:val="both"/>
              <w:rPr>
                <w:rFonts w:asciiTheme="minorHAnsi" w:hAnsiTheme="minorHAnsi" w:cstheme="minorHAnsi"/>
                <w:iCs/>
                <w:color w:val="000000"/>
                <w:sz w:val="20"/>
                <w:szCs w:val="20"/>
                <w:lang w:val="fr-BE" w:eastAsia="zh-CN"/>
              </w:rPr>
            </w:pPr>
            <w:hyperlink r:id="rId15" w:history="1">
              <w:r w:rsidR="00A973D7" w:rsidRPr="00A367B6">
                <w:rPr>
                  <w:rFonts w:asciiTheme="minorHAnsi" w:hAnsiTheme="minorHAnsi" w:cstheme="minorHAnsi"/>
                  <w:iCs/>
                  <w:color w:val="0000FF"/>
                  <w:sz w:val="20"/>
                  <w:szCs w:val="20"/>
                  <w:u w:val="single"/>
                  <w:lang w:val="fr-BE" w:eastAsia="zh-CN"/>
                </w:rPr>
                <w:t>noens@bbc.be</w:t>
              </w:r>
            </w:hyperlink>
          </w:p>
          <w:p w14:paraId="1442A6D9" w14:textId="77777777" w:rsidR="00A973D7" w:rsidRPr="00A367B6" w:rsidRDefault="00B364A1" w:rsidP="003B6589">
            <w:pPr>
              <w:jc w:val="both"/>
              <w:rPr>
                <w:rFonts w:asciiTheme="minorHAnsi" w:hAnsiTheme="minorHAnsi" w:cstheme="minorHAnsi"/>
                <w:iCs/>
                <w:color w:val="000000"/>
                <w:sz w:val="20"/>
                <w:szCs w:val="20"/>
                <w:lang w:val="fr-BE" w:eastAsia="zh-CN"/>
              </w:rPr>
            </w:pPr>
            <w:hyperlink r:id="rId16" w:history="1">
              <w:r w:rsidR="00A973D7" w:rsidRPr="00A367B6">
                <w:rPr>
                  <w:rFonts w:asciiTheme="minorHAnsi" w:hAnsiTheme="minorHAnsi" w:cstheme="minorHAnsi"/>
                  <w:iCs/>
                  <w:color w:val="0000FF"/>
                  <w:sz w:val="20"/>
                  <w:szCs w:val="20"/>
                  <w:u w:val="single"/>
                  <w:lang w:val="fr-BE" w:eastAsia="zh-CN"/>
                </w:rPr>
                <w:t>www.bbc.be</w:t>
              </w:r>
            </w:hyperlink>
          </w:p>
        </w:tc>
        <w:tc>
          <w:tcPr>
            <w:tcW w:w="4678" w:type="dxa"/>
            <w:shd w:val="clear" w:color="auto" w:fill="auto"/>
          </w:tcPr>
          <w:p w14:paraId="5C079BE3" w14:textId="77777777" w:rsidR="00A973D7" w:rsidRPr="00A367B6" w:rsidRDefault="00A973D7"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p>
          <w:p w14:paraId="2AF43120" w14:textId="77777777" w:rsidR="00A973D7" w:rsidRPr="00A367B6" w:rsidRDefault="00A973D7"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p>
          <w:p w14:paraId="750D7469" w14:textId="77777777" w:rsidR="00A973D7" w:rsidRPr="00A367B6" w:rsidRDefault="00A973D7" w:rsidP="003B6589">
            <w:pPr>
              <w:widowControl w:val="0"/>
              <w:suppressAutoHyphens/>
              <w:autoSpaceDE w:val="0"/>
              <w:autoSpaceDN w:val="0"/>
              <w:adjustRightInd w:val="0"/>
              <w:jc w:val="both"/>
              <w:textAlignment w:val="center"/>
              <w:rPr>
                <w:rFonts w:asciiTheme="minorHAnsi" w:hAnsiTheme="minorHAnsi" w:cstheme="minorHAnsi"/>
                <w:b/>
                <w:iCs/>
                <w:color w:val="000000"/>
                <w:sz w:val="20"/>
                <w:szCs w:val="20"/>
                <w:lang w:val="en-GB" w:eastAsia="zh-CN"/>
              </w:rPr>
            </w:pPr>
            <w:r w:rsidRPr="00A367B6">
              <w:rPr>
                <w:rFonts w:asciiTheme="minorHAnsi" w:hAnsiTheme="minorHAnsi" w:cstheme="minorHAnsi"/>
                <w:b/>
                <w:iCs/>
                <w:color w:val="000000"/>
                <w:sz w:val="20"/>
                <w:szCs w:val="20"/>
                <w:lang w:val="en-GB" w:eastAsia="zh-CN"/>
              </w:rPr>
              <w:t>Panasonic Energy Europe nv</w:t>
            </w:r>
          </w:p>
          <w:p w14:paraId="2037CD8B" w14:textId="77777777" w:rsidR="00A973D7" w:rsidRPr="00A367B6" w:rsidRDefault="00A973D7"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A367B6">
              <w:rPr>
                <w:rFonts w:asciiTheme="minorHAnsi" w:hAnsiTheme="minorHAnsi" w:cstheme="minorHAnsi"/>
                <w:iCs/>
                <w:color w:val="000000"/>
                <w:sz w:val="20"/>
                <w:szCs w:val="20"/>
                <w:lang w:val="en-GB" w:eastAsia="zh-CN"/>
              </w:rPr>
              <w:t>Vicky Raman</w:t>
            </w:r>
          </w:p>
          <w:p w14:paraId="17D50878" w14:textId="77777777" w:rsidR="00A973D7" w:rsidRPr="00A367B6" w:rsidRDefault="00A973D7"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A367B6">
              <w:rPr>
                <w:rFonts w:asciiTheme="minorHAnsi" w:hAnsiTheme="minorHAnsi" w:cstheme="minorHAnsi"/>
                <w:iCs/>
                <w:color w:val="000000"/>
                <w:sz w:val="20"/>
                <w:szCs w:val="20"/>
                <w:lang w:val="en-GB" w:eastAsia="zh-CN"/>
              </w:rPr>
              <w:t>Brand Marketing Manager</w:t>
            </w:r>
          </w:p>
          <w:p w14:paraId="62B29532" w14:textId="77777777" w:rsidR="00A973D7" w:rsidRPr="00A367B6" w:rsidRDefault="00A973D7"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A367B6">
              <w:rPr>
                <w:rFonts w:asciiTheme="minorHAnsi" w:hAnsiTheme="minorHAnsi" w:cstheme="minorHAnsi"/>
                <w:iCs/>
                <w:color w:val="000000"/>
                <w:sz w:val="20"/>
                <w:szCs w:val="20"/>
                <w:lang w:val="en-GB" w:eastAsia="zh-CN"/>
              </w:rPr>
              <w:t>T +32 2 467 84 35</w:t>
            </w:r>
          </w:p>
          <w:p w14:paraId="78128271" w14:textId="77777777" w:rsidR="00A973D7" w:rsidRPr="00A367B6" w:rsidRDefault="00B364A1" w:rsidP="003B6589">
            <w:pPr>
              <w:jc w:val="both"/>
              <w:rPr>
                <w:rFonts w:asciiTheme="minorHAnsi" w:hAnsiTheme="minorHAnsi" w:cstheme="minorHAnsi"/>
                <w:iCs/>
                <w:color w:val="000000"/>
                <w:sz w:val="20"/>
                <w:szCs w:val="20"/>
                <w:lang w:val="en-GB" w:eastAsia="zh-CN"/>
              </w:rPr>
            </w:pPr>
            <w:hyperlink r:id="rId17" w:history="1">
              <w:r w:rsidR="00A973D7" w:rsidRPr="00A367B6">
                <w:rPr>
                  <w:rFonts w:asciiTheme="minorHAnsi" w:hAnsiTheme="minorHAnsi" w:cstheme="minorHAnsi"/>
                  <w:iCs/>
                  <w:color w:val="000000"/>
                  <w:sz w:val="20"/>
                  <w:szCs w:val="20"/>
                  <w:lang w:val="en-GB" w:eastAsia="zh-CN"/>
                </w:rPr>
                <w:t>vicky.raman@eu.panasonic.com</w:t>
              </w:r>
            </w:hyperlink>
          </w:p>
          <w:p w14:paraId="79231CBD" w14:textId="77777777" w:rsidR="00A973D7" w:rsidRPr="00A367B6" w:rsidRDefault="00A973D7" w:rsidP="003B6589">
            <w:pPr>
              <w:jc w:val="both"/>
              <w:rPr>
                <w:rFonts w:asciiTheme="minorHAnsi" w:hAnsiTheme="minorHAnsi" w:cstheme="minorHAnsi"/>
                <w:iCs/>
                <w:color w:val="000000"/>
                <w:sz w:val="20"/>
                <w:szCs w:val="20"/>
                <w:lang w:val="en-GB" w:eastAsia="zh-CN"/>
              </w:rPr>
            </w:pPr>
            <w:r w:rsidRPr="00A367B6">
              <w:rPr>
                <w:rFonts w:asciiTheme="minorHAnsi" w:hAnsiTheme="minorHAnsi" w:cstheme="minorHAnsi"/>
                <w:iCs/>
                <w:color w:val="000000"/>
                <w:sz w:val="20"/>
                <w:szCs w:val="20"/>
                <w:lang w:val="en-GB" w:eastAsia="zh-CN"/>
              </w:rPr>
              <w:t>www.panasonic-batteries.com</w:t>
            </w:r>
          </w:p>
        </w:tc>
      </w:tr>
    </w:tbl>
    <w:p w14:paraId="25B56B61" w14:textId="0D513A54" w:rsidR="00967C83" w:rsidRPr="00A367B6" w:rsidRDefault="00875573" w:rsidP="00875573">
      <w:pPr>
        <w:spacing w:line="276" w:lineRule="auto"/>
        <w:rPr>
          <w:rFonts w:asciiTheme="minorHAnsi" w:hAnsiTheme="minorHAnsi" w:cstheme="minorHAnsi"/>
          <w:color w:val="000000" w:themeColor="text1"/>
          <w:lang w:val="en-GB"/>
        </w:rPr>
      </w:pPr>
      <w:r w:rsidRPr="00A367B6">
        <w:rPr>
          <w:rFonts w:asciiTheme="minorHAnsi" w:hAnsiTheme="minorHAnsi" w:cstheme="minorHAnsi"/>
          <w:color w:val="000000" w:themeColor="text1"/>
          <w:lang w:val="en-GB"/>
        </w:rPr>
        <w:t>© 2021 Hasbro, Inc. All Rights Reserved.</w:t>
      </w:r>
    </w:p>
    <w:sectPr w:rsidR="00967C83" w:rsidRPr="00A367B6" w:rsidSect="00710D69">
      <w:head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E811E" w14:textId="77777777" w:rsidR="00B364A1" w:rsidRDefault="00B364A1" w:rsidP="00E3314F">
      <w:r>
        <w:separator/>
      </w:r>
    </w:p>
  </w:endnote>
  <w:endnote w:type="continuationSeparator" w:id="0">
    <w:p w14:paraId="66632409" w14:textId="77777777" w:rsidR="00B364A1" w:rsidRDefault="00B364A1" w:rsidP="00E3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Helvetica Neue"/>
    <w:panose1 w:val="02000503000000020004"/>
    <w:charset w:val="00"/>
    <w:family w:val="auto"/>
    <w:pitch w:val="variable"/>
    <w:sig w:usb0="00000003"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B44E7" w14:textId="77777777" w:rsidR="00B364A1" w:rsidRDefault="00B364A1" w:rsidP="00E3314F">
      <w:r>
        <w:separator/>
      </w:r>
    </w:p>
  </w:footnote>
  <w:footnote w:type="continuationSeparator" w:id="0">
    <w:p w14:paraId="3423C683" w14:textId="77777777" w:rsidR="00B364A1" w:rsidRDefault="00B364A1" w:rsidP="00E3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B9B95" w14:textId="2282F9A4" w:rsidR="00A367B6" w:rsidRDefault="00A367B6" w:rsidP="00A367B6">
    <w:pPr>
      <w:widowControl w:val="0"/>
      <w:pBdr>
        <w:bottom w:val="single" w:sz="2" w:space="1" w:color="000000" w:shadow="1"/>
      </w:pBdr>
      <w:tabs>
        <w:tab w:val="left" w:pos="5020"/>
        <w:tab w:val="right" w:pos="8666"/>
      </w:tabs>
      <w:spacing w:line="288" w:lineRule="auto"/>
      <w:ind w:right="400"/>
      <w:rPr>
        <w:b/>
        <w:smallCaps/>
        <w:color w:val="000000"/>
        <w:sz w:val="30"/>
        <w:szCs w:val="30"/>
        <w:lang w:val="nl-BE"/>
      </w:rPr>
    </w:pPr>
    <w:r>
      <w:rPr>
        <w:b/>
        <w:caps/>
        <w:noProof/>
        <w:sz w:val="30"/>
        <w:szCs w:val="30"/>
        <w:lang w:val="nl-BE" w:eastAsia="nl-BE"/>
      </w:rPr>
      <w:drawing>
        <wp:inline distT="0" distB="0" distL="0" distR="0" wp14:anchorId="5FB9E4CE" wp14:editId="3A4C7721">
          <wp:extent cx="1219200" cy="425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25450"/>
                  </a:xfrm>
                  <a:prstGeom prst="rect">
                    <a:avLst/>
                  </a:prstGeom>
                  <a:noFill/>
                  <a:ln>
                    <a:noFill/>
                  </a:ln>
                </pic:spPr>
              </pic:pic>
            </a:graphicData>
          </a:graphic>
        </wp:inline>
      </w:drawing>
    </w:r>
    <w:r>
      <w:rPr>
        <w:b/>
        <w:bCs/>
        <w:smallCaps/>
        <w:color w:val="000000"/>
        <w:sz w:val="30"/>
        <w:szCs w:val="30"/>
        <w:lang w:val="da-DK"/>
      </w:rPr>
      <w:tab/>
    </w:r>
    <w:r>
      <w:rPr>
        <w:b/>
        <w:bCs/>
        <w:smallCaps/>
        <w:color w:val="000000"/>
        <w:sz w:val="30"/>
        <w:szCs w:val="30"/>
        <w:lang w:val="da-DK"/>
      </w:rPr>
      <w:tab/>
    </w:r>
    <w:r w:rsidRPr="00A367B6">
      <w:rPr>
        <w:rFonts w:asciiTheme="minorHAnsi" w:hAnsiTheme="minorHAnsi" w:cstheme="minorHAnsi"/>
        <w:b/>
        <w:bCs/>
        <w:smallCaps/>
        <w:color w:val="000000"/>
        <w:sz w:val="30"/>
        <w:szCs w:val="30"/>
        <w:lang w:val="da-DK"/>
      </w:rPr>
      <w:t>NEWS RELEASE</w:t>
    </w:r>
  </w:p>
  <w:p w14:paraId="2F5B67DB" w14:textId="77777777" w:rsidR="00A367B6" w:rsidRDefault="00A367B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MzI0NLY0sTA3MzRT0lEKTi0uzszPAykwrAUAwTSX6iwAAAA="/>
  </w:docVars>
  <w:rsids>
    <w:rsidRoot w:val="008A5567"/>
    <w:rsid w:val="000059F9"/>
    <w:rsid w:val="000B76D8"/>
    <w:rsid w:val="000D25BD"/>
    <w:rsid w:val="001002AD"/>
    <w:rsid w:val="00146FD7"/>
    <w:rsid w:val="00171F6D"/>
    <w:rsid w:val="001B4E8A"/>
    <w:rsid w:val="002906A4"/>
    <w:rsid w:val="0032790F"/>
    <w:rsid w:val="003D1E1C"/>
    <w:rsid w:val="003D37B1"/>
    <w:rsid w:val="00465950"/>
    <w:rsid w:val="0055428E"/>
    <w:rsid w:val="0055749C"/>
    <w:rsid w:val="005959A3"/>
    <w:rsid w:val="006106CB"/>
    <w:rsid w:val="00681FDD"/>
    <w:rsid w:val="006A39E8"/>
    <w:rsid w:val="006B1E35"/>
    <w:rsid w:val="006B4409"/>
    <w:rsid w:val="006C6206"/>
    <w:rsid w:val="006C636E"/>
    <w:rsid w:val="00710D69"/>
    <w:rsid w:val="00734E3B"/>
    <w:rsid w:val="00766D42"/>
    <w:rsid w:val="007C0F78"/>
    <w:rsid w:val="00847D12"/>
    <w:rsid w:val="00875573"/>
    <w:rsid w:val="008A5567"/>
    <w:rsid w:val="008B2DE4"/>
    <w:rsid w:val="008B3EAC"/>
    <w:rsid w:val="008B453F"/>
    <w:rsid w:val="00911BF0"/>
    <w:rsid w:val="00950627"/>
    <w:rsid w:val="00967C83"/>
    <w:rsid w:val="009A7D98"/>
    <w:rsid w:val="009B038E"/>
    <w:rsid w:val="009E0E8C"/>
    <w:rsid w:val="009F0316"/>
    <w:rsid w:val="00A367B6"/>
    <w:rsid w:val="00A47E73"/>
    <w:rsid w:val="00A77581"/>
    <w:rsid w:val="00A973D7"/>
    <w:rsid w:val="00AB6476"/>
    <w:rsid w:val="00B30982"/>
    <w:rsid w:val="00B364A1"/>
    <w:rsid w:val="00BA3FEA"/>
    <w:rsid w:val="00CB1BC6"/>
    <w:rsid w:val="00D42E82"/>
    <w:rsid w:val="00DC339A"/>
    <w:rsid w:val="00E3314F"/>
    <w:rsid w:val="00F22DC2"/>
    <w:rsid w:val="00F712A7"/>
    <w:rsid w:val="00FB3F26"/>
    <w:rsid w:val="00FD1D58"/>
    <w:rsid w:val="00FD43C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6CC0"/>
  <w15:chartTrackingRefBased/>
  <w15:docId w15:val="{81CE76E8-D1DC-4144-95D9-C348FF38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7C83"/>
    <w:rPr>
      <w:rFonts w:ascii="Times New Roman" w:eastAsia="Times New Roman" w:hAnsi="Times New Roman" w:cs="Times New Roman"/>
      <w:lang w:val="en-US"/>
    </w:rPr>
  </w:style>
  <w:style w:type="paragraph" w:styleId="Kop1">
    <w:name w:val="heading 1"/>
    <w:basedOn w:val="Standaard"/>
    <w:next w:val="Standaard"/>
    <w:link w:val="Kop1Char"/>
    <w:uiPriority w:val="9"/>
    <w:qFormat/>
    <w:rsid w:val="00A367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50627"/>
    <w:pPr>
      <w:keepNext/>
      <w:keepLines/>
      <w:spacing w:before="40" w:line="256" w:lineRule="auto"/>
      <w:outlineLvl w:val="1"/>
    </w:pPr>
    <w:rPr>
      <w:rFonts w:asciiTheme="majorHAnsi" w:eastAsiaTheme="majorEastAsia" w:hAnsiTheme="majorHAnsi" w:cstheme="majorBidi"/>
      <w:color w:val="2F5496" w:themeColor="accent1" w:themeShade="BF"/>
      <w:sz w:val="26"/>
      <w:szCs w:val="26"/>
      <w:lang w:val="nl-BE"/>
    </w:rPr>
  </w:style>
  <w:style w:type="paragraph" w:styleId="Kop4">
    <w:name w:val="heading 4"/>
    <w:basedOn w:val="Standaard"/>
    <w:link w:val="Kop4Char"/>
    <w:uiPriority w:val="9"/>
    <w:qFormat/>
    <w:rsid w:val="00AB6476"/>
    <w:pPr>
      <w:spacing w:before="100" w:beforeAutospacing="1" w:after="100" w:afterAutospacing="1"/>
      <w:outlineLvl w:val="3"/>
    </w:pPr>
    <w:rPr>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B6476"/>
    <w:rPr>
      <w:rFonts w:ascii="Times New Roman" w:eastAsia="Times New Roman" w:hAnsi="Times New Roman" w:cs="Times New Roman"/>
      <w:b/>
      <w:bCs/>
      <w:lang w:eastAsia="nl-NL"/>
    </w:rPr>
  </w:style>
  <w:style w:type="paragraph" w:styleId="Normaalweb">
    <w:name w:val="Normal (Web)"/>
    <w:basedOn w:val="Standaard"/>
    <w:uiPriority w:val="99"/>
    <w:unhideWhenUsed/>
    <w:rsid w:val="00AB6476"/>
    <w:pPr>
      <w:spacing w:before="100" w:beforeAutospacing="1" w:after="100" w:afterAutospacing="1"/>
    </w:pPr>
    <w:rPr>
      <w:lang w:val="nl-BE" w:eastAsia="nl-NL"/>
    </w:rPr>
  </w:style>
  <w:style w:type="character" w:styleId="Hyperlink">
    <w:name w:val="Hyperlink"/>
    <w:basedOn w:val="Standaardalinea-lettertype"/>
    <w:uiPriority w:val="99"/>
    <w:unhideWhenUsed/>
    <w:rsid w:val="00AB6476"/>
    <w:rPr>
      <w:color w:val="0000FF"/>
      <w:u w:val="single"/>
    </w:rPr>
  </w:style>
  <w:style w:type="character" w:styleId="Zwaar">
    <w:name w:val="Strong"/>
    <w:basedOn w:val="Standaardalinea-lettertype"/>
    <w:uiPriority w:val="22"/>
    <w:qFormat/>
    <w:rsid w:val="00AB6476"/>
    <w:rPr>
      <w:b/>
      <w:bCs/>
    </w:rPr>
  </w:style>
  <w:style w:type="character" w:customStyle="1" w:styleId="UnresolvedMention1">
    <w:name w:val="Unresolved Mention1"/>
    <w:basedOn w:val="Standaardalinea-lettertype"/>
    <w:uiPriority w:val="99"/>
    <w:semiHidden/>
    <w:unhideWhenUsed/>
    <w:rsid w:val="009F0316"/>
    <w:rPr>
      <w:color w:val="605E5C"/>
      <w:shd w:val="clear" w:color="auto" w:fill="E1DFDD"/>
    </w:rPr>
  </w:style>
  <w:style w:type="character" w:styleId="Verwijzingopmerking">
    <w:name w:val="annotation reference"/>
    <w:basedOn w:val="Standaardalinea-lettertype"/>
    <w:uiPriority w:val="99"/>
    <w:semiHidden/>
    <w:unhideWhenUsed/>
    <w:rsid w:val="00847D12"/>
    <w:rPr>
      <w:sz w:val="16"/>
      <w:szCs w:val="16"/>
    </w:rPr>
  </w:style>
  <w:style w:type="paragraph" w:styleId="Tekstopmerking">
    <w:name w:val="annotation text"/>
    <w:basedOn w:val="Standaard"/>
    <w:link w:val="TekstopmerkingChar"/>
    <w:uiPriority w:val="99"/>
    <w:semiHidden/>
    <w:unhideWhenUsed/>
    <w:rsid w:val="00847D12"/>
    <w:rPr>
      <w:rFonts w:asciiTheme="minorHAnsi" w:eastAsiaTheme="minorHAnsi" w:hAnsiTheme="minorHAnsi" w:cstheme="minorBidi"/>
      <w:sz w:val="20"/>
      <w:szCs w:val="20"/>
      <w:lang w:val="nl-BE"/>
    </w:rPr>
  </w:style>
  <w:style w:type="character" w:customStyle="1" w:styleId="TekstopmerkingChar">
    <w:name w:val="Tekst opmerking Char"/>
    <w:basedOn w:val="Standaardalinea-lettertype"/>
    <w:link w:val="Tekstopmerking"/>
    <w:uiPriority w:val="99"/>
    <w:semiHidden/>
    <w:rsid w:val="00847D12"/>
    <w:rPr>
      <w:sz w:val="20"/>
      <w:szCs w:val="20"/>
    </w:rPr>
  </w:style>
  <w:style w:type="paragraph" w:styleId="Onderwerpvanopmerking">
    <w:name w:val="annotation subject"/>
    <w:basedOn w:val="Tekstopmerking"/>
    <w:next w:val="Tekstopmerking"/>
    <w:link w:val="OnderwerpvanopmerkingChar"/>
    <w:uiPriority w:val="99"/>
    <w:semiHidden/>
    <w:unhideWhenUsed/>
    <w:rsid w:val="00847D12"/>
    <w:rPr>
      <w:b/>
      <w:bCs/>
    </w:rPr>
  </w:style>
  <w:style w:type="character" w:customStyle="1" w:styleId="OnderwerpvanopmerkingChar">
    <w:name w:val="Onderwerp van opmerking Char"/>
    <w:basedOn w:val="TekstopmerkingChar"/>
    <w:link w:val="Onderwerpvanopmerking"/>
    <w:uiPriority w:val="99"/>
    <w:semiHidden/>
    <w:rsid w:val="00847D12"/>
    <w:rPr>
      <w:b/>
      <w:bCs/>
      <w:sz w:val="20"/>
      <w:szCs w:val="20"/>
    </w:rPr>
  </w:style>
  <w:style w:type="paragraph" w:styleId="Ballontekst">
    <w:name w:val="Balloon Text"/>
    <w:basedOn w:val="Standaard"/>
    <w:link w:val="BallontekstChar"/>
    <w:uiPriority w:val="99"/>
    <w:semiHidden/>
    <w:unhideWhenUsed/>
    <w:rsid w:val="006B1E35"/>
    <w:rPr>
      <w:rFonts w:eastAsiaTheme="minorHAnsi"/>
      <w:sz w:val="18"/>
      <w:szCs w:val="18"/>
      <w:lang w:val="nl-BE"/>
    </w:rPr>
  </w:style>
  <w:style w:type="character" w:customStyle="1" w:styleId="BallontekstChar">
    <w:name w:val="Ballontekst Char"/>
    <w:basedOn w:val="Standaardalinea-lettertype"/>
    <w:link w:val="Ballontekst"/>
    <w:uiPriority w:val="99"/>
    <w:semiHidden/>
    <w:rsid w:val="006B1E35"/>
    <w:rPr>
      <w:rFonts w:ascii="Times New Roman" w:hAnsi="Times New Roman" w:cs="Times New Roman"/>
      <w:sz w:val="18"/>
      <w:szCs w:val="18"/>
    </w:rPr>
  </w:style>
  <w:style w:type="character" w:customStyle="1" w:styleId="apple-converted-space">
    <w:name w:val="apple-converted-space"/>
    <w:basedOn w:val="Standaardalinea-lettertype"/>
    <w:rsid w:val="00967C83"/>
  </w:style>
  <w:style w:type="paragraph" w:styleId="Koptekst">
    <w:name w:val="header"/>
    <w:basedOn w:val="Standaard"/>
    <w:link w:val="KoptekstChar"/>
    <w:uiPriority w:val="99"/>
    <w:unhideWhenUsed/>
    <w:rsid w:val="00E3314F"/>
    <w:pPr>
      <w:tabs>
        <w:tab w:val="center" w:pos="4536"/>
        <w:tab w:val="right" w:pos="9072"/>
      </w:tabs>
    </w:pPr>
  </w:style>
  <w:style w:type="character" w:customStyle="1" w:styleId="KoptekstChar">
    <w:name w:val="Koptekst Char"/>
    <w:basedOn w:val="Standaardalinea-lettertype"/>
    <w:link w:val="Koptekst"/>
    <w:uiPriority w:val="99"/>
    <w:rsid w:val="00E3314F"/>
    <w:rPr>
      <w:rFonts w:ascii="Times New Roman" w:eastAsia="Times New Roman" w:hAnsi="Times New Roman" w:cs="Times New Roman"/>
      <w:lang w:val="en-US"/>
    </w:rPr>
  </w:style>
  <w:style w:type="paragraph" w:styleId="Voettekst">
    <w:name w:val="footer"/>
    <w:basedOn w:val="Standaard"/>
    <w:link w:val="VoettekstChar"/>
    <w:uiPriority w:val="99"/>
    <w:unhideWhenUsed/>
    <w:rsid w:val="00E3314F"/>
    <w:pPr>
      <w:tabs>
        <w:tab w:val="center" w:pos="4536"/>
        <w:tab w:val="right" w:pos="9072"/>
      </w:tabs>
    </w:pPr>
  </w:style>
  <w:style w:type="character" w:customStyle="1" w:styleId="VoettekstChar">
    <w:name w:val="Voettekst Char"/>
    <w:basedOn w:val="Standaardalinea-lettertype"/>
    <w:link w:val="Voettekst"/>
    <w:uiPriority w:val="99"/>
    <w:rsid w:val="00E3314F"/>
    <w:rPr>
      <w:rFonts w:ascii="Times New Roman" w:eastAsia="Times New Roman" w:hAnsi="Times New Roman" w:cs="Times New Roman"/>
      <w:lang w:val="en-US"/>
    </w:rPr>
  </w:style>
  <w:style w:type="character" w:customStyle="1" w:styleId="Kop2Char">
    <w:name w:val="Kop 2 Char"/>
    <w:basedOn w:val="Standaardalinea-lettertype"/>
    <w:link w:val="Kop2"/>
    <w:uiPriority w:val="9"/>
    <w:rsid w:val="00950627"/>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A973D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367B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88645">
      <w:bodyDiv w:val="1"/>
      <w:marLeft w:val="0"/>
      <w:marRight w:val="0"/>
      <w:marTop w:val="0"/>
      <w:marBottom w:val="0"/>
      <w:divBdr>
        <w:top w:val="none" w:sz="0" w:space="0" w:color="auto"/>
        <w:left w:val="none" w:sz="0" w:space="0" w:color="auto"/>
        <w:bottom w:val="none" w:sz="0" w:space="0" w:color="auto"/>
        <w:right w:val="none" w:sz="0" w:space="0" w:color="auto"/>
      </w:divBdr>
    </w:div>
    <w:div w:id="589000173">
      <w:bodyDiv w:val="1"/>
      <w:marLeft w:val="0"/>
      <w:marRight w:val="0"/>
      <w:marTop w:val="0"/>
      <w:marBottom w:val="0"/>
      <w:divBdr>
        <w:top w:val="none" w:sz="0" w:space="0" w:color="auto"/>
        <w:left w:val="none" w:sz="0" w:space="0" w:color="auto"/>
        <w:bottom w:val="none" w:sz="0" w:space="0" w:color="auto"/>
        <w:right w:val="none" w:sz="0" w:space="0" w:color="auto"/>
      </w:divBdr>
    </w:div>
    <w:div w:id="601377367">
      <w:bodyDiv w:val="1"/>
      <w:marLeft w:val="0"/>
      <w:marRight w:val="0"/>
      <w:marTop w:val="0"/>
      <w:marBottom w:val="0"/>
      <w:divBdr>
        <w:top w:val="none" w:sz="0" w:space="0" w:color="auto"/>
        <w:left w:val="none" w:sz="0" w:space="0" w:color="auto"/>
        <w:bottom w:val="none" w:sz="0" w:space="0" w:color="auto"/>
        <w:right w:val="none" w:sz="0" w:space="0" w:color="auto"/>
      </w:divBdr>
    </w:div>
    <w:div w:id="918094524">
      <w:bodyDiv w:val="1"/>
      <w:marLeft w:val="0"/>
      <w:marRight w:val="0"/>
      <w:marTop w:val="0"/>
      <w:marBottom w:val="0"/>
      <w:divBdr>
        <w:top w:val="none" w:sz="0" w:space="0" w:color="auto"/>
        <w:left w:val="none" w:sz="0" w:space="0" w:color="auto"/>
        <w:bottom w:val="none" w:sz="0" w:space="0" w:color="auto"/>
        <w:right w:val="none" w:sz="0" w:space="0" w:color="auto"/>
      </w:divBdr>
    </w:div>
    <w:div w:id="1170371104">
      <w:bodyDiv w:val="1"/>
      <w:marLeft w:val="0"/>
      <w:marRight w:val="0"/>
      <w:marTop w:val="0"/>
      <w:marBottom w:val="0"/>
      <w:divBdr>
        <w:top w:val="none" w:sz="0" w:space="0" w:color="auto"/>
        <w:left w:val="none" w:sz="0" w:space="0" w:color="auto"/>
        <w:bottom w:val="none" w:sz="0" w:space="0" w:color="auto"/>
        <w:right w:val="none" w:sz="0" w:space="0" w:color="auto"/>
      </w:divBdr>
    </w:div>
    <w:div w:id="17994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panasonic-batteries.com/presskit" TargetMode="External"/><Relationship Id="rId13" Type="http://schemas.openxmlformats.org/officeDocument/2006/relationships/hyperlink" Target="http://www.panasonic-batteries.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weryourday.win.eu.panasonic.com/" TargetMode="External"/><Relationship Id="rId12" Type="http://schemas.openxmlformats.org/officeDocument/2006/relationships/hyperlink" Target="https://www.panasonic-batteries.com/en/specialty/lithium-coin/coin-lithium-cr2032" TargetMode="External"/><Relationship Id="rId17" Type="http://schemas.openxmlformats.org/officeDocument/2006/relationships/hyperlink" Target="mailto:vicky.raman@eu.panasonic.com" TargetMode="External"/><Relationship Id="rId2" Type="http://schemas.openxmlformats.org/officeDocument/2006/relationships/styles" Target="styles.xml"/><Relationship Id="rId16" Type="http://schemas.openxmlformats.org/officeDocument/2006/relationships/hyperlink" Target="http://www.bbc.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nasonic-batteries.com/en/alkaline/everyday-power" TargetMode="External"/><Relationship Id="rId5" Type="http://schemas.openxmlformats.org/officeDocument/2006/relationships/footnotes" Target="footnotes.xml"/><Relationship Id="rId15" Type="http://schemas.openxmlformats.org/officeDocument/2006/relationships/hyperlink" Target="file:///C:\Volumes\Studio\DATA\KLANTEN\PANASONIC\&#8226;%20PR\2019\PR%20collaboration%20Power%20Rangers\draft\noens@bbc.be" TargetMode="External"/><Relationship Id="rId10" Type="http://schemas.openxmlformats.org/officeDocument/2006/relationships/hyperlink" Target="https://www.panasonic-batteries.com/en/alkaline/pro-pow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nasonic-batteries.com/en/alkaline/evolta" TargetMode="External"/><Relationship Id="rId14" Type="http://schemas.openxmlformats.org/officeDocument/2006/relationships/hyperlink" Target="http://www.panasoni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CC87-06A7-4889-A05F-F8DA108F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5630</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2021-04-26T11:57:00Z</cp:lastPrinted>
  <dcterms:created xsi:type="dcterms:W3CDTF">2021-04-21T07:06:00Z</dcterms:created>
  <dcterms:modified xsi:type="dcterms:W3CDTF">2021-05-03T19:43:00Z</dcterms:modified>
</cp:coreProperties>
</file>