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4F67" w14:textId="25236048" w:rsidR="00D6254D" w:rsidRPr="0035363B" w:rsidRDefault="00E43507" w:rsidP="00D6254D">
      <w:pPr>
        <w:rPr>
          <w:rFonts w:cstheme="minorHAnsi"/>
          <w:b/>
          <w:bCs/>
          <w:color w:val="C3001E"/>
          <w:sz w:val="32"/>
          <w:szCs w:val="32"/>
          <w:lang w:val="en-US"/>
        </w:rPr>
      </w:pPr>
      <w:r>
        <w:rPr>
          <w:rFonts w:cstheme="minorHAnsi"/>
          <w:b/>
          <w:bCs/>
          <w:color w:val="C3001E"/>
          <w:sz w:val="32"/>
          <w:szCs w:val="32"/>
          <w:lang w:val="en-US"/>
        </w:rPr>
        <w:t>CUSTOMER CASE STUDY</w:t>
      </w:r>
    </w:p>
    <w:p w14:paraId="1262CE67" w14:textId="77777777" w:rsidR="00D6254D" w:rsidRPr="00BC199C" w:rsidRDefault="00D6254D" w:rsidP="00D6254D">
      <w:pPr>
        <w:rPr>
          <w:rFonts w:cstheme="minorHAnsi"/>
          <w:sz w:val="20"/>
          <w:szCs w:val="20"/>
          <w:lang w:val="en-US"/>
        </w:rPr>
      </w:pPr>
    </w:p>
    <w:p w14:paraId="739510CC" w14:textId="77777777" w:rsidR="00D6254D" w:rsidRPr="00BC199C" w:rsidRDefault="00D6254D" w:rsidP="00D6254D">
      <w:pPr>
        <w:rPr>
          <w:rFonts w:cstheme="minorHAnsi"/>
          <w:sz w:val="20"/>
          <w:szCs w:val="20"/>
          <w:lang w:val="en-US"/>
        </w:rPr>
      </w:pPr>
    </w:p>
    <w:p w14:paraId="0423EC63" w14:textId="7214CBD1" w:rsidR="00905E3D" w:rsidRDefault="00A557C9" w:rsidP="00A557C9">
      <w:pPr>
        <w:spacing w:afterLines="95" w:after="228" w:line="276" w:lineRule="auto"/>
        <w:rPr>
          <w:rFonts w:cstheme="minorHAnsi"/>
          <w:b/>
          <w:bCs/>
          <w:szCs w:val="19"/>
          <w:lang w:val="en-US"/>
        </w:rPr>
      </w:pPr>
      <w:r w:rsidRPr="00C91732">
        <w:rPr>
          <w:rFonts w:cstheme="minorHAnsi"/>
          <w:b/>
          <w:bCs/>
          <w:szCs w:val="19"/>
          <w:lang w:val="en-US"/>
        </w:rPr>
        <w:t xml:space="preserve">Mex, Switzerland, </w:t>
      </w:r>
      <w:r w:rsidR="00E43507">
        <w:rPr>
          <w:rFonts w:cstheme="minorHAnsi"/>
          <w:b/>
          <w:bCs/>
          <w:szCs w:val="19"/>
          <w:lang w:val="en-US"/>
        </w:rPr>
        <w:t xml:space="preserve">3 November </w:t>
      </w:r>
      <w:r w:rsidR="00120996">
        <w:rPr>
          <w:rFonts w:cstheme="minorHAnsi"/>
          <w:b/>
          <w:bCs/>
          <w:szCs w:val="19"/>
          <w:lang w:val="en-US"/>
        </w:rPr>
        <w:t>2026</w:t>
      </w:r>
      <w:r w:rsidR="00905E3D">
        <w:rPr>
          <w:rFonts w:cstheme="minorHAnsi"/>
          <w:b/>
          <w:bCs/>
          <w:szCs w:val="19"/>
          <w:lang w:val="en-US"/>
        </w:rPr>
        <w:br/>
      </w:r>
    </w:p>
    <w:p w14:paraId="56ED96BE" w14:textId="77777777" w:rsidR="00E43507" w:rsidRPr="00E43507" w:rsidRDefault="00E43507" w:rsidP="00E43507">
      <w:pPr>
        <w:spacing w:after="160" w:line="278" w:lineRule="auto"/>
        <w:rPr>
          <w:rFonts w:eastAsia="Aptos" w:cstheme="minorHAnsi"/>
          <w:b/>
          <w:bCs/>
          <w:kern w:val="2"/>
          <w:sz w:val="20"/>
          <w:szCs w:val="20"/>
          <w:lang w:val="en-US" w:eastAsia="en-US"/>
          <w14:ligatures w14:val="standardContextual"/>
        </w:rPr>
      </w:pPr>
      <w:r w:rsidRPr="00E43507">
        <w:rPr>
          <w:rFonts w:eastAsia="Aptos" w:cstheme="minorHAnsi"/>
          <w:b/>
          <w:bCs/>
          <w:kern w:val="2"/>
          <w:sz w:val="20"/>
          <w:szCs w:val="20"/>
          <w:lang w:val="en-US" w:eastAsia="en-US"/>
          <w14:ligatures w14:val="standardContextual"/>
        </w:rPr>
        <w:t>Michigan Laser Cut</w:t>
      </w:r>
      <w:r w:rsidRPr="00E43507">
        <w:rPr>
          <w:rFonts w:eastAsia="Aptos" w:cstheme="minorHAnsi"/>
          <w:kern w:val="2"/>
          <w:sz w:val="20"/>
          <w:szCs w:val="20"/>
          <w:lang w:val="en-US" w:eastAsia="en-US"/>
          <w14:ligatures w14:val="standardContextual"/>
        </w:rPr>
        <w:t xml:space="preserve"> </w:t>
      </w:r>
      <w:r w:rsidRPr="00E43507">
        <w:rPr>
          <w:rFonts w:eastAsia="Aptos" w:cstheme="minorHAnsi"/>
          <w:b/>
          <w:bCs/>
          <w:kern w:val="2"/>
          <w:sz w:val="20"/>
          <w:szCs w:val="20"/>
          <w:lang w:val="en-US" w:eastAsia="en-US"/>
          <w14:ligatures w14:val="standardContextual"/>
        </w:rPr>
        <w:t xml:space="preserve">takes tooling expertise to the next level with BOBST Certified Die Maker status </w:t>
      </w:r>
      <w:r w:rsidRPr="00E43507">
        <w:rPr>
          <w:rFonts w:eastAsia="Aptos" w:cstheme="minorHAnsi"/>
          <w:kern w:val="2"/>
          <w:sz w:val="20"/>
          <w:szCs w:val="20"/>
          <w:lang w:val="en-US" w:eastAsia="en-US"/>
          <w14:ligatures w14:val="standardContextual"/>
        </w:rPr>
        <w:br/>
      </w:r>
      <w:r w:rsidRPr="00E43507">
        <w:rPr>
          <w:rFonts w:eastAsia="Aptos" w:cstheme="minorHAnsi"/>
          <w:kern w:val="2"/>
          <w:sz w:val="20"/>
          <w:szCs w:val="20"/>
          <w:lang w:val="en-US" w:eastAsia="en-US"/>
          <w14:ligatures w14:val="standardContextual"/>
        </w:rPr>
        <w:br/>
        <w:t>For converters investing in increasingly sophisticated die-cutting equipment, the tooling used with that equipment is a vital consideration – it can have a significant impact on make-ready times, running speeds, consistency, waste and, ultimately, the productivity of the entire converting process.</w:t>
      </w:r>
    </w:p>
    <w:p w14:paraId="73BCCA6A" w14:textId="5A3BD0A0" w:rsidR="00E43507" w:rsidRPr="00E43507" w:rsidRDefault="00E43507" w:rsidP="00E43507">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Michigan Laser Cut understands this well and has built its reputation around precision tooling and the technical expertise required to help customers achieve reliable performance in production. Now, as equipment becomes faster and more automated, and Michigan Laser Cut continues to evolve its own processes and capabilities to keep pace,</w:t>
      </w:r>
      <w:r w:rsidR="009E2417">
        <w:rPr>
          <w:rFonts w:eastAsia="Aptos" w:cstheme="minorHAnsi"/>
          <w:kern w:val="2"/>
          <w:sz w:val="20"/>
          <w:szCs w:val="20"/>
          <w:lang w:val="en-US" w:eastAsia="en-US"/>
          <w14:ligatures w14:val="standardContextual"/>
        </w:rPr>
        <w:t xml:space="preserve"> </w:t>
      </w:r>
      <w:r w:rsidRPr="00E43507">
        <w:rPr>
          <w:rFonts w:eastAsia="Aptos" w:cstheme="minorHAnsi"/>
          <w:kern w:val="2"/>
          <w:sz w:val="20"/>
          <w:szCs w:val="20"/>
          <w:lang w:val="en-US" w:eastAsia="en-US"/>
          <w14:ligatures w14:val="standardContextual"/>
        </w:rPr>
        <w:t xml:space="preserve">becoming a </w:t>
      </w:r>
      <w:r w:rsidRPr="00E43507">
        <w:rPr>
          <w:rFonts w:eastAsia="Aptos" w:cstheme="minorHAnsi"/>
          <w:b/>
          <w:bCs/>
          <w:kern w:val="2"/>
          <w:sz w:val="20"/>
          <w:szCs w:val="20"/>
          <w:lang w:val="en-US" w:eastAsia="en-US"/>
          <w14:ligatures w14:val="standardContextual"/>
        </w:rPr>
        <w:t>BOBST Certified Die Maker (CDM)</w:t>
      </w:r>
      <w:r w:rsidRPr="00E43507">
        <w:rPr>
          <w:rFonts w:eastAsia="Aptos" w:cstheme="minorHAnsi"/>
          <w:kern w:val="2"/>
          <w:sz w:val="20"/>
          <w:szCs w:val="20"/>
          <w:lang w:val="en-US" w:eastAsia="en-US"/>
          <w14:ligatures w14:val="standardContextual"/>
        </w:rPr>
        <w:t xml:space="preserve"> was a natural next step.</w:t>
      </w:r>
    </w:p>
    <w:p w14:paraId="23BAC3A4"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 xml:space="preserve">The BOBST Certified Die-Maker Program is a development program that provides companies with the capabilities to produce complex tool sets faster while maintaining the precision and </w:t>
      </w:r>
      <w:r w:rsidR="009E2417" w:rsidRPr="00E43507">
        <w:rPr>
          <w:rFonts w:eastAsia="Aptos" w:cstheme="minorHAnsi"/>
          <w:kern w:val="2"/>
          <w:sz w:val="20"/>
          <w:szCs w:val="20"/>
          <w:lang w:val="en-US" w:eastAsia="en-US"/>
          <w14:ligatures w14:val="standardContextual"/>
        </w:rPr>
        <w:t>quality of</w:t>
      </w:r>
      <w:r w:rsidRPr="00E43507">
        <w:rPr>
          <w:rFonts w:eastAsia="Aptos" w:cstheme="minorHAnsi"/>
          <w:kern w:val="2"/>
          <w:sz w:val="20"/>
          <w:szCs w:val="20"/>
          <w:lang w:val="en-US" w:eastAsia="en-US"/>
          <w14:ligatures w14:val="standardContextual"/>
        </w:rPr>
        <w:t xml:space="preserve"> their operations demand. During the program, companies are trained and certified to produce </w:t>
      </w:r>
      <w:r w:rsidRPr="00E43507">
        <w:rPr>
          <w:rFonts w:eastAsia="Aptos" w:cstheme="minorHAnsi"/>
          <w:b/>
          <w:bCs/>
          <w:kern w:val="2"/>
          <w:sz w:val="20"/>
          <w:szCs w:val="20"/>
          <w:lang w:val="en-US" w:eastAsia="en-US"/>
          <w14:ligatures w14:val="standardContextual"/>
        </w:rPr>
        <w:t>High-Performance Tooling</w:t>
      </w:r>
      <w:r w:rsidRPr="00E43507">
        <w:rPr>
          <w:rFonts w:eastAsia="Aptos" w:cstheme="minorHAnsi"/>
          <w:kern w:val="2"/>
          <w:sz w:val="20"/>
          <w:szCs w:val="20"/>
          <w:lang w:val="en-US" w:eastAsia="en-US"/>
          <w14:ligatures w14:val="standardContextual"/>
        </w:rPr>
        <w:t xml:space="preserve"> using standardized processes, premium components, and BOBST application know-how. High-Performance Tooling enables equipment to run at optimal speeds while ensuring precision and durability.</w:t>
      </w:r>
    </w:p>
    <w:p w14:paraId="46E4AD1F"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For Steve Schroeder, President at Michigan Laser Cut, the program offered an opportunity to elevate the company’s offering for its customers. “We are excited about the opportunity this creates for our company and our customers,” he said. “Our collaboration with BOBST enables us to continue to improve and deliver the highest grade and best quality tools in our industry.​”</w:t>
      </w:r>
      <w:r w:rsidRPr="00E43507" w:rsidDel="005F1994">
        <w:rPr>
          <w:rFonts w:eastAsia="Aptos" w:cstheme="minorHAnsi"/>
          <w:kern w:val="2"/>
          <w:sz w:val="20"/>
          <w:szCs w:val="20"/>
          <w:lang w:val="en-US" w:eastAsia="en-US"/>
          <w14:ligatures w14:val="standardContextual"/>
        </w:rPr>
        <w:t xml:space="preserve"> </w:t>
      </w:r>
    </w:p>
    <w:p w14:paraId="415F3F2B"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b/>
          <w:bCs/>
          <w:kern w:val="2"/>
          <w:sz w:val="20"/>
          <w:szCs w:val="20"/>
          <w:lang w:val="en-US" w:eastAsia="en-US"/>
          <w14:ligatures w14:val="standardContextual"/>
        </w:rPr>
        <w:t>Connecting tooling to press performance</w:t>
      </w:r>
    </w:p>
    <w:p w14:paraId="33DB0B19"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A die may be manufactured away from the pressroom, but decisions made during its design and construction ultimately affect the operator running the machine. Rule configuration, ejection materials, stripping and blanking components and other seemingly small details can influence how quickly a job comes up to production and how consistently it performs throughout the run.</w:t>
      </w:r>
    </w:p>
    <w:p w14:paraId="7C7C1F8E"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During the CDM process,</w:t>
      </w:r>
      <w:r w:rsidRPr="00E43507" w:rsidDel="005659E6">
        <w:rPr>
          <w:rFonts w:eastAsia="Aptos" w:cstheme="minorHAnsi"/>
          <w:kern w:val="2"/>
          <w:sz w:val="20"/>
          <w:szCs w:val="20"/>
          <w:lang w:val="en-US" w:eastAsia="en-US"/>
          <w14:ligatures w14:val="standardContextual"/>
        </w:rPr>
        <w:t xml:space="preserve"> Michigan Laser Cut worked with BOBST specialists to review tooling specifications, materials and manufacturing practices while gaining a deeper understanding of why specific standards are recommended for BOBST equipment.</w:t>
      </w:r>
    </w:p>
    <w:p w14:paraId="47D0352B"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Importantly, the process was not about replacing the experience Michigan Laser Cut already had. It provided another technical perspective and an opportunity to benchmark existing practices, validate what was working well and identify areas where greater standardization could improve performance.</w:t>
      </w:r>
    </w:p>
    <w:p w14:paraId="261F19B6"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That is particularly valuable in an industry where tooling requirements have traditionally varied considerably from one converter – or even one operator – to another. Individual preferences around materials and construction can accumulate over time, creating different specifications for different customers and applications.</w:t>
      </w:r>
    </w:p>
    <w:p w14:paraId="6FAC2046" w14:textId="77777777" w:rsidR="00B01339" w:rsidRDefault="00B01339" w:rsidP="00CC1E2C">
      <w:pPr>
        <w:spacing w:after="160" w:line="278" w:lineRule="auto"/>
        <w:rPr>
          <w:rFonts w:eastAsia="Aptos" w:cstheme="minorHAnsi"/>
          <w:kern w:val="2"/>
          <w:sz w:val="20"/>
          <w:szCs w:val="20"/>
          <w:lang w:val="en-US" w:eastAsia="en-US"/>
          <w14:ligatures w14:val="standardContextual"/>
        </w:rPr>
      </w:pPr>
      <w:r>
        <w:rPr>
          <w:rFonts w:eastAsia="Aptos" w:cstheme="minorHAnsi"/>
          <w:kern w:val="2"/>
          <w:sz w:val="20"/>
          <w:szCs w:val="20"/>
          <w:lang w:val="en-US" w:eastAsia="en-US"/>
          <w14:ligatures w14:val="standardContextual"/>
        </w:rPr>
        <w:lastRenderedPageBreak/>
        <w:t>A</w:t>
      </w:r>
      <w:r w:rsidR="00E43507" w:rsidRPr="00E43507">
        <w:rPr>
          <w:rFonts w:eastAsia="Aptos" w:cstheme="minorHAnsi"/>
          <w:kern w:val="2"/>
          <w:sz w:val="20"/>
          <w:szCs w:val="20"/>
          <w:lang w:val="en-US" w:eastAsia="en-US"/>
          <w14:ligatures w14:val="standardContextual"/>
        </w:rPr>
        <w:t xml:space="preserve"> tool manufactured according to repeatable standards gives the press operator fewer variables to manage during makeready. Instead of compensating for differences from one tool to another, the operator can focus on bringing the job into production and getting the performance expected from the equipment.</w:t>
      </w:r>
    </w:p>
    <w:p w14:paraId="16304B03" w14:textId="77777777" w:rsidR="00B01339" w:rsidRDefault="00E43507" w:rsidP="00CC1E2C">
      <w:pPr>
        <w:spacing w:after="160" w:line="278" w:lineRule="auto"/>
        <w:rPr>
          <w:rFonts w:eastAsia="Aptos" w:cstheme="minorHAnsi"/>
          <w:b/>
          <w:bCs/>
          <w:kern w:val="2"/>
          <w:sz w:val="20"/>
          <w:szCs w:val="20"/>
          <w:lang w:val="en-US" w:eastAsia="en-US"/>
          <w14:ligatures w14:val="standardContextual"/>
        </w:rPr>
      </w:pPr>
      <w:r w:rsidRPr="00E43507">
        <w:rPr>
          <w:rFonts w:eastAsia="Aptos" w:cstheme="minorHAnsi"/>
          <w:b/>
          <w:bCs/>
          <w:kern w:val="2"/>
          <w:sz w:val="20"/>
          <w:szCs w:val="20"/>
          <w:lang w:val="en-US" w:eastAsia="en-US"/>
          <w14:ligatures w14:val="standardContextual"/>
        </w:rPr>
        <w:t>Getting more from the machine</w:t>
      </w:r>
    </w:p>
    <w:p w14:paraId="27A35E76"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The question is no longer simply whether a die cuts the carton correctly. It is whether the complete tool helps the machine perform optimally. Can the operator achieve an efficient makeready? Can the machine maintain speed? Are stripping and blanking consistent? Does the tool continue to perform reliably throughout its expected life?</w:t>
      </w:r>
    </w:p>
    <w:p w14:paraId="08720355"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 xml:space="preserve">Those are production questions rather than simply tooling </w:t>
      </w:r>
      <w:r w:rsidR="00CC1E2C" w:rsidRPr="00E43507">
        <w:rPr>
          <w:rFonts w:eastAsia="Aptos" w:cstheme="minorHAnsi"/>
          <w:kern w:val="2"/>
          <w:sz w:val="20"/>
          <w:szCs w:val="20"/>
          <w:lang w:val="en-US" w:eastAsia="en-US"/>
          <w14:ligatures w14:val="standardContextual"/>
        </w:rPr>
        <w:t>questions and</w:t>
      </w:r>
      <w:r w:rsidRPr="00E43507">
        <w:rPr>
          <w:rFonts w:eastAsia="Aptos" w:cstheme="minorHAnsi"/>
          <w:kern w:val="2"/>
          <w:sz w:val="20"/>
          <w:szCs w:val="20"/>
          <w:lang w:val="en-US" w:eastAsia="en-US"/>
          <w14:ligatures w14:val="standardContextual"/>
        </w:rPr>
        <w:t xml:space="preserve"> answering them requires a broader understanding of the entire converting process.</w:t>
      </w:r>
    </w:p>
    <w:p w14:paraId="0BD1EFB4"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That is one of the areas where Michigan Laser Cut sees particular value in combining BOBST’s knowledge of machine performance with its own die-making expertise to deliver more effective tooling for customers. The result is an ongoing technical dialogue between the two companies, focused on continually improving performance.</w:t>
      </w:r>
    </w:p>
    <w:p w14:paraId="43EC52C4" w14:textId="77777777" w:rsidR="00B01339" w:rsidRDefault="00E43507" w:rsidP="00CC1E2C">
      <w:pPr>
        <w:spacing w:after="160" w:line="278" w:lineRule="auto"/>
        <w:rPr>
          <w:rFonts w:eastAsia="Aptos" w:cstheme="minorHAnsi"/>
          <w:b/>
          <w:bCs/>
          <w:kern w:val="2"/>
          <w:sz w:val="20"/>
          <w:szCs w:val="20"/>
          <w:lang w:val="en-US" w:eastAsia="en-US"/>
          <w14:ligatures w14:val="standardContextual"/>
        </w:rPr>
      </w:pPr>
      <w:r w:rsidRPr="00E43507">
        <w:rPr>
          <w:rFonts w:eastAsia="Aptos" w:cstheme="minorHAnsi"/>
          <w:b/>
          <w:bCs/>
          <w:kern w:val="2"/>
          <w:sz w:val="20"/>
          <w:szCs w:val="20"/>
          <w:lang w:val="en-US" w:eastAsia="en-US"/>
          <w14:ligatures w14:val="standardContextual"/>
        </w:rPr>
        <w:t>Creating value for the converter</w:t>
      </w:r>
    </w:p>
    <w:p w14:paraId="238A99EF"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Ultimately, Michigan Laser Cut measures the value of High-Performance Tooling where it matters most: on the customer’s production floor.</w:t>
      </w:r>
      <w:r>
        <w:rPr>
          <w:rFonts w:eastAsia="Aptos" w:cstheme="minorHAnsi"/>
          <w:kern w:val="2"/>
          <w:sz w:val="20"/>
          <w:szCs w:val="20"/>
          <w:lang w:val="en-US" w:eastAsia="en-US"/>
          <w14:ligatures w14:val="standardContextual"/>
        </w:rPr>
        <w:t xml:space="preserve"> </w:t>
      </w:r>
      <w:r w:rsidRPr="00E43507">
        <w:rPr>
          <w:rFonts w:eastAsia="Aptos" w:cstheme="minorHAnsi"/>
          <w:kern w:val="2"/>
          <w:sz w:val="20"/>
          <w:szCs w:val="20"/>
          <w:lang w:val="en-US" w:eastAsia="en-US"/>
          <w14:ligatures w14:val="standardContextual"/>
        </w:rPr>
        <w:t>Converters may never see all the decisions that go into designing and manufacturing a die, but they experience the results. They know how long makeready takes, how much adjustment is required, whether the machine reaches the desired running speed and whether the tool performs consistently throughout the job. Reducing variability in any of those areas can have an impact far beyond the cost of the tool itself.</w:t>
      </w:r>
    </w:p>
    <w:p w14:paraId="704BD38A"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A more predictable tool can reduce the amount of intervention required from the operator, reduce the need for troubleshooting, and contribute to a more repeatable process from job to job.</w:t>
      </w:r>
    </w:p>
    <w:p w14:paraId="5FA07DEB"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Certification also gives Michigan Laser Cut another level of technical support when customers need it, allowing the company to work with BOBST to identify whether customer production issues stem from the machine, tooling, substrate or another process variable. For the customer, that means there is a broader network of knowledge behind the tool, supporting its performance.</w:t>
      </w:r>
    </w:p>
    <w:p w14:paraId="0F1AD3CB" w14:textId="77777777" w:rsidR="00B01339" w:rsidRDefault="00E43507" w:rsidP="00CC1E2C">
      <w:pPr>
        <w:spacing w:after="160" w:line="278" w:lineRule="auto"/>
        <w:rPr>
          <w:rFonts w:eastAsia="Aptos" w:cstheme="minorHAnsi"/>
          <w:b/>
          <w:bCs/>
          <w:kern w:val="2"/>
          <w:sz w:val="20"/>
          <w:szCs w:val="20"/>
          <w:lang w:val="en-US" w:eastAsia="en-US"/>
          <w14:ligatures w14:val="standardContextual"/>
        </w:rPr>
      </w:pPr>
      <w:r w:rsidRPr="00E43507">
        <w:rPr>
          <w:rFonts w:eastAsia="Aptos" w:cstheme="minorHAnsi"/>
          <w:b/>
          <w:bCs/>
          <w:kern w:val="2"/>
          <w:sz w:val="20"/>
          <w:szCs w:val="20"/>
          <w:lang w:val="en-US" w:eastAsia="en-US"/>
          <w14:ligatures w14:val="standardContextual"/>
        </w:rPr>
        <w:t>Continuing to raise the bar</w:t>
      </w:r>
    </w:p>
    <w:p w14:paraId="6D09FA21" w14:textId="77777777" w:rsidR="00B01339"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For Michigan Laser Cut, becoming a BOBST Certified Die Maker is ultimately part of a larger philosophy of continuous improvement.</w:t>
      </w:r>
    </w:p>
    <w:p w14:paraId="43564B6A" w14:textId="32CDB641" w:rsidR="000911A9" w:rsidRPr="00CC1E2C" w:rsidRDefault="00E43507" w:rsidP="00CC1E2C">
      <w:pPr>
        <w:spacing w:after="160" w:line="278" w:lineRule="auto"/>
        <w:rPr>
          <w:rFonts w:eastAsia="Aptos" w:cstheme="minorHAnsi"/>
          <w:kern w:val="2"/>
          <w:sz w:val="20"/>
          <w:szCs w:val="20"/>
          <w:lang w:val="en-US" w:eastAsia="en-US"/>
          <w14:ligatures w14:val="standardContextual"/>
        </w:rPr>
      </w:pPr>
      <w:r w:rsidRPr="00E43507">
        <w:rPr>
          <w:rFonts w:eastAsia="Aptos" w:cstheme="minorHAnsi"/>
          <w:kern w:val="2"/>
          <w:sz w:val="20"/>
          <w:szCs w:val="20"/>
          <w:lang w:val="en-US" w:eastAsia="en-US"/>
          <w14:ligatures w14:val="standardContextual"/>
        </w:rPr>
        <w:t>Equipment will continue to advance, automation will increase and converters will continue looking for ways to create a competitive advantage. As converters continue investing in faster, more automated technology, collaboration between the machine manufacturer and die maker will become even more important – and it’s a collaboration that can help customers achieve better, more consistent performance now and in the future</w:t>
      </w:r>
      <w:r w:rsidR="00CC1E2C">
        <w:rPr>
          <w:rFonts w:eastAsia="Aptos" w:cstheme="minorHAnsi"/>
          <w:kern w:val="2"/>
          <w:sz w:val="20"/>
          <w:szCs w:val="20"/>
          <w:lang w:val="en-US" w:eastAsia="en-US"/>
          <w14:ligatures w14:val="standardContextual"/>
        </w:rPr>
        <w:t>.</w:t>
      </w:r>
    </w:p>
    <w:p w14:paraId="3096EBDD" w14:textId="6097ED69" w:rsidR="0029342D" w:rsidRPr="0029342D" w:rsidRDefault="0029342D" w:rsidP="0029342D">
      <w:pPr>
        <w:spacing w:line="276" w:lineRule="auto"/>
        <w:rPr>
          <w:rFonts w:cstheme="minorHAnsi"/>
          <w:b/>
          <w:bCs/>
          <w:lang w:val="en-US"/>
        </w:rPr>
      </w:pPr>
      <w:r w:rsidRPr="0029342D">
        <w:rPr>
          <w:rFonts w:cstheme="minorHAnsi"/>
          <w:b/>
          <w:bCs/>
          <w:lang w:val="en-US"/>
        </w:rPr>
        <w:t>About BOBST</w:t>
      </w:r>
    </w:p>
    <w:p w14:paraId="18A6A82C" w14:textId="77777777" w:rsidR="00F24F77" w:rsidRPr="00F24F77" w:rsidRDefault="00F24F77" w:rsidP="00F24F77">
      <w:pPr>
        <w:spacing w:line="276" w:lineRule="auto"/>
        <w:rPr>
          <w:rFonts w:cstheme="minorHAnsi"/>
          <w:lang w:val="en-US"/>
        </w:rPr>
      </w:pPr>
      <w:r w:rsidRPr="00F24F77">
        <w:rPr>
          <w:rFonts w:cstheme="minorHAnsi"/>
          <w:lang w:val="en-US"/>
        </w:rPr>
        <w:t>We are one of the world’s leading suppliers of substrate processing, printing and converting equipment and services for the label, flexible packaging, folding carton and corrugated board industries. Our vision is to shape the future of the packaging world based on four pillars: connectivity, digitalization, automation and sustainability.</w:t>
      </w:r>
    </w:p>
    <w:p w14:paraId="4C8E5EB3" w14:textId="77777777" w:rsidR="00F24F77" w:rsidRPr="00F24F77" w:rsidRDefault="00F24F77" w:rsidP="00F24F77">
      <w:pPr>
        <w:spacing w:line="276" w:lineRule="auto"/>
        <w:rPr>
          <w:rFonts w:cstheme="minorHAnsi"/>
          <w:lang w:val="en-US"/>
        </w:rPr>
      </w:pPr>
    </w:p>
    <w:p w14:paraId="4808185F" w14:textId="0CD3D425" w:rsidR="0015140A" w:rsidRPr="0015140A" w:rsidRDefault="00F24F77" w:rsidP="00F24F77">
      <w:pPr>
        <w:spacing w:line="276" w:lineRule="auto"/>
        <w:rPr>
          <w:rFonts w:eastAsia="SimSun" w:cstheme="minorHAnsi"/>
          <w:szCs w:val="19"/>
          <w:lang w:val="en-US"/>
        </w:rPr>
      </w:pPr>
      <w:r w:rsidRPr="00F24F77">
        <w:rPr>
          <w:rFonts w:cstheme="minorHAnsi"/>
          <w:lang w:val="en-US"/>
        </w:rPr>
        <w:lastRenderedPageBreak/>
        <w:t>Founded in 1890 by Joseph Bobst in Lausanne, Switzerland, BOBST has a presence in more than 50 countries, runs 21 production facilities in 12 countries and employs more than 6 300 people around the world. The firm recorded a consolidated turnover of CHF 1.622 billion for the year ended December 31, 2025.</w:t>
      </w:r>
    </w:p>
    <w:p w14:paraId="2EB5B8D1" w14:textId="77777777" w:rsidR="006F0549" w:rsidRDefault="006F0549" w:rsidP="0029342D">
      <w:pPr>
        <w:spacing w:line="276" w:lineRule="auto"/>
        <w:rPr>
          <w:b/>
          <w:szCs w:val="19"/>
          <w:lang w:val="en-US"/>
        </w:rPr>
      </w:pPr>
    </w:p>
    <w:p w14:paraId="04C721C0" w14:textId="65501D0C" w:rsidR="00810CF3" w:rsidRDefault="00C31EDB" w:rsidP="0029342D">
      <w:pPr>
        <w:spacing w:line="276" w:lineRule="auto"/>
        <w:rPr>
          <w:b/>
          <w:szCs w:val="19"/>
          <w:lang w:val="en-US"/>
        </w:rPr>
      </w:pPr>
      <w:r w:rsidRPr="00387B04">
        <w:rPr>
          <w:b/>
          <w:szCs w:val="19"/>
          <w:lang w:val="en-US"/>
        </w:rPr>
        <w:t>Press contact:</w:t>
      </w:r>
    </w:p>
    <w:p w14:paraId="79FC21ED" w14:textId="77777777" w:rsidR="00810CF3" w:rsidRPr="001F2BF5" w:rsidRDefault="00810CF3" w:rsidP="00810CF3">
      <w:pPr>
        <w:spacing w:line="276" w:lineRule="auto"/>
        <w:rPr>
          <w:rFonts w:ascii="Arial" w:eastAsia="Times New Roman" w:hAnsi="Arial" w:cs="Arial"/>
          <w:sz w:val="20"/>
          <w:szCs w:val="20"/>
          <w:lang w:val="en-US"/>
        </w:rPr>
      </w:pPr>
      <w:r w:rsidRPr="001F2BF5">
        <w:rPr>
          <w:rFonts w:ascii="Arial" w:eastAsia="Times New Roman" w:hAnsi="Arial" w:cs="Arial"/>
          <w:sz w:val="20"/>
          <w:szCs w:val="20"/>
          <w:lang w:val="en-US"/>
        </w:rPr>
        <w:t>Gudrun Alex</w:t>
      </w:r>
      <w:r w:rsidRPr="001F2BF5">
        <w:rPr>
          <w:rFonts w:ascii="Arial" w:eastAsia="Times New Roman" w:hAnsi="Arial" w:cs="Arial"/>
          <w:sz w:val="20"/>
          <w:szCs w:val="20"/>
          <w:lang w:val="en-US"/>
        </w:rPr>
        <w:br/>
        <w:t>BOBST PR Representative</w:t>
      </w:r>
    </w:p>
    <w:p w14:paraId="58AE7490" w14:textId="77777777" w:rsidR="00810CF3" w:rsidRPr="001F2BF5" w:rsidRDefault="00810CF3" w:rsidP="00810CF3">
      <w:pPr>
        <w:spacing w:line="276" w:lineRule="auto"/>
        <w:rPr>
          <w:rFonts w:ascii="Arial" w:eastAsia="Times New Roman" w:hAnsi="Arial" w:cs="Arial"/>
          <w:sz w:val="20"/>
          <w:szCs w:val="20"/>
          <w:lang w:val="en-US" w:eastAsia="de-DE"/>
        </w:rPr>
      </w:pPr>
      <w:r w:rsidRPr="001F2BF5">
        <w:rPr>
          <w:rFonts w:ascii="Arial" w:eastAsia="Times New Roman" w:hAnsi="Arial" w:cs="Arial"/>
          <w:sz w:val="20"/>
          <w:szCs w:val="20"/>
          <w:lang w:val="en-US" w:eastAsia="de-DE"/>
        </w:rPr>
        <w:t xml:space="preserve">Tel.: +49 211 58 58 66 66 </w:t>
      </w:r>
    </w:p>
    <w:p w14:paraId="37BA8EB5" w14:textId="77777777" w:rsidR="00810CF3" w:rsidRPr="001F2BF5" w:rsidRDefault="00810CF3" w:rsidP="00810CF3">
      <w:pPr>
        <w:spacing w:line="276" w:lineRule="auto"/>
        <w:rPr>
          <w:rFonts w:ascii="Arial" w:eastAsia="Times New Roman" w:hAnsi="Arial" w:cs="Arial"/>
          <w:sz w:val="20"/>
          <w:szCs w:val="20"/>
          <w:lang w:val="en-US" w:eastAsia="de-DE"/>
        </w:rPr>
      </w:pPr>
      <w:r w:rsidRPr="001F2BF5">
        <w:rPr>
          <w:rFonts w:ascii="Arial" w:eastAsia="Times New Roman" w:hAnsi="Arial" w:cs="Arial"/>
          <w:sz w:val="20"/>
          <w:szCs w:val="20"/>
          <w:lang w:val="en-US" w:eastAsia="de-DE"/>
        </w:rPr>
        <w:t>Mobile: +49 160 48 41 439</w:t>
      </w:r>
    </w:p>
    <w:p w14:paraId="0112206E" w14:textId="696E9C58" w:rsidR="00810CF3" w:rsidRPr="00910975" w:rsidRDefault="00810CF3" w:rsidP="00810CF3">
      <w:pPr>
        <w:shd w:val="clear" w:color="auto" w:fill="FFFFFF"/>
        <w:spacing w:line="276" w:lineRule="auto"/>
        <w:rPr>
          <w:rFonts w:ascii="Calibri" w:hAnsi="Calibri" w:cs="Calibri"/>
          <w:color w:val="000000"/>
          <w:sz w:val="20"/>
          <w:szCs w:val="20"/>
          <w:lang w:val="en-US"/>
        </w:rPr>
      </w:pPr>
      <w:r w:rsidRPr="001F2BF5">
        <w:rPr>
          <w:rFonts w:ascii="Arial" w:eastAsia="Times New Roman" w:hAnsi="Arial" w:cs="Arial"/>
          <w:sz w:val="20"/>
          <w:szCs w:val="20"/>
          <w:lang w:val="en-US" w:eastAsia="de-DE"/>
        </w:rPr>
        <w:t xml:space="preserve">Email: </w:t>
      </w:r>
      <w:hyperlink r:id="rId8" w:history="1">
        <w:r w:rsidRPr="001F2BF5">
          <w:rPr>
            <w:rFonts w:asciiTheme="majorHAnsi" w:eastAsia="Microsoft YaHei" w:hAnsiTheme="majorHAnsi" w:cstheme="majorHAnsi"/>
            <w:color w:val="0000FF"/>
            <w:sz w:val="20"/>
            <w:szCs w:val="20"/>
            <w:u w:val="single"/>
            <w:lang w:val="en-US" w:eastAsia="de-DE"/>
          </w:rPr>
          <w:t>gudrun.alex@bobst.com</w:t>
        </w:r>
      </w:hyperlink>
    </w:p>
    <w:p w14:paraId="4605ED94" w14:textId="77777777" w:rsidR="001C67D0" w:rsidRDefault="001C67D0" w:rsidP="0029342D">
      <w:pPr>
        <w:spacing w:line="276" w:lineRule="auto"/>
        <w:rPr>
          <w:rFonts w:asciiTheme="majorHAnsi" w:eastAsia="Microsoft YaHei" w:hAnsiTheme="majorHAnsi" w:cstheme="majorHAnsi"/>
          <w:color w:val="0000FF"/>
          <w:szCs w:val="19"/>
          <w:u w:val="single"/>
          <w:lang w:val="en-GB" w:eastAsia="de-DE"/>
        </w:rPr>
      </w:pPr>
    </w:p>
    <w:p w14:paraId="3386E683" w14:textId="77777777" w:rsidR="00814FEF" w:rsidRDefault="00814FEF" w:rsidP="0029342D">
      <w:pPr>
        <w:spacing w:line="276" w:lineRule="auto"/>
        <w:rPr>
          <w:rFonts w:eastAsia="SimSun" w:cs="Arial"/>
          <w:b/>
          <w:bCs/>
          <w:szCs w:val="19"/>
          <w:lang w:val="en-US" w:bidi="th-TH"/>
        </w:rPr>
      </w:pPr>
      <w:r w:rsidRPr="00C365C9">
        <w:rPr>
          <w:rFonts w:eastAsia="SimSun" w:cs="Arial"/>
          <w:b/>
          <w:bCs/>
          <w:szCs w:val="19"/>
          <w:lang w:val="en-US" w:bidi="th-TH"/>
        </w:rPr>
        <w:t>Follow us:</w:t>
      </w:r>
    </w:p>
    <w:p w14:paraId="6DDEFE66" w14:textId="3C24B5CB" w:rsidR="00814FEF" w:rsidRPr="00387B04" w:rsidRDefault="00814FEF" w:rsidP="0029342D">
      <w:pPr>
        <w:spacing w:line="276" w:lineRule="auto"/>
        <w:rPr>
          <w:rFonts w:asciiTheme="majorHAnsi" w:eastAsia="Microsoft YaHei" w:hAnsiTheme="majorHAnsi" w:cstheme="majorHAnsi"/>
          <w:color w:val="265896"/>
          <w:szCs w:val="19"/>
          <w:u w:val="single"/>
          <w:lang w:val="en-GB" w:bidi="th-TH"/>
        </w:rPr>
      </w:pPr>
      <w:r w:rsidRPr="00C365C9">
        <w:rPr>
          <w:rFonts w:asciiTheme="majorHAnsi" w:eastAsia="Microsoft YaHei" w:hAnsiTheme="majorHAnsi" w:cstheme="majorHAnsi"/>
          <w:szCs w:val="19"/>
          <w:lang w:val="en-US" w:bidi="th-TH"/>
        </w:rPr>
        <w:t xml:space="preserve">LinkedIn: </w:t>
      </w:r>
      <w:hyperlink r:id="rId9" w:history="1">
        <w:r w:rsidRPr="006D35BD">
          <w:rPr>
            <w:rFonts w:asciiTheme="majorHAnsi" w:eastAsia="Microsoft YaHei" w:hAnsiTheme="majorHAnsi" w:cstheme="majorHAnsi"/>
            <w:color w:val="0000FF"/>
            <w:szCs w:val="19"/>
            <w:u w:val="single"/>
            <w:lang w:val="en-GB" w:eastAsia="de-DE"/>
          </w:rPr>
          <w:t>www.bobst.com/linkedin</w:t>
        </w:r>
      </w:hyperlink>
      <w:r w:rsidRPr="00C365C9">
        <w:rPr>
          <w:rFonts w:asciiTheme="majorHAnsi" w:eastAsia="Microsoft YaHei" w:hAnsiTheme="majorHAnsi" w:cstheme="majorHAnsi"/>
          <w:szCs w:val="19"/>
          <w:lang w:val="en-US" w:bidi="th-TH"/>
        </w:rPr>
        <w:t xml:space="preserve"> </w:t>
      </w:r>
      <w:r w:rsidRPr="00C365C9">
        <w:rPr>
          <w:rFonts w:asciiTheme="majorHAnsi" w:eastAsia="Microsoft YaHei" w:hAnsiTheme="majorHAnsi" w:cstheme="majorHAnsi"/>
          <w:szCs w:val="19"/>
          <w:lang w:val="en-US" w:bidi="th-TH"/>
        </w:rPr>
        <w:br/>
        <w:t xml:space="preserve">YouTube: </w:t>
      </w:r>
      <w:hyperlink r:id="rId10" w:history="1">
        <w:r w:rsidRPr="006D35BD">
          <w:rPr>
            <w:rFonts w:asciiTheme="majorHAnsi" w:eastAsia="Microsoft YaHei" w:hAnsiTheme="majorHAnsi" w:cstheme="majorHAnsi"/>
            <w:color w:val="0000FF"/>
            <w:szCs w:val="19"/>
            <w:u w:val="single"/>
            <w:lang w:val="en-GB" w:eastAsia="de-DE"/>
          </w:rPr>
          <w:t>www.bobst.com/youtube</w:t>
        </w:r>
      </w:hyperlink>
    </w:p>
    <w:p w14:paraId="22F0C212" w14:textId="2D99082A" w:rsidR="001C1E38" w:rsidRPr="00387B04" w:rsidRDefault="001C1E38">
      <w:pPr>
        <w:spacing w:line="240" w:lineRule="auto"/>
        <w:rPr>
          <w:rFonts w:asciiTheme="majorHAnsi" w:eastAsia="Microsoft YaHei" w:hAnsiTheme="majorHAnsi" w:cstheme="majorHAnsi"/>
          <w:color w:val="265896"/>
          <w:szCs w:val="19"/>
          <w:u w:val="single"/>
          <w:lang w:val="en-GB" w:bidi="th-TH"/>
        </w:rPr>
      </w:pPr>
    </w:p>
    <w:sectPr w:rsidR="001C1E38" w:rsidRPr="00387B04" w:rsidSect="001D6B2D">
      <w:headerReference w:type="default" r:id="rId11"/>
      <w:footerReference w:type="default" r:id="rId12"/>
      <w:headerReference w:type="first" r:id="rId13"/>
      <w:footerReference w:type="first" r:id="rId14"/>
      <w:pgSz w:w="11907" w:h="16839" w:code="9"/>
      <w:pgMar w:top="2268" w:right="851" w:bottom="1418" w:left="1701" w:header="113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4E6E6" w14:textId="77777777" w:rsidR="000F4FB0" w:rsidRDefault="000F4FB0" w:rsidP="00BB5BE9">
      <w:pPr>
        <w:spacing w:line="240" w:lineRule="auto"/>
      </w:pPr>
      <w:r>
        <w:separator/>
      </w:r>
    </w:p>
  </w:endnote>
  <w:endnote w:type="continuationSeparator" w:id="0">
    <w:p w14:paraId="71A03091" w14:textId="77777777" w:rsidR="000F4FB0" w:rsidRDefault="000F4FB0" w:rsidP="00BB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Noto Sans">
    <w:altName w:val="Cambria"/>
    <w:charset w:val="00"/>
    <w:family w:val="swiss"/>
    <w:pitch w:val="variable"/>
    <w:sig w:usb0="E00082FF" w:usb1="400078FF" w:usb2="08000029" w:usb3="00000000" w:csb0="0000019F" w:csb1="00000000"/>
  </w:font>
  <w:font w:name="Aptos">
    <w:panose1 w:val="020B0004020202020204"/>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A82BD" w14:textId="151ADD1B" w:rsidR="00546823" w:rsidRDefault="00546823" w:rsidP="00F36CF1">
    <w:pPr>
      <w:pStyle w:val="Footer"/>
      <w:rPr>
        <w:noProof/>
      </w:rPr>
    </w:pPr>
  </w:p>
  <w:p w14:paraId="58465F74" w14:textId="77777777" w:rsidR="00B1191E" w:rsidRDefault="00B1191E" w:rsidP="00F36CF1">
    <w:pPr>
      <w:pStyle w:val="Footer"/>
      <w:rPr>
        <w:noProof/>
      </w:rPr>
    </w:pPr>
  </w:p>
  <w:p w14:paraId="1EC8DA55" w14:textId="77777777" w:rsidR="00B1191E" w:rsidRDefault="00B1191E" w:rsidP="00F36CF1">
    <w:pPr>
      <w:pStyle w:val="Footer"/>
      <w:rPr>
        <w:noProof/>
      </w:rPr>
    </w:pPr>
  </w:p>
  <w:sdt>
    <w:sdtPr>
      <w:rPr>
        <w:rFonts w:ascii="Arial" w:eastAsia="SimSun" w:hAnsi="Arial" w:cs="Tahoma"/>
        <w:b/>
        <w:sz w:val="15"/>
      </w:rPr>
      <w:tag w:val="E_Company"/>
      <w:id w:val="-435908153"/>
    </w:sdtPr>
    <w:sdtContent>
      <w:p w14:paraId="1A6CA5A7" w14:textId="2EF2BBA7" w:rsidR="00B1191E" w:rsidRPr="00B1191E" w:rsidRDefault="00B1191E" w:rsidP="00B1191E">
        <w:pPr>
          <w:spacing w:line="200" w:lineRule="atLeast"/>
          <w:rPr>
            <w:rFonts w:ascii="Arial" w:eastAsia="SimSun" w:hAnsi="Arial" w:cs="Tahoma"/>
            <w:b/>
            <w:sz w:val="15"/>
          </w:rPr>
        </w:pPr>
        <w:r w:rsidRPr="00B1191E">
          <w:rPr>
            <w:rFonts w:ascii="Arial" w:eastAsia="SimSun" w:hAnsi="Arial" w:cs="Tahoma"/>
            <w:b/>
            <w:sz w:val="15"/>
          </w:rPr>
          <w:t xml:space="preserve">Bobst </w:t>
        </w:r>
        <w:r w:rsidR="000D37EF">
          <w:rPr>
            <w:rFonts w:ascii="Arial" w:eastAsia="SimSun" w:hAnsi="Arial" w:cs="Tahoma"/>
            <w:b/>
            <w:sz w:val="15"/>
          </w:rPr>
          <w:t>Group</w:t>
        </w:r>
        <w:r w:rsidRPr="00B1191E">
          <w:rPr>
            <w:rFonts w:ascii="Arial" w:eastAsia="SimSun" w:hAnsi="Arial" w:cs="Tahoma"/>
            <w:b/>
            <w:sz w:val="15"/>
          </w:rPr>
          <w:t xml:space="preserve"> SA</w:t>
        </w:r>
      </w:p>
    </w:sdtContent>
  </w:sdt>
  <w:sdt>
    <w:sdtPr>
      <w:rPr>
        <w:rFonts w:ascii="Arial" w:eastAsia="SimSun" w:hAnsi="Arial" w:cs="Tahoma"/>
        <w:sz w:val="14"/>
      </w:rPr>
      <w:tag w:val="M_LegalFooter"/>
      <w:id w:val="-467821096"/>
    </w:sdtPr>
    <w:sdtContent>
      <w:p w14:paraId="551BC90A" w14:textId="77777777" w:rsidR="00B1191E" w:rsidRPr="00B1191E" w:rsidRDefault="00B1191E" w:rsidP="00B1191E">
        <w:pPr>
          <w:spacing w:line="200" w:lineRule="atLeast"/>
          <w:rPr>
            <w:rFonts w:ascii="Arial" w:eastAsia="SimSun" w:hAnsi="Arial" w:cs="Tahoma"/>
            <w:sz w:val="14"/>
          </w:rPr>
        </w:pPr>
        <w:r w:rsidRPr="00B1191E">
          <w:rPr>
            <w:rFonts w:ascii="Arial" w:eastAsia="SimSun" w:hAnsi="Arial" w:cs="Tahoma"/>
            <w:sz w:val="14"/>
          </w:rPr>
          <w:t>PO Box | CH-1001 Lausanne | Switzerland | Phone +41 21 621 21 11 | Fax +41 21 621 20 70 | www.bobst.com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9723" w14:textId="2971B832" w:rsidR="00F36CF1" w:rsidRPr="00B01339" w:rsidRDefault="000012A4" w:rsidP="00F36CF1">
    <w:pPr>
      <w:pStyle w:val="LegalFooter"/>
      <w:rPr>
        <w:lang w:val="en-US"/>
      </w:rPr>
    </w:pPr>
    <w:r>
      <w:fldChar w:fldCharType="begin"/>
    </w:r>
    <w:r w:rsidRPr="00B01339">
      <w:rPr>
        <w:lang w:val="en-US"/>
      </w:rPr>
      <w:instrText xml:space="preserve"> FILENAME   \* MERGEFORMAT </w:instrText>
    </w:r>
    <w:r>
      <w:fldChar w:fldCharType="separate"/>
    </w:r>
    <w:r w:rsidR="00463D93" w:rsidRPr="00B01339">
      <w:rPr>
        <w:noProof/>
        <w:lang w:val="en-US"/>
      </w:rPr>
      <w:t>PR_BOBST_name_XX-XX-2019_EG.docx</w:t>
    </w:r>
    <w:r>
      <w:rPr>
        <w:noProof/>
      </w:rPr>
      <w:fldChar w:fldCharType="end"/>
    </w:r>
    <w:r w:rsidR="00F36CF1" w:rsidRPr="00B01339">
      <w:rPr>
        <w:lang w:val="en-US"/>
      </w:rPr>
      <w:t xml:space="preserve"> | </w:t>
    </w:r>
    <w:sdt>
      <w:sdtPr>
        <w:tag w:val="T_Page"/>
        <w:id w:val="209380030"/>
      </w:sdtPr>
      <w:sdtContent>
        <w:r w:rsidR="00D21ADD" w:rsidRPr="00B01339">
          <w:rPr>
            <w:lang w:val="en-US"/>
          </w:rPr>
          <w:t>Page</w:t>
        </w:r>
      </w:sdtContent>
    </w:sdt>
    <w:r w:rsidR="00F36CF1" w:rsidRPr="00B01339">
      <w:rPr>
        <w:lang w:val="en-US"/>
      </w:rPr>
      <w:t xml:space="preserve"> </w:t>
    </w:r>
    <w:r w:rsidR="00F36CF1" w:rsidRPr="00D21ADD">
      <w:fldChar w:fldCharType="begin"/>
    </w:r>
    <w:r w:rsidR="00F36CF1" w:rsidRPr="00B01339">
      <w:rPr>
        <w:lang w:val="en-US"/>
      </w:rPr>
      <w:instrText xml:space="preserve"> PAGE   \* MERGEFORMAT </w:instrText>
    </w:r>
    <w:r w:rsidR="00F36CF1" w:rsidRPr="00D21ADD">
      <w:fldChar w:fldCharType="separate"/>
    </w:r>
    <w:r w:rsidR="0052511D" w:rsidRPr="00B01339">
      <w:rPr>
        <w:noProof/>
        <w:lang w:val="en-US"/>
      </w:rPr>
      <w:t>1</w:t>
    </w:r>
    <w:r w:rsidR="00F36CF1" w:rsidRPr="00D21ADD">
      <w:fldChar w:fldCharType="end"/>
    </w:r>
    <w:r w:rsidR="00F36CF1" w:rsidRPr="00B01339">
      <w:rPr>
        <w:lang w:val="en-US"/>
      </w:rPr>
      <w:t xml:space="preserve"> </w:t>
    </w:r>
    <w:sdt>
      <w:sdtPr>
        <w:tag w:val="T_PageOf"/>
        <w:id w:val="232359844"/>
      </w:sdtPr>
      <w:sdtContent>
        <w:r w:rsidR="00D21ADD" w:rsidRPr="00B01339">
          <w:rPr>
            <w:lang w:val="en-US"/>
          </w:rPr>
          <w:t>of</w:t>
        </w:r>
      </w:sdtContent>
    </w:sdt>
    <w:r w:rsidR="00F36CF1" w:rsidRPr="00B01339">
      <w:rPr>
        <w:lang w:val="en-US"/>
      </w:rPr>
      <w:t xml:space="preserve"> </w:t>
    </w:r>
    <w:r>
      <w:fldChar w:fldCharType="begin"/>
    </w:r>
    <w:r w:rsidRPr="00B01339">
      <w:rPr>
        <w:lang w:val="en-US"/>
      </w:rPr>
      <w:instrText xml:space="preserve"> NUMPAGES   \* MERGEFORMAT </w:instrText>
    </w:r>
    <w:r>
      <w:fldChar w:fldCharType="separate"/>
    </w:r>
    <w:r w:rsidR="0052511D" w:rsidRPr="00B01339">
      <w:rPr>
        <w:noProof/>
        <w:lang w:val="en-US"/>
      </w:rPr>
      <w:t>1</w:t>
    </w:r>
    <w:r>
      <w:rPr>
        <w:noProof/>
      </w:rPr>
      <w:fldChar w:fldCharType="end"/>
    </w:r>
  </w:p>
  <w:sdt>
    <w:sdtPr>
      <w:tag w:val="E_Company"/>
      <w:id w:val="-144983231"/>
    </w:sdtPr>
    <w:sdtContent>
      <w:p w14:paraId="0930D9EF" w14:textId="77777777" w:rsidR="00F36CF1" w:rsidRPr="00B01339" w:rsidRDefault="00D21ADD" w:rsidP="00F36CF1">
        <w:pPr>
          <w:pStyle w:val="LegalFooter1"/>
          <w:rPr>
            <w:lang w:val="en-US"/>
          </w:rPr>
        </w:pPr>
        <w:r w:rsidRPr="00B01339">
          <w:rPr>
            <w:lang w:val="en-US"/>
          </w:rPr>
          <w:t>Bobst Mex SA</w:t>
        </w:r>
      </w:p>
    </w:sdtContent>
  </w:sdt>
  <w:sdt>
    <w:sdtPr>
      <w:tag w:val="M_LegalFooter"/>
      <w:id w:val="188571317"/>
    </w:sdtPr>
    <w:sdtContent>
      <w:p w14:paraId="32254C7D" w14:textId="77777777" w:rsidR="00F36CF1" w:rsidRPr="00B01339" w:rsidRDefault="00D21ADD" w:rsidP="00F36CF1">
        <w:pPr>
          <w:pStyle w:val="LegalFooter2"/>
          <w:rPr>
            <w:lang w:val="en-US"/>
          </w:rPr>
        </w:pPr>
        <w:r w:rsidRPr="00B01339">
          <w:rPr>
            <w:lang w:val="en-US"/>
          </w:rPr>
          <w:t>PO Box | CH-1001 Lausanne | Switzerland | Phone +41 21 621 21 11 | Fax +41 21 621 20 70 | www.bobst.com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1847F" w14:textId="77777777" w:rsidR="000F4FB0" w:rsidRDefault="000F4FB0" w:rsidP="00BB5BE9">
      <w:pPr>
        <w:spacing w:line="240" w:lineRule="auto"/>
      </w:pPr>
      <w:r>
        <w:separator/>
      </w:r>
    </w:p>
  </w:footnote>
  <w:footnote w:type="continuationSeparator" w:id="0">
    <w:p w14:paraId="32558C86" w14:textId="77777777" w:rsidR="000F4FB0" w:rsidRDefault="000F4FB0" w:rsidP="00BB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192B" w14:textId="77777777" w:rsidR="005E4C3A" w:rsidRDefault="005E4C3A">
    <w:pPr>
      <w:pStyle w:val="Header"/>
    </w:pPr>
    <w:r w:rsidRPr="00250299">
      <w:rPr>
        <w:noProof/>
        <w:lang w:val="nl-BE" w:eastAsia="zh-TW"/>
      </w:rPr>
      <w:drawing>
        <wp:inline distT="0" distB="0" distL="0" distR="0" wp14:anchorId="20620D9D" wp14:editId="6CB0FCA6">
          <wp:extent cx="1476000" cy="22429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484C" w14:textId="77777777" w:rsidR="00F36CF1" w:rsidRPr="00D21ADD" w:rsidRDefault="00000000" w:rsidP="00DB1DC2">
    <w:pPr>
      <w:pStyle w:val="Header"/>
    </w:pPr>
    <w:sdt>
      <w:sdtPr>
        <w:tag w:val="X_StaticLogo"/>
        <w:id w:val="1410575528"/>
      </w:sdtPr>
      <w:sdtContent>
        <w:r w:rsidR="00DB1DC2" w:rsidRPr="00D21ADD">
          <w:rPr>
            <w:noProof/>
            <w:lang w:val="nl-BE" w:eastAsia="zh-TW"/>
          </w:rPr>
          <w:drawing>
            <wp:inline distT="0" distB="0" distL="0" distR="0" wp14:anchorId="5CD96A7C" wp14:editId="1BD6EC65">
              <wp:extent cx="1476000" cy="224294"/>
              <wp:effectExtent l="0" t="0" r="0" b="444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8A7A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C6D0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A22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3EAF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7633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7EAD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3C61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2440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3AD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329F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A37BC8"/>
    <w:multiLevelType w:val="hybridMultilevel"/>
    <w:tmpl w:val="11207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CC352F"/>
    <w:multiLevelType w:val="hybridMultilevel"/>
    <w:tmpl w:val="C45474CE"/>
    <w:lvl w:ilvl="0" w:tplc="8E8AE84C">
      <w:start w:val="1"/>
      <w:numFmt w:val="bullet"/>
      <w:lvlText w:val=""/>
      <w:lvlJc w:val="left"/>
      <w:pPr>
        <w:ind w:left="360" w:hanging="360"/>
      </w:pPr>
      <w:rPr>
        <w:rFonts w:ascii="Symbol" w:hAnsi="Symbol" w:hint="default"/>
      </w:rPr>
    </w:lvl>
    <w:lvl w:ilvl="1" w:tplc="6A5A9228">
      <w:start w:val="1"/>
      <w:numFmt w:val="bullet"/>
      <w:lvlText w:val="o"/>
      <w:lvlJc w:val="left"/>
      <w:pPr>
        <w:ind w:left="1440" w:hanging="360"/>
      </w:pPr>
      <w:rPr>
        <w:rFonts w:ascii="Courier New" w:hAnsi="Courier New" w:hint="default"/>
      </w:rPr>
    </w:lvl>
    <w:lvl w:ilvl="2" w:tplc="89D2D562">
      <w:start w:val="1"/>
      <w:numFmt w:val="bullet"/>
      <w:lvlText w:val=""/>
      <w:lvlJc w:val="left"/>
      <w:pPr>
        <w:ind w:left="2160" w:hanging="360"/>
      </w:pPr>
      <w:rPr>
        <w:rFonts w:ascii="Wingdings" w:hAnsi="Wingdings" w:hint="default"/>
      </w:rPr>
    </w:lvl>
    <w:lvl w:ilvl="3" w:tplc="9798427C">
      <w:start w:val="1"/>
      <w:numFmt w:val="bullet"/>
      <w:lvlText w:val=""/>
      <w:lvlJc w:val="left"/>
      <w:pPr>
        <w:ind w:left="2880" w:hanging="360"/>
      </w:pPr>
      <w:rPr>
        <w:rFonts w:ascii="Symbol" w:hAnsi="Symbol" w:hint="default"/>
      </w:rPr>
    </w:lvl>
    <w:lvl w:ilvl="4" w:tplc="F68E4B00">
      <w:start w:val="1"/>
      <w:numFmt w:val="bullet"/>
      <w:lvlText w:val="o"/>
      <w:lvlJc w:val="left"/>
      <w:pPr>
        <w:ind w:left="3600" w:hanging="360"/>
      </w:pPr>
      <w:rPr>
        <w:rFonts w:ascii="Courier New" w:hAnsi="Courier New" w:hint="default"/>
      </w:rPr>
    </w:lvl>
    <w:lvl w:ilvl="5" w:tplc="C4D6CF52">
      <w:start w:val="1"/>
      <w:numFmt w:val="bullet"/>
      <w:lvlText w:val=""/>
      <w:lvlJc w:val="left"/>
      <w:pPr>
        <w:ind w:left="4320" w:hanging="360"/>
      </w:pPr>
      <w:rPr>
        <w:rFonts w:ascii="Wingdings" w:hAnsi="Wingdings" w:hint="default"/>
      </w:rPr>
    </w:lvl>
    <w:lvl w:ilvl="6" w:tplc="FDD2E758">
      <w:start w:val="1"/>
      <w:numFmt w:val="bullet"/>
      <w:lvlText w:val=""/>
      <w:lvlJc w:val="left"/>
      <w:pPr>
        <w:ind w:left="5040" w:hanging="360"/>
      </w:pPr>
      <w:rPr>
        <w:rFonts w:ascii="Symbol" w:hAnsi="Symbol" w:hint="default"/>
      </w:rPr>
    </w:lvl>
    <w:lvl w:ilvl="7" w:tplc="B4444AFC">
      <w:start w:val="1"/>
      <w:numFmt w:val="bullet"/>
      <w:lvlText w:val="o"/>
      <w:lvlJc w:val="left"/>
      <w:pPr>
        <w:ind w:left="5760" w:hanging="360"/>
      </w:pPr>
      <w:rPr>
        <w:rFonts w:ascii="Courier New" w:hAnsi="Courier New" w:hint="default"/>
      </w:rPr>
    </w:lvl>
    <w:lvl w:ilvl="8" w:tplc="1680800A">
      <w:start w:val="1"/>
      <w:numFmt w:val="bullet"/>
      <w:lvlText w:val=""/>
      <w:lvlJc w:val="left"/>
      <w:pPr>
        <w:ind w:left="6480" w:hanging="360"/>
      </w:pPr>
      <w:rPr>
        <w:rFonts w:ascii="Wingdings" w:hAnsi="Wingdings" w:hint="default"/>
      </w:rPr>
    </w:lvl>
  </w:abstractNum>
  <w:abstractNum w:abstractNumId="12" w15:restartNumberingAfterBreak="0">
    <w:nsid w:val="1BF54ED1"/>
    <w:multiLevelType w:val="hybridMultilevel"/>
    <w:tmpl w:val="BDECAB8A"/>
    <w:lvl w:ilvl="0" w:tplc="36E685C0">
      <w:numFmt w:val="bullet"/>
      <w:lvlText w:val="-"/>
      <w:lvlJc w:val="left"/>
      <w:pPr>
        <w:ind w:left="720" w:hanging="360"/>
      </w:pPr>
      <w:rPr>
        <w:rFonts w:ascii="Arial" w:eastAsia="DengXi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542323"/>
    <w:multiLevelType w:val="hybridMultilevel"/>
    <w:tmpl w:val="7DB87F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FEC4EB6"/>
    <w:multiLevelType w:val="hybridMultilevel"/>
    <w:tmpl w:val="9D2C25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B0F220F"/>
    <w:multiLevelType w:val="hybridMultilevel"/>
    <w:tmpl w:val="1DC6AC5E"/>
    <w:lvl w:ilvl="0" w:tplc="409AAD98">
      <w:numFmt w:val="bullet"/>
      <w:lvlText w:val="-"/>
      <w:lvlJc w:val="left"/>
      <w:pPr>
        <w:ind w:left="720" w:hanging="360"/>
      </w:pPr>
      <w:rPr>
        <w:rFonts w:ascii="Arial" w:eastAsia="SimSun" w:hAnsi="Arial" w:cs="Arial" w:hint="default"/>
        <w:color w:val="00000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BE613A4"/>
    <w:multiLevelType w:val="multilevel"/>
    <w:tmpl w:val="41D2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BF1A9C"/>
    <w:multiLevelType w:val="hybridMultilevel"/>
    <w:tmpl w:val="3BB88480"/>
    <w:lvl w:ilvl="0" w:tplc="F05EF4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0D36A2"/>
    <w:multiLevelType w:val="hybridMultilevel"/>
    <w:tmpl w:val="E44000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FD410D"/>
    <w:multiLevelType w:val="hybridMultilevel"/>
    <w:tmpl w:val="94FAA064"/>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A0A59DE"/>
    <w:multiLevelType w:val="hybridMultilevel"/>
    <w:tmpl w:val="EB0A95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BA312FD"/>
    <w:multiLevelType w:val="hybridMultilevel"/>
    <w:tmpl w:val="57C45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B91FFA"/>
    <w:multiLevelType w:val="hybridMultilevel"/>
    <w:tmpl w:val="7DBAADF6"/>
    <w:lvl w:ilvl="0" w:tplc="50CACF4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28881465">
    <w:abstractNumId w:val="9"/>
  </w:num>
  <w:num w:numId="2" w16cid:durableId="420369039">
    <w:abstractNumId w:val="7"/>
  </w:num>
  <w:num w:numId="3" w16cid:durableId="1551530873">
    <w:abstractNumId w:val="6"/>
  </w:num>
  <w:num w:numId="4" w16cid:durableId="1585146034">
    <w:abstractNumId w:val="5"/>
  </w:num>
  <w:num w:numId="5" w16cid:durableId="962807310">
    <w:abstractNumId w:val="4"/>
  </w:num>
  <w:num w:numId="6" w16cid:durableId="451290866">
    <w:abstractNumId w:val="8"/>
  </w:num>
  <w:num w:numId="7" w16cid:durableId="447745093">
    <w:abstractNumId w:val="3"/>
  </w:num>
  <w:num w:numId="8" w16cid:durableId="689379465">
    <w:abstractNumId w:val="2"/>
  </w:num>
  <w:num w:numId="9" w16cid:durableId="790127981">
    <w:abstractNumId w:val="1"/>
  </w:num>
  <w:num w:numId="10" w16cid:durableId="9181605">
    <w:abstractNumId w:val="0"/>
  </w:num>
  <w:num w:numId="11" w16cid:durableId="772437909">
    <w:abstractNumId w:val="20"/>
  </w:num>
  <w:num w:numId="12" w16cid:durableId="1154490267">
    <w:abstractNumId w:val="12"/>
  </w:num>
  <w:num w:numId="13" w16cid:durableId="1678656348">
    <w:abstractNumId w:val="15"/>
  </w:num>
  <w:num w:numId="14" w16cid:durableId="1647081117">
    <w:abstractNumId w:val="19"/>
  </w:num>
  <w:num w:numId="15" w16cid:durableId="1256592121">
    <w:abstractNumId w:val="13"/>
  </w:num>
  <w:num w:numId="16" w16cid:durableId="625504994">
    <w:abstractNumId w:val="22"/>
  </w:num>
  <w:num w:numId="17" w16cid:durableId="599532493">
    <w:abstractNumId w:val="14"/>
  </w:num>
  <w:num w:numId="18" w16cid:durableId="815149396">
    <w:abstractNumId w:val="17"/>
  </w:num>
  <w:num w:numId="19" w16cid:durableId="1663192439">
    <w:abstractNumId w:val="10"/>
  </w:num>
  <w:num w:numId="20" w16cid:durableId="873155086">
    <w:abstractNumId w:val="11"/>
  </w:num>
  <w:num w:numId="21" w16cid:durableId="1960211959">
    <w:abstractNumId w:val="18"/>
  </w:num>
  <w:num w:numId="22" w16cid:durableId="1152522644">
    <w:abstractNumId w:val="16"/>
  </w:num>
  <w:num w:numId="23" w16cid:durableId="9097780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CH"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de-DE" w:vendorID="64" w:dllVersion="4096" w:nlCheck="1" w:checkStyle="0"/>
  <w:activeWritingStyle w:appName="MSWord" w:lang="en-CA" w:vendorID="64" w:dllVersion="0" w:nlCheck="1" w:checkStyle="0"/>
  <w:activeWritingStyle w:appName="MSWord" w:vendorID="64" w:dllVersion="0"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A76"/>
    <w:rsid w:val="000012A4"/>
    <w:rsid w:val="0000248F"/>
    <w:rsid w:val="0001758C"/>
    <w:rsid w:val="000247C3"/>
    <w:rsid w:val="00032C27"/>
    <w:rsid w:val="00040EA0"/>
    <w:rsid w:val="00041DDE"/>
    <w:rsid w:val="00043906"/>
    <w:rsid w:val="00043CF5"/>
    <w:rsid w:val="00043F57"/>
    <w:rsid w:val="000576C6"/>
    <w:rsid w:val="00066A90"/>
    <w:rsid w:val="00083625"/>
    <w:rsid w:val="000911A9"/>
    <w:rsid w:val="000A05F3"/>
    <w:rsid w:val="000A5B3C"/>
    <w:rsid w:val="000B3665"/>
    <w:rsid w:val="000C3D9A"/>
    <w:rsid w:val="000D37EF"/>
    <w:rsid w:val="000E4ED6"/>
    <w:rsid w:val="000E65F0"/>
    <w:rsid w:val="000E6C25"/>
    <w:rsid w:val="000F4FB0"/>
    <w:rsid w:val="00105274"/>
    <w:rsid w:val="001100A0"/>
    <w:rsid w:val="00110195"/>
    <w:rsid w:val="00111345"/>
    <w:rsid w:val="00111A70"/>
    <w:rsid w:val="001122C3"/>
    <w:rsid w:val="00112F31"/>
    <w:rsid w:val="00120996"/>
    <w:rsid w:val="001235DC"/>
    <w:rsid w:val="001254D7"/>
    <w:rsid w:val="0015140A"/>
    <w:rsid w:val="00152612"/>
    <w:rsid w:val="00156F65"/>
    <w:rsid w:val="00161A0F"/>
    <w:rsid w:val="00162F04"/>
    <w:rsid w:val="00165731"/>
    <w:rsid w:val="001657DF"/>
    <w:rsid w:val="00173A72"/>
    <w:rsid w:val="001742FB"/>
    <w:rsid w:val="00182351"/>
    <w:rsid w:val="00185617"/>
    <w:rsid w:val="001860F7"/>
    <w:rsid w:val="00193DE7"/>
    <w:rsid w:val="001B376D"/>
    <w:rsid w:val="001C1E38"/>
    <w:rsid w:val="001C3AD8"/>
    <w:rsid w:val="001C67D0"/>
    <w:rsid w:val="001D1130"/>
    <w:rsid w:val="001D32AF"/>
    <w:rsid w:val="001D4903"/>
    <w:rsid w:val="001D6B2D"/>
    <w:rsid w:val="001E47E9"/>
    <w:rsid w:val="001E7C6A"/>
    <w:rsid w:val="001F230D"/>
    <w:rsid w:val="001F2BF5"/>
    <w:rsid w:val="001F5AD0"/>
    <w:rsid w:val="00200767"/>
    <w:rsid w:val="00203F19"/>
    <w:rsid w:val="00204565"/>
    <w:rsid w:val="00212215"/>
    <w:rsid w:val="00214BBD"/>
    <w:rsid w:val="00217B63"/>
    <w:rsid w:val="00263712"/>
    <w:rsid w:val="0027064C"/>
    <w:rsid w:val="00273281"/>
    <w:rsid w:val="00287581"/>
    <w:rsid w:val="0029342D"/>
    <w:rsid w:val="002A0B31"/>
    <w:rsid w:val="002A1E49"/>
    <w:rsid w:val="002C23D3"/>
    <w:rsid w:val="002C46FC"/>
    <w:rsid w:val="002E3230"/>
    <w:rsid w:val="002E75CC"/>
    <w:rsid w:val="002F2B6A"/>
    <w:rsid w:val="00302C21"/>
    <w:rsid w:val="00305571"/>
    <w:rsid w:val="00305D37"/>
    <w:rsid w:val="003141D6"/>
    <w:rsid w:val="003156D4"/>
    <w:rsid w:val="00326F41"/>
    <w:rsid w:val="00333E4F"/>
    <w:rsid w:val="00360396"/>
    <w:rsid w:val="0036467D"/>
    <w:rsid w:val="003831D7"/>
    <w:rsid w:val="0038660C"/>
    <w:rsid w:val="00387B04"/>
    <w:rsid w:val="003A5B81"/>
    <w:rsid w:val="003B07D4"/>
    <w:rsid w:val="003B3582"/>
    <w:rsid w:val="003B48A7"/>
    <w:rsid w:val="003B770C"/>
    <w:rsid w:val="003D7594"/>
    <w:rsid w:val="003E16F3"/>
    <w:rsid w:val="003E3727"/>
    <w:rsid w:val="003F79E3"/>
    <w:rsid w:val="004000C2"/>
    <w:rsid w:val="004076D0"/>
    <w:rsid w:val="0041094B"/>
    <w:rsid w:val="00422C6C"/>
    <w:rsid w:val="00451714"/>
    <w:rsid w:val="00451BC6"/>
    <w:rsid w:val="0046021C"/>
    <w:rsid w:val="00463D93"/>
    <w:rsid w:val="00467FEC"/>
    <w:rsid w:val="0047059D"/>
    <w:rsid w:val="004A27CD"/>
    <w:rsid w:val="004A327C"/>
    <w:rsid w:val="004A4339"/>
    <w:rsid w:val="004C2489"/>
    <w:rsid w:val="004D62CA"/>
    <w:rsid w:val="004E5B8C"/>
    <w:rsid w:val="004F3549"/>
    <w:rsid w:val="004F5430"/>
    <w:rsid w:val="00515A2B"/>
    <w:rsid w:val="00521216"/>
    <w:rsid w:val="00523E6F"/>
    <w:rsid w:val="0052511D"/>
    <w:rsid w:val="005327B4"/>
    <w:rsid w:val="005447E0"/>
    <w:rsid w:val="00546823"/>
    <w:rsid w:val="005505CD"/>
    <w:rsid w:val="0055145E"/>
    <w:rsid w:val="00557C1A"/>
    <w:rsid w:val="00561D7E"/>
    <w:rsid w:val="00587DDB"/>
    <w:rsid w:val="005A09A9"/>
    <w:rsid w:val="005A48B2"/>
    <w:rsid w:val="005B20E5"/>
    <w:rsid w:val="005B2A76"/>
    <w:rsid w:val="005B3F21"/>
    <w:rsid w:val="005C2EF5"/>
    <w:rsid w:val="005E0453"/>
    <w:rsid w:val="005E0DAB"/>
    <w:rsid w:val="005E4C3A"/>
    <w:rsid w:val="006052EF"/>
    <w:rsid w:val="00605F45"/>
    <w:rsid w:val="006209F8"/>
    <w:rsid w:val="006228BC"/>
    <w:rsid w:val="00642C9A"/>
    <w:rsid w:val="00642D54"/>
    <w:rsid w:val="00665716"/>
    <w:rsid w:val="00673B1E"/>
    <w:rsid w:val="00673C36"/>
    <w:rsid w:val="00684032"/>
    <w:rsid w:val="00686CFC"/>
    <w:rsid w:val="0069491A"/>
    <w:rsid w:val="006A44AE"/>
    <w:rsid w:val="006A45F6"/>
    <w:rsid w:val="006C0566"/>
    <w:rsid w:val="006C310F"/>
    <w:rsid w:val="006D35BD"/>
    <w:rsid w:val="006F0549"/>
    <w:rsid w:val="006F691B"/>
    <w:rsid w:val="0070146B"/>
    <w:rsid w:val="00704E5F"/>
    <w:rsid w:val="00716735"/>
    <w:rsid w:val="00720A43"/>
    <w:rsid w:val="00724971"/>
    <w:rsid w:val="007415B1"/>
    <w:rsid w:val="007421C5"/>
    <w:rsid w:val="00753108"/>
    <w:rsid w:val="00754188"/>
    <w:rsid w:val="007542B1"/>
    <w:rsid w:val="00764C70"/>
    <w:rsid w:val="00765C06"/>
    <w:rsid w:val="00774ED8"/>
    <w:rsid w:val="00777DD9"/>
    <w:rsid w:val="007A06F9"/>
    <w:rsid w:val="007A7095"/>
    <w:rsid w:val="007C6C3A"/>
    <w:rsid w:val="007D433D"/>
    <w:rsid w:val="007D7DAC"/>
    <w:rsid w:val="007F3CDB"/>
    <w:rsid w:val="00810CF3"/>
    <w:rsid w:val="008119D8"/>
    <w:rsid w:val="00814FEF"/>
    <w:rsid w:val="00817995"/>
    <w:rsid w:val="00824A71"/>
    <w:rsid w:val="00833439"/>
    <w:rsid w:val="00835855"/>
    <w:rsid w:val="00835A04"/>
    <w:rsid w:val="00836134"/>
    <w:rsid w:val="00845AE3"/>
    <w:rsid w:val="00851F72"/>
    <w:rsid w:val="008600DB"/>
    <w:rsid w:val="00862B73"/>
    <w:rsid w:val="008677A6"/>
    <w:rsid w:val="008723C3"/>
    <w:rsid w:val="00876193"/>
    <w:rsid w:val="00883022"/>
    <w:rsid w:val="00884F6E"/>
    <w:rsid w:val="008942D4"/>
    <w:rsid w:val="008A383E"/>
    <w:rsid w:val="008A7379"/>
    <w:rsid w:val="008B5EF4"/>
    <w:rsid w:val="008C44EE"/>
    <w:rsid w:val="008C5DF4"/>
    <w:rsid w:val="008C7390"/>
    <w:rsid w:val="008D353F"/>
    <w:rsid w:val="008F2998"/>
    <w:rsid w:val="008F37D7"/>
    <w:rsid w:val="00900CAA"/>
    <w:rsid w:val="00901F44"/>
    <w:rsid w:val="00905E3D"/>
    <w:rsid w:val="00910975"/>
    <w:rsid w:val="00950282"/>
    <w:rsid w:val="00961ED2"/>
    <w:rsid w:val="00967818"/>
    <w:rsid w:val="0097702D"/>
    <w:rsid w:val="00997E4E"/>
    <w:rsid w:val="009A0420"/>
    <w:rsid w:val="009A28DA"/>
    <w:rsid w:val="009A468B"/>
    <w:rsid w:val="009B04B9"/>
    <w:rsid w:val="009B0D41"/>
    <w:rsid w:val="009B43FB"/>
    <w:rsid w:val="009C07C8"/>
    <w:rsid w:val="009C2B7A"/>
    <w:rsid w:val="009E2417"/>
    <w:rsid w:val="009E2584"/>
    <w:rsid w:val="009F2AFC"/>
    <w:rsid w:val="00A0324C"/>
    <w:rsid w:val="00A109BD"/>
    <w:rsid w:val="00A116D3"/>
    <w:rsid w:val="00A127E1"/>
    <w:rsid w:val="00A131E9"/>
    <w:rsid w:val="00A30651"/>
    <w:rsid w:val="00A41ED3"/>
    <w:rsid w:val="00A519E2"/>
    <w:rsid w:val="00A557C9"/>
    <w:rsid w:val="00A612E0"/>
    <w:rsid w:val="00A6173F"/>
    <w:rsid w:val="00A70AEF"/>
    <w:rsid w:val="00A77DA1"/>
    <w:rsid w:val="00A86D0D"/>
    <w:rsid w:val="00AA6BB0"/>
    <w:rsid w:val="00AB644E"/>
    <w:rsid w:val="00AC47B8"/>
    <w:rsid w:val="00AD7E81"/>
    <w:rsid w:val="00AE2883"/>
    <w:rsid w:val="00AF3F20"/>
    <w:rsid w:val="00B01339"/>
    <w:rsid w:val="00B1191E"/>
    <w:rsid w:val="00B338D4"/>
    <w:rsid w:val="00B367D7"/>
    <w:rsid w:val="00B374B3"/>
    <w:rsid w:val="00B42771"/>
    <w:rsid w:val="00B42BA0"/>
    <w:rsid w:val="00B44A63"/>
    <w:rsid w:val="00B46B29"/>
    <w:rsid w:val="00B47A6B"/>
    <w:rsid w:val="00B5481F"/>
    <w:rsid w:val="00B61174"/>
    <w:rsid w:val="00B65671"/>
    <w:rsid w:val="00B7331C"/>
    <w:rsid w:val="00B773B5"/>
    <w:rsid w:val="00B86280"/>
    <w:rsid w:val="00BB5BE9"/>
    <w:rsid w:val="00BB6337"/>
    <w:rsid w:val="00BC2E69"/>
    <w:rsid w:val="00BC2E6C"/>
    <w:rsid w:val="00C00250"/>
    <w:rsid w:val="00C02FD0"/>
    <w:rsid w:val="00C063BB"/>
    <w:rsid w:val="00C13A41"/>
    <w:rsid w:val="00C14CB9"/>
    <w:rsid w:val="00C20D00"/>
    <w:rsid w:val="00C307F7"/>
    <w:rsid w:val="00C3135B"/>
    <w:rsid w:val="00C31EDB"/>
    <w:rsid w:val="00C40101"/>
    <w:rsid w:val="00C45822"/>
    <w:rsid w:val="00C47351"/>
    <w:rsid w:val="00C617AA"/>
    <w:rsid w:val="00C647F6"/>
    <w:rsid w:val="00C72316"/>
    <w:rsid w:val="00C8291A"/>
    <w:rsid w:val="00C86007"/>
    <w:rsid w:val="00C92096"/>
    <w:rsid w:val="00C92EF8"/>
    <w:rsid w:val="00C94251"/>
    <w:rsid w:val="00C970A9"/>
    <w:rsid w:val="00CA214B"/>
    <w:rsid w:val="00CA2C9B"/>
    <w:rsid w:val="00CB2241"/>
    <w:rsid w:val="00CB3910"/>
    <w:rsid w:val="00CC1E2C"/>
    <w:rsid w:val="00CC4DB7"/>
    <w:rsid w:val="00CC7F9D"/>
    <w:rsid w:val="00CD33CB"/>
    <w:rsid w:val="00CE3789"/>
    <w:rsid w:val="00CF0D3C"/>
    <w:rsid w:val="00D022B9"/>
    <w:rsid w:val="00D17191"/>
    <w:rsid w:val="00D17787"/>
    <w:rsid w:val="00D2193E"/>
    <w:rsid w:val="00D21ADD"/>
    <w:rsid w:val="00D34E2F"/>
    <w:rsid w:val="00D40125"/>
    <w:rsid w:val="00D524FE"/>
    <w:rsid w:val="00D533C1"/>
    <w:rsid w:val="00D619AB"/>
    <w:rsid w:val="00D6254D"/>
    <w:rsid w:val="00D773FF"/>
    <w:rsid w:val="00D86D6C"/>
    <w:rsid w:val="00DA7768"/>
    <w:rsid w:val="00DB1DC2"/>
    <w:rsid w:val="00DB761C"/>
    <w:rsid w:val="00DC4F1F"/>
    <w:rsid w:val="00DD2D6F"/>
    <w:rsid w:val="00DE2325"/>
    <w:rsid w:val="00DE26FE"/>
    <w:rsid w:val="00DE5DD2"/>
    <w:rsid w:val="00E00C83"/>
    <w:rsid w:val="00E153D1"/>
    <w:rsid w:val="00E35BE3"/>
    <w:rsid w:val="00E363B9"/>
    <w:rsid w:val="00E43507"/>
    <w:rsid w:val="00E44DD4"/>
    <w:rsid w:val="00E50C26"/>
    <w:rsid w:val="00E55AE4"/>
    <w:rsid w:val="00E653AC"/>
    <w:rsid w:val="00E65BFF"/>
    <w:rsid w:val="00E71137"/>
    <w:rsid w:val="00E71EE9"/>
    <w:rsid w:val="00EA0EB6"/>
    <w:rsid w:val="00EB6594"/>
    <w:rsid w:val="00EB6621"/>
    <w:rsid w:val="00EC1045"/>
    <w:rsid w:val="00ED4A80"/>
    <w:rsid w:val="00EE399C"/>
    <w:rsid w:val="00EE3E3E"/>
    <w:rsid w:val="00EF5A44"/>
    <w:rsid w:val="00F00305"/>
    <w:rsid w:val="00F03D8B"/>
    <w:rsid w:val="00F15AF3"/>
    <w:rsid w:val="00F23038"/>
    <w:rsid w:val="00F24F77"/>
    <w:rsid w:val="00F3069B"/>
    <w:rsid w:val="00F311CE"/>
    <w:rsid w:val="00F36CF1"/>
    <w:rsid w:val="00F42717"/>
    <w:rsid w:val="00F512DD"/>
    <w:rsid w:val="00F5187D"/>
    <w:rsid w:val="00F53D76"/>
    <w:rsid w:val="00F65D8D"/>
    <w:rsid w:val="00F8483F"/>
    <w:rsid w:val="00FA1EC0"/>
    <w:rsid w:val="00FB066C"/>
    <w:rsid w:val="00FB4158"/>
    <w:rsid w:val="00FC7AD4"/>
    <w:rsid w:val="00FE7069"/>
    <w:rsid w:val="00FF553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B74AA"/>
  <w15:docId w15:val="{9A6D43B4-7DD8-4BAD-B27A-4BF50583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BE9"/>
    <w:pPr>
      <w:spacing w:after="0" w:line="260" w:lineRule="atLeast"/>
    </w:pPr>
    <w:rPr>
      <w:sz w:val="19"/>
      <w:lang w:val="fr-CH"/>
    </w:rPr>
  </w:style>
  <w:style w:type="paragraph" w:styleId="Heading1">
    <w:name w:val="heading 1"/>
    <w:basedOn w:val="Normal"/>
    <w:next w:val="Normal"/>
    <w:link w:val="Heading1Char"/>
    <w:uiPriority w:val="9"/>
    <w:qFormat/>
    <w:rsid w:val="008D353F"/>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D35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D35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D353F"/>
    <w:pPr>
      <w:keepNext/>
      <w:keepLines/>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353F"/>
    <w:pPr>
      <w:keepNext/>
      <w:keepLines/>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8D353F"/>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8D353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353F"/>
    <w:pPr>
      <w:keepNext/>
      <w:keepLines/>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353F"/>
    <w:pPr>
      <w:keepNext/>
      <w:keepLines/>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3F"/>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semiHidden/>
    <w:rsid w:val="008D353F"/>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semiHidden/>
    <w:rsid w:val="008D353F"/>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D353F"/>
    <w:rPr>
      <w:rFonts w:asciiTheme="majorHAnsi" w:eastAsiaTheme="majorEastAsia" w:hAnsiTheme="majorHAnsi" w:cstheme="majorBidi"/>
      <w:b/>
      <w:bCs/>
      <w:i/>
      <w:iCs/>
      <w:lang w:val="en-GB"/>
    </w:rPr>
  </w:style>
  <w:style w:type="character" w:customStyle="1" w:styleId="Heading5Char">
    <w:name w:val="Heading 5 Char"/>
    <w:basedOn w:val="DefaultParagraphFont"/>
    <w:link w:val="Heading5"/>
    <w:uiPriority w:val="9"/>
    <w:semiHidden/>
    <w:rsid w:val="008D353F"/>
    <w:rPr>
      <w:rFonts w:asciiTheme="majorHAnsi" w:eastAsiaTheme="majorEastAsia" w:hAnsiTheme="majorHAnsi" w:cstheme="majorBidi"/>
      <w:lang w:val="en-GB"/>
    </w:rPr>
  </w:style>
  <w:style w:type="character" w:customStyle="1" w:styleId="Heading6Char">
    <w:name w:val="Heading 6 Char"/>
    <w:basedOn w:val="DefaultParagraphFont"/>
    <w:link w:val="Heading6"/>
    <w:uiPriority w:val="9"/>
    <w:semiHidden/>
    <w:rsid w:val="008D353F"/>
    <w:rPr>
      <w:rFonts w:asciiTheme="majorHAnsi" w:eastAsiaTheme="majorEastAsia" w:hAnsiTheme="majorHAnsi" w:cstheme="majorBidi"/>
      <w:i/>
      <w:iCs/>
      <w:lang w:val="en-GB"/>
    </w:rPr>
  </w:style>
  <w:style w:type="character" w:customStyle="1" w:styleId="Heading7Char">
    <w:name w:val="Heading 7 Char"/>
    <w:basedOn w:val="DefaultParagraphFont"/>
    <w:link w:val="Heading7"/>
    <w:uiPriority w:val="9"/>
    <w:semiHidden/>
    <w:rsid w:val="008D353F"/>
    <w:rPr>
      <w:rFonts w:asciiTheme="majorHAnsi" w:eastAsiaTheme="majorEastAsia" w:hAnsiTheme="majorHAnsi" w:cstheme="majorBidi"/>
      <w:i/>
      <w:iCs/>
      <w:lang w:val="en-GB"/>
    </w:rPr>
  </w:style>
  <w:style w:type="character" w:customStyle="1" w:styleId="Heading8Char">
    <w:name w:val="Heading 8 Char"/>
    <w:basedOn w:val="DefaultParagraphFont"/>
    <w:link w:val="Heading8"/>
    <w:uiPriority w:val="9"/>
    <w:semiHidden/>
    <w:rsid w:val="008D353F"/>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9"/>
    <w:semiHidden/>
    <w:rsid w:val="008D353F"/>
    <w:rPr>
      <w:rFonts w:asciiTheme="majorHAnsi" w:eastAsiaTheme="majorEastAsia" w:hAnsiTheme="majorHAnsi" w:cstheme="majorBidi"/>
      <w:i/>
      <w:iCs/>
      <w:sz w:val="20"/>
      <w:szCs w:val="20"/>
      <w:lang w:val="en-GB"/>
    </w:rPr>
  </w:style>
  <w:style w:type="paragraph" w:styleId="Title">
    <w:name w:val="Title"/>
    <w:basedOn w:val="Normal"/>
    <w:next w:val="Normal"/>
    <w:link w:val="TitleChar"/>
    <w:uiPriority w:val="10"/>
    <w:qFormat/>
    <w:rsid w:val="008D35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8D353F"/>
    <w:rPr>
      <w:rFonts w:asciiTheme="majorHAnsi" w:eastAsiaTheme="majorEastAsia" w:hAnsiTheme="majorHAnsi" w:cstheme="majorBidi"/>
      <w:spacing w:val="5"/>
      <w:kern w:val="28"/>
      <w:sz w:val="52"/>
      <w:szCs w:val="52"/>
      <w:lang w:val="en-GB"/>
    </w:rPr>
  </w:style>
  <w:style w:type="paragraph" w:styleId="Subtitle">
    <w:name w:val="Subtitle"/>
    <w:basedOn w:val="Normal"/>
    <w:next w:val="Normal"/>
    <w:link w:val="SubtitleChar"/>
    <w:uiPriority w:val="11"/>
    <w:qFormat/>
    <w:rsid w:val="008D35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8D353F"/>
    <w:rPr>
      <w:rFonts w:asciiTheme="majorHAnsi" w:eastAsiaTheme="majorEastAsia" w:hAnsiTheme="majorHAnsi" w:cstheme="majorBidi"/>
      <w:i/>
      <w:iCs/>
      <w:spacing w:val="15"/>
      <w:sz w:val="24"/>
      <w:szCs w:val="24"/>
      <w:lang w:val="en-GB"/>
    </w:rPr>
  </w:style>
  <w:style w:type="character" w:styleId="IntenseEmphasis">
    <w:name w:val="Intense Emphasis"/>
    <w:basedOn w:val="DefaultParagraphFont"/>
    <w:uiPriority w:val="21"/>
    <w:rsid w:val="008D353F"/>
    <w:rPr>
      <w:b/>
      <w:bCs/>
      <w:i/>
      <w:iCs/>
      <w:color w:val="auto"/>
    </w:rPr>
  </w:style>
  <w:style w:type="paragraph" w:styleId="IntenseQuote">
    <w:name w:val="Intense Quote"/>
    <w:basedOn w:val="Normal"/>
    <w:next w:val="Normal"/>
    <w:link w:val="IntenseQuoteChar"/>
    <w:uiPriority w:val="30"/>
    <w:rsid w:val="008D353F"/>
    <w:pPr>
      <w:pBdr>
        <w:bottom w:val="single" w:sz="4" w:space="4" w:color="auto"/>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53F"/>
    <w:rPr>
      <w:b/>
      <w:bCs/>
      <w:i/>
      <w:iCs/>
      <w:lang w:val="en-GB"/>
    </w:rPr>
  </w:style>
  <w:style w:type="character" w:styleId="SubtleReference">
    <w:name w:val="Subtle Reference"/>
    <w:basedOn w:val="DefaultParagraphFont"/>
    <w:uiPriority w:val="31"/>
    <w:rsid w:val="008D353F"/>
    <w:rPr>
      <w:smallCaps/>
      <w:color w:val="auto"/>
      <w:u w:val="single"/>
    </w:rPr>
  </w:style>
  <w:style w:type="character" w:styleId="IntenseReference">
    <w:name w:val="Intense Reference"/>
    <w:basedOn w:val="DefaultParagraphFont"/>
    <w:uiPriority w:val="32"/>
    <w:rsid w:val="008D353F"/>
    <w:rPr>
      <w:b/>
      <w:bCs/>
      <w:smallCaps/>
      <w:color w:val="auto"/>
      <w:spacing w:val="5"/>
      <w:u w:val="single"/>
    </w:rPr>
  </w:style>
  <w:style w:type="paragraph" w:styleId="Caption">
    <w:name w:val="caption"/>
    <w:basedOn w:val="Normal"/>
    <w:next w:val="Normal"/>
    <w:uiPriority w:val="35"/>
    <w:semiHidden/>
    <w:unhideWhenUsed/>
    <w:qFormat/>
    <w:rsid w:val="008D353F"/>
    <w:pPr>
      <w:spacing w:line="240" w:lineRule="auto"/>
    </w:pPr>
    <w:rPr>
      <w:b/>
      <w:bCs/>
      <w:sz w:val="18"/>
      <w:szCs w:val="18"/>
    </w:rPr>
  </w:style>
  <w:style w:type="paragraph" w:styleId="TOCHeading">
    <w:name w:val="TOC Heading"/>
    <w:basedOn w:val="Heading1"/>
    <w:next w:val="Normal"/>
    <w:uiPriority w:val="39"/>
    <w:semiHidden/>
    <w:unhideWhenUsed/>
    <w:qFormat/>
    <w:rsid w:val="008D353F"/>
    <w:pPr>
      <w:outlineLvl w:val="9"/>
    </w:pPr>
  </w:style>
  <w:style w:type="paragraph" w:styleId="BlockText">
    <w:name w:val="Block Text"/>
    <w:basedOn w:val="Normal"/>
    <w:uiPriority w:val="99"/>
    <w:semiHidden/>
    <w:unhideWhenUsed/>
    <w:rsid w:val="008D353F"/>
    <w:pPr>
      <w:pBdr>
        <w:top w:val="single" w:sz="2" w:space="10" w:color="auto" w:shadow="1"/>
        <w:left w:val="single" w:sz="2" w:space="10" w:color="auto" w:shadow="1"/>
        <w:bottom w:val="single" w:sz="2" w:space="10" w:color="auto" w:shadow="1"/>
        <w:right w:val="single" w:sz="2" w:space="10" w:color="auto" w:shadow="1"/>
      </w:pBdr>
      <w:ind w:left="1152" w:right="1152"/>
    </w:pPr>
    <w:rPr>
      <w:i/>
      <w:iCs/>
    </w:rPr>
  </w:style>
  <w:style w:type="paragraph" w:styleId="Header">
    <w:name w:val="header"/>
    <w:basedOn w:val="Normal"/>
    <w:link w:val="HeaderChar"/>
    <w:uiPriority w:val="99"/>
    <w:unhideWhenUsed/>
    <w:rsid w:val="00BB5BE9"/>
    <w:pPr>
      <w:spacing w:line="200" w:lineRule="atLeast"/>
    </w:pPr>
    <w:rPr>
      <w:sz w:val="15"/>
    </w:rPr>
  </w:style>
  <w:style w:type="character" w:customStyle="1" w:styleId="HeaderChar">
    <w:name w:val="Header Char"/>
    <w:basedOn w:val="DefaultParagraphFont"/>
    <w:link w:val="Header"/>
    <w:uiPriority w:val="99"/>
    <w:rsid w:val="00BB5BE9"/>
    <w:rPr>
      <w:sz w:val="15"/>
      <w:lang w:val="en-GB"/>
    </w:rPr>
  </w:style>
  <w:style w:type="paragraph" w:styleId="Footer">
    <w:name w:val="footer"/>
    <w:basedOn w:val="Normal"/>
    <w:link w:val="FooterChar"/>
    <w:uiPriority w:val="99"/>
    <w:unhideWhenUsed/>
    <w:rsid w:val="00BB5BE9"/>
    <w:pPr>
      <w:spacing w:line="200" w:lineRule="atLeast"/>
    </w:pPr>
    <w:rPr>
      <w:sz w:val="15"/>
    </w:rPr>
  </w:style>
  <w:style w:type="character" w:customStyle="1" w:styleId="FooterChar">
    <w:name w:val="Footer Char"/>
    <w:basedOn w:val="DefaultParagraphFont"/>
    <w:link w:val="Footer"/>
    <w:uiPriority w:val="99"/>
    <w:rsid w:val="00BB5BE9"/>
    <w:rPr>
      <w:sz w:val="15"/>
      <w:lang w:val="en-GB"/>
    </w:rPr>
  </w:style>
  <w:style w:type="character" w:styleId="PlaceholderText">
    <w:name w:val="Placeholder Text"/>
    <w:basedOn w:val="DefaultParagraphFont"/>
    <w:uiPriority w:val="99"/>
    <w:semiHidden/>
    <w:rsid w:val="0027064C"/>
    <w:rPr>
      <w:color w:val="808080"/>
    </w:rPr>
  </w:style>
  <w:style w:type="paragraph" w:styleId="BalloonText">
    <w:name w:val="Balloon Text"/>
    <w:basedOn w:val="Normal"/>
    <w:link w:val="BalloonTextChar"/>
    <w:uiPriority w:val="99"/>
    <w:semiHidden/>
    <w:unhideWhenUsed/>
    <w:rsid w:val="002706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64C"/>
    <w:rPr>
      <w:rFonts w:ascii="Tahoma" w:hAnsi="Tahoma" w:cs="Tahoma"/>
      <w:sz w:val="16"/>
      <w:szCs w:val="16"/>
      <w:lang w:val="en-GB"/>
    </w:rPr>
  </w:style>
  <w:style w:type="table" w:styleId="TableGrid">
    <w:name w:val="Table Grid"/>
    <w:basedOn w:val="TableNormal"/>
    <w:uiPriority w:val="59"/>
    <w:rsid w:val="00DE5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oter1">
    <w:name w:val="LegalFooter 1"/>
    <w:basedOn w:val="Footer"/>
    <w:next w:val="Normal"/>
    <w:rsid w:val="00F36CF1"/>
    <w:rPr>
      <w:b/>
    </w:rPr>
  </w:style>
  <w:style w:type="paragraph" w:customStyle="1" w:styleId="LegalFooter2">
    <w:name w:val="LegalFooter 2"/>
    <w:basedOn w:val="LegalFooter1"/>
    <w:qFormat/>
    <w:rsid w:val="00F36CF1"/>
    <w:rPr>
      <w:b w:val="0"/>
      <w:sz w:val="14"/>
    </w:rPr>
  </w:style>
  <w:style w:type="paragraph" w:customStyle="1" w:styleId="LegalFooter">
    <w:name w:val="LegalFooter"/>
    <w:basedOn w:val="Footer"/>
    <w:qFormat/>
    <w:rsid w:val="00F36CF1"/>
    <w:pPr>
      <w:spacing w:after="400"/>
    </w:pPr>
  </w:style>
  <w:style w:type="character" w:styleId="Emphasis">
    <w:name w:val="Emphasis"/>
    <w:basedOn w:val="DefaultParagraphFont"/>
    <w:uiPriority w:val="20"/>
    <w:rsid w:val="00D21ADD"/>
    <w:rPr>
      <w:i/>
      <w:iCs/>
    </w:rPr>
  </w:style>
  <w:style w:type="character" w:styleId="HTMLAcronym">
    <w:name w:val="HTML Acronym"/>
    <w:basedOn w:val="DefaultParagraphFont"/>
    <w:uiPriority w:val="99"/>
    <w:semiHidden/>
    <w:unhideWhenUsed/>
    <w:rsid w:val="00D21ADD"/>
  </w:style>
  <w:style w:type="paragraph" w:styleId="EnvelopeAddress">
    <w:name w:val="envelope address"/>
    <w:basedOn w:val="Normal"/>
    <w:uiPriority w:val="99"/>
    <w:semiHidden/>
    <w:unhideWhenUsed/>
    <w:rsid w:val="00D21ADD"/>
    <w:pPr>
      <w:framePr w:w="7938" w:h="1985" w:hRule="exact" w:hSpace="141" w:wrap="auto" w:hAnchor="page" w:xAlign="center" w:yAlign="bottom"/>
      <w:spacing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21ADD"/>
    <w:pPr>
      <w:spacing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D21ADD"/>
    <w:pPr>
      <w:spacing w:line="240" w:lineRule="auto"/>
    </w:pPr>
    <w:rPr>
      <w:i/>
      <w:iCs/>
    </w:rPr>
  </w:style>
  <w:style w:type="character" w:customStyle="1" w:styleId="HTMLAddressChar">
    <w:name w:val="HTML Address Char"/>
    <w:basedOn w:val="DefaultParagraphFont"/>
    <w:link w:val="HTMLAddress"/>
    <w:uiPriority w:val="99"/>
    <w:semiHidden/>
    <w:rsid w:val="00D21ADD"/>
    <w:rPr>
      <w:i/>
      <w:iCs/>
      <w:sz w:val="19"/>
      <w:lang w:val="fr-CH"/>
    </w:rPr>
  </w:style>
  <w:style w:type="character" w:styleId="EndnoteReference">
    <w:name w:val="endnote reference"/>
    <w:basedOn w:val="DefaultParagraphFont"/>
    <w:uiPriority w:val="99"/>
    <w:semiHidden/>
    <w:unhideWhenUsed/>
    <w:rsid w:val="00D21ADD"/>
    <w:rPr>
      <w:vertAlign w:val="superscript"/>
    </w:rPr>
  </w:style>
  <w:style w:type="character" w:styleId="FootnoteReference">
    <w:name w:val="footnote reference"/>
    <w:basedOn w:val="DefaultParagraphFont"/>
    <w:uiPriority w:val="99"/>
    <w:semiHidden/>
    <w:unhideWhenUsed/>
    <w:rsid w:val="00D21ADD"/>
    <w:rPr>
      <w:vertAlign w:val="superscript"/>
    </w:rPr>
  </w:style>
  <w:style w:type="paragraph" w:styleId="Bibliography">
    <w:name w:val="Bibliography"/>
    <w:basedOn w:val="Normal"/>
    <w:next w:val="Normal"/>
    <w:uiPriority w:val="37"/>
    <w:semiHidden/>
    <w:unhideWhenUsed/>
    <w:rsid w:val="00D21ADD"/>
  </w:style>
  <w:style w:type="paragraph" w:styleId="Quote">
    <w:name w:val="Quote"/>
    <w:basedOn w:val="Normal"/>
    <w:next w:val="Normal"/>
    <w:link w:val="QuoteChar"/>
    <w:uiPriority w:val="29"/>
    <w:rsid w:val="00D21ADD"/>
    <w:pPr>
      <w:spacing w:before="200" w:after="160"/>
      <w:ind w:left="864" w:right="864"/>
      <w:jc w:val="center"/>
    </w:pPr>
    <w:rPr>
      <w:i/>
      <w:iCs/>
      <w:color w:val="818181" w:themeColor="text1" w:themeTint="BF"/>
    </w:rPr>
  </w:style>
  <w:style w:type="character" w:customStyle="1" w:styleId="QuoteChar">
    <w:name w:val="Quote Char"/>
    <w:basedOn w:val="DefaultParagraphFont"/>
    <w:link w:val="Quote"/>
    <w:uiPriority w:val="29"/>
    <w:rsid w:val="00D21ADD"/>
    <w:rPr>
      <w:i/>
      <w:iCs/>
      <w:color w:val="818181" w:themeColor="text1" w:themeTint="BF"/>
      <w:sz w:val="19"/>
      <w:lang w:val="fr-CH"/>
    </w:rPr>
  </w:style>
  <w:style w:type="character" w:styleId="HTMLCite">
    <w:name w:val="HTML Cite"/>
    <w:basedOn w:val="DefaultParagraphFont"/>
    <w:uiPriority w:val="99"/>
    <w:semiHidden/>
    <w:unhideWhenUsed/>
    <w:rsid w:val="00D21ADD"/>
    <w:rPr>
      <w:i/>
      <w:iCs/>
    </w:rPr>
  </w:style>
  <w:style w:type="character" w:styleId="HTMLKeyboard">
    <w:name w:val="HTML Keyboard"/>
    <w:basedOn w:val="DefaultParagraphFont"/>
    <w:uiPriority w:val="99"/>
    <w:semiHidden/>
    <w:unhideWhenUsed/>
    <w:rsid w:val="00D21ADD"/>
    <w:rPr>
      <w:rFonts w:ascii="Consolas" w:hAnsi="Consolas" w:cs="Consolas"/>
      <w:sz w:val="20"/>
      <w:szCs w:val="20"/>
    </w:rPr>
  </w:style>
  <w:style w:type="character" w:styleId="HTMLCode">
    <w:name w:val="HTML Code"/>
    <w:basedOn w:val="DefaultParagraphFont"/>
    <w:uiPriority w:val="99"/>
    <w:semiHidden/>
    <w:unhideWhenUsed/>
    <w:rsid w:val="00D21ADD"/>
    <w:rPr>
      <w:rFonts w:ascii="Consolas" w:hAnsi="Consolas" w:cs="Consolas"/>
      <w:sz w:val="20"/>
      <w:szCs w:val="20"/>
    </w:rPr>
  </w:style>
  <w:style w:type="table" w:styleId="TableColumns1">
    <w:name w:val="Table Columns 1"/>
    <w:basedOn w:val="TableNormal"/>
    <w:uiPriority w:val="99"/>
    <w:semiHidden/>
    <w:unhideWhenUsed/>
    <w:rsid w:val="00D21ADD"/>
    <w:pPr>
      <w:spacing w:after="0"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ADD"/>
    <w:pPr>
      <w:spacing w:after="0"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ADD"/>
    <w:pPr>
      <w:spacing w:after="0"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ADD"/>
    <w:pPr>
      <w:spacing w:after="0"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ADD"/>
    <w:pPr>
      <w:spacing w:after="0"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semiHidden/>
    <w:unhideWhenUsed/>
    <w:rsid w:val="00D21ADD"/>
    <w:pPr>
      <w:spacing w:line="240" w:lineRule="auto"/>
    </w:pPr>
    <w:rPr>
      <w:sz w:val="20"/>
      <w:szCs w:val="20"/>
    </w:rPr>
  </w:style>
  <w:style w:type="character" w:customStyle="1" w:styleId="CommentTextChar">
    <w:name w:val="Comment Text Char"/>
    <w:basedOn w:val="DefaultParagraphFont"/>
    <w:link w:val="CommentText"/>
    <w:uiPriority w:val="99"/>
    <w:semiHidden/>
    <w:rsid w:val="00D21ADD"/>
    <w:rPr>
      <w:sz w:val="20"/>
      <w:szCs w:val="20"/>
      <w:lang w:val="fr-CH"/>
    </w:rPr>
  </w:style>
  <w:style w:type="paragraph" w:styleId="BodyText">
    <w:name w:val="Body Text"/>
    <w:basedOn w:val="Normal"/>
    <w:link w:val="BodyTextChar"/>
    <w:uiPriority w:val="99"/>
    <w:semiHidden/>
    <w:unhideWhenUsed/>
    <w:rsid w:val="00D21ADD"/>
    <w:pPr>
      <w:spacing w:after="120"/>
    </w:pPr>
  </w:style>
  <w:style w:type="character" w:customStyle="1" w:styleId="BodyTextChar">
    <w:name w:val="Body Text Char"/>
    <w:basedOn w:val="DefaultParagraphFont"/>
    <w:link w:val="BodyText"/>
    <w:uiPriority w:val="99"/>
    <w:semiHidden/>
    <w:rsid w:val="00D21ADD"/>
    <w:rPr>
      <w:sz w:val="19"/>
      <w:lang w:val="fr-CH"/>
    </w:rPr>
  </w:style>
  <w:style w:type="paragraph" w:styleId="BodyText2">
    <w:name w:val="Body Text 2"/>
    <w:basedOn w:val="Normal"/>
    <w:link w:val="BodyText2Char"/>
    <w:uiPriority w:val="99"/>
    <w:semiHidden/>
    <w:unhideWhenUsed/>
    <w:rsid w:val="00D21ADD"/>
    <w:pPr>
      <w:spacing w:after="120" w:line="480" w:lineRule="auto"/>
    </w:pPr>
  </w:style>
  <w:style w:type="character" w:customStyle="1" w:styleId="BodyText2Char">
    <w:name w:val="Body Text 2 Char"/>
    <w:basedOn w:val="DefaultParagraphFont"/>
    <w:link w:val="BodyText2"/>
    <w:uiPriority w:val="99"/>
    <w:semiHidden/>
    <w:rsid w:val="00D21ADD"/>
    <w:rPr>
      <w:sz w:val="19"/>
      <w:lang w:val="fr-CH"/>
    </w:rPr>
  </w:style>
  <w:style w:type="paragraph" w:styleId="BodyText3">
    <w:name w:val="Body Text 3"/>
    <w:basedOn w:val="Normal"/>
    <w:link w:val="BodyText3Char"/>
    <w:uiPriority w:val="99"/>
    <w:semiHidden/>
    <w:unhideWhenUsed/>
    <w:rsid w:val="00D21ADD"/>
    <w:pPr>
      <w:spacing w:after="120"/>
    </w:pPr>
    <w:rPr>
      <w:sz w:val="16"/>
      <w:szCs w:val="16"/>
    </w:rPr>
  </w:style>
  <w:style w:type="character" w:customStyle="1" w:styleId="BodyText3Char">
    <w:name w:val="Body Text 3 Char"/>
    <w:basedOn w:val="DefaultParagraphFont"/>
    <w:link w:val="BodyText3"/>
    <w:uiPriority w:val="99"/>
    <w:semiHidden/>
    <w:rsid w:val="00D21ADD"/>
    <w:rPr>
      <w:sz w:val="16"/>
      <w:szCs w:val="16"/>
      <w:lang w:val="fr-CH"/>
    </w:rPr>
  </w:style>
  <w:style w:type="paragraph" w:styleId="Date">
    <w:name w:val="Date"/>
    <w:basedOn w:val="Normal"/>
    <w:next w:val="Normal"/>
    <w:link w:val="DateChar"/>
    <w:uiPriority w:val="99"/>
    <w:semiHidden/>
    <w:unhideWhenUsed/>
    <w:rsid w:val="00D21ADD"/>
  </w:style>
  <w:style w:type="character" w:customStyle="1" w:styleId="DateChar">
    <w:name w:val="Date Char"/>
    <w:basedOn w:val="DefaultParagraphFont"/>
    <w:link w:val="Date"/>
    <w:uiPriority w:val="99"/>
    <w:semiHidden/>
    <w:rsid w:val="00D21ADD"/>
    <w:rPr>
      <w:sz w:val="19"/>
      <w:lang w:val="fr-CH"/>
    </w:rPr>
  </w:style>
  <w:style w:type="character" w:styleId="HTMLDefinition">
    <w:name w:val="HTML Definition"/>
    <w:basedOn w:val="DefaultParagraphFont"/>
    <w:uiPriority w:val="99"/>
    <w:semiHidden/>
    <w:unhideWhenUsed/>
    <w:rsid w:val="00D21ADD"/>
    <w:rPr>
      <w:i/>
      <w:iCs/>
    </w:rPr>
  </w:style>
  <w:style w:type="table" w:styleId="Table3Deffects1">
    <w:name w:val="Table 3D effects 1"/>
    <w:basedOn w:val="TableNormal"/>
    <w:uiPriority w:val="99"/>
    <w:semiHidden/>
    <w:unhideWhenUsed/>
    <w:rsid w:val="00D21ADD"/>
    <w:pPr>
      <w:spacing w:after="0"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ADD"/>
    <w:pPr>
      <w:spacing w:after="0"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ADD"/>
    <w:pPr>
      <w:spacing w:after="0"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uiPriority w:val="22"/>
    <w:qFormat/>
    <w:rsid w:val="00D21ADD"/>
    <w:rPr>
      <w:b/>
      <w:bCs/>
    </w:rPr>
  </w:style>
  <w:style w:type="character" w:styleId="SubtleEmphasis">
    <w:name w:val="Subtle Emphasis"/>
    <w:basedOn w:val="DefaultParagraphFont"/>
    <w:uiPriority w:val="19"/>
    <w:rsid w:val="00D21ADD"/>
    <w:rPr>
      <w:i/>
      <w:iCs/>
      <w:color w:val="818181" w:themeColor="text1" w:themeTint="BF"/>
    </w:rPr>
  </w:style>
  <w:style w:type="paragraph" w:styleId="MessageHeader">
    <w:name w:val="Message Header"/>
    <w:basedOn w:val="Normal"/>
    <w:link w:val="MessageHeaderChar"/>
    <w:uiPriority w:val="99"/>
    <w:semiHidden/>
    <w:unhideWhenUsed/>
    <w:rsid w:val="00D21AD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21ADD"/>
    <w:rPr>
      <w:rFonts w:asciiTheme="majorHAnsi" w:eastAsiaTheme="majorEastAsia" w:hAnsiTheme="majorHAnsi" w:cstheme="majorBidi"/>
      <w:sz w:val="24"/>
      <w:szCs w:val="24"/>
      <w:shd w:val="pct20" w:color="auto" w:fill="auto"/>
      <w:lang w:val="fr-CH"/>
    </w:rPr>
  </w:style>
  <w:style w:type="character" w:styleId="HTMLSample">
    <w:name w:val="HTML Sample"/>
    <w:basedOn w:val="DefaultParagraphFont"/>
    <w:uiPriority w:val="99"/>
    <w:semiHidden/>
    <w:unhideWhenUsed/>
    <w:rsid w:val="00D21ADD"/>
    <w:rPr>
      <w:rFonts w:ascii="Consolas" w:hAnsi="Consolas" w:cs="Consolas"/>
      <w:sz w:val="24"/>
      <w:szCs w:val="24"/>
    </w:rPr>
  </w:style>
  <w:style w:type="paragraph" w:styleId="DocumentMap">
    <w:name w:val="Document Map"/>
    <w:basedOn w:val="Normal"/>
    <w:link w:val="DocumentMapChar"/>
    <w:uiPriority w:val="99"/>
    <w:semiHidden/>
    <w:unhideWhenUsed/>
    <w:rsid w:val="00D21ADD"/>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21ADD"/>
    <w:rPr>
      <w:rFonts w:ascii="Segoe UI" w:hAnsi="Segoe UI" w:cs="Segoe UI"/>
      <w:sz w:val="16"/>
      <w:szCs w:val="16"/>
      <w:lang w:val="fr-CH"/>
    </w:rPr>
  </w:style>
  <w:style w:type="paragraph" w:styleId="Closing">
    <w:name w:val="Closing"/>
    <w:basedOn w:val="Normal"/>
    <w:link w:val="ClosingChar"/>
    <w:uiPriority w:val="99"/>
    <w:semiHidden/>
    <w:unhideWhenUsed/>
    <w:rsid w:val="00D21ADD"/>
    <w:pPr>
      <w:spacing w:line="240" w:lineRule="auto"/>
      <w:ind w:left="4252"/>
    </w:pPr>
  </w:style>
  <w:style w:type="character" w:customStyle="1" w:styleId="ClosingChar">
    <w:name w:val="Closing Char"/>
    <w:basedOn w:val="DefaultParagraphFont"/>
    <w:link w:val="Closing"/>
    <w:uiPriority w:val="99"/>
    <w:semiHidden/>
    <w:rsid w:val="00D21ADD"/>
    <w:rPr>
      <w:sz w:val="19"/>
      <w:lang w:val="fr-CH"/>
    </w:rPr>
  </w:style>
  <w:style w:type="table" w:styleId="LightGrid">
    <w:name w:val="Light Grid"/>
    <w:basedOn w:val="TableNormal"/>
    <w:uiPriority w:val="62"/>
    <w:semiHidden/>
    <w:unhideWhenUsed/>
    <w:rsid w:val="00D21ADD"/>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18" w:space="0" w:color="585858" w:themeColor="text1"/>
          <w:right w:val="single" w:sz="8" w:space="0" w:color="585858" w:themeColor="text1"/>
          <w:insideH w:val="nil"/>
          <w:insideV w:val="single" w:sz="8" w:space="0" w:color="58585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insideH w:val="nil"/>
          <w:insideV w:val="single" w:sz="8" w:space="0" w:color="58585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shd w:val="clear" w:color="auto" w:fill="D5D5D5" w:themeFill="text1" w:themeFillTint="3F"/>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shd w:val="clear" w:color="auto" w:fill="D5D5D5" w:themeFill="text1" w:themeFillTint="3F"/>
      </w:tcPr>
    </w:tblStylePr>
    <w:tblStylePr w:type="band2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tcPr>
    </w:tblStylePr>
  </w:style>
  <w:style w:type="table" w:styleId="LightGrid-Accent1">
    <w:name w:val="Light Grid Accent 1"/>
    <w:basedOn w:val="TableNormal"/>
    <w:uiPriority w:val="62"/>
    <w:semiHidden/>
    <w:unhideWhenUsed/>
    <w:rsid w:val="00D21ADD"/>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18" w:space="0" w:color="6598CA" w:themeColor="accent1"/>
          <w:right w:val="single" w:sz="8" w:space="0" w:color="6598CA" w:themeColor="accent1"/>
          <w:insideH w:val="nil"/>
          <w:insideV w:val="single" w:sz="8" w:space="0" w:color="659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insideH w:val="nil"/>
          <w:insideV w:val="single" w:sz="8" w:space="0" w:color="659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shd w:val="clear" w:color="auto" w:fill="D8E5F2" w:themeFill="accent1" w:themeFillTint="3F"/>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shd w:val="clear" w:color="auto" w:fill="D8E5F2" w:themeFill="accent1" w:themeFillTint="3F"/>
      </w:tcPr>
    </w:tblStylePr>
    <w:tblStylePr w:type="band2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tcPr>
    </w:tblStylePr>
  </w:style>
  <w:style w:type="table" w:styleId="LightGrid-Accent2">
    <w:name w:val="Light Grid Accent 2"/>
    <w:basedOn w:val="TableNormal"/>
    <w:uiPriority w:val="62"/>
    <w:semiHidden/>
    <w:unhideWhenUsed/>
    <w:rsid w:val="00D21ADD"/>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18" w:space="0" w:color="94B2D4" w:themeColor="accent2"/>
          <w:right w:val="single" w:sz="8" w:space="0" w:color="94B2D4" w:themeColor="accent2"/>
          <w:insideH w:val="nil"/>
          <w:insideV w:val="single" w:sz="8" w:space="0" w:color="94B2D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insideH w:val="nil"/>
          <w:insideV w:val="single" w:sz="8" w:space="0" w:color="94B2D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shd w:val="clear" w:color="auto" w:fill="E4EBF4" w:themeFill="accent2" w:themeFillTint="3F"/>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shd w:val="clear" w:color="auto" w:fill="E4EBF4" w:themeFill="accent2" w:themeFillTint="3F"/>
      </w:tcPr>
    </w:tblStylePr>
    <w:tblStylePr w:type="band2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tcPr>
    </w:tblStylePr>
  </w:style>
  <w:style w:type="table" w:styleId="LightGrid-Accent3">
    <w:name w:val="Light Grid Accent 3"/>
    <w:basedOn w:val="TableNormal"/>
    <w:uiPriority w:val="62"/>
    <w:semiHidden/>
    <w:unhideWhenUsed/>
    <w:rsid w:val="00D21ADD"/>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D21ADD"/>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18" w:space="0" w:color="585858" w:themeColor="accent4"/>
          <w:right w:val="single" w:sz="8" w:space="0" w:color="585858" w:themeColor="accent4"/>
          <w:insideH w:val="nil"/>
          <w:insideV w:val="single" w:sz="8" w:space="0" w:color="58585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insideH w:val="nil"/>
          <w:insideV w:val="single" w:sz="8" w:space="0" w:color="58585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shd w:val="clear" w:color="auto" w:fill="D5D5D5" w:themeFill="accent4" w:themeFillTint="3F"/>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shd w:val="clear" w:color="auto" w:fill="D5D5D5" w:themeFill="accent4" w:themeFillTint="3F"/>
      </w:tcPr>
    </w:tblStylePr>
    <w:tblStylePr w:type="band2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tcPr>
    </w:tblStylePr>
  </w:style>
  <w:style w:type="table" w:styleId="LightGrid-Accent5">
    <w:name w:val="Light Grid Accent 5"/>
    <w:basedOn w:val="TableNormal"/>
    <w:uiPriority w:val="62"/>
    <w:semiHidden/>
    <w:unhideWhenUsed/>
    <w:rsid w:val="00D21ADD"/>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18" w:space="0" w:color="94B2D4" w:themeColor="accent5"/>
          <w:right w:val="single" w:sz="8" w:space="0" w:color="94B2D4" w:themeColor="accent5"/>
          <w:insideH w:val="nil"/>
          <w:insideV w:val="single" w:sz="8" w:space="0" w:color="94B2D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insideH w:val="nil"/>
          <w:insideV w:val="single" w:sz="8" w:space="0" w:color="94B2D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shd w:val="clear" w:color="auto" w:fill="E4EBF4" w:themeFill="accent5" w:themeFillTint="3F"/>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shd w:val="clear" w:color="auto" w:fill="E4EBF4" w:themeFill="accent5" w:themeFillTint="3F"/>
      </w:tcPr>
    </w:tblStylePr>
    <w:tblStylePr w:type="band2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tcPr>
    </w:tblStylePr>
  </w:style>
  <w:style w:type="table" w:styleId="LightGrid-Accent6">
    <w:name w:val="Light Grid Accent 6"/>
    <w:basedOn w:val="TableNormal"/>
    <w:uiPriority w:val="62"/>
    <w:semiHidden/>
    <w:unhideWhenUsed/>
    <w:rsid w:val="00D21ADD"/>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18" w:space="0" w:color="C3D3E6" w:themeColor="accent6"/>
          <w:right w:val="single" w:sz="8" w:space="0" w:color="C3D3E6" w:themeColor="accent6"/>
          <w:insideH w:val="nil"/>
          <w:insideV w:val="single" w:sz="8" w:space="0" w:color="C3D3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insideH w:val="nil"/>
          <w:insideV w:val="single" w:sz="8" w:space="0" w:color="C3D3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shd w:val="clear" w:color="auto" w:fill="F0F4F8" w:themeFill="accent6" w:themeFillTint="3F"/>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shd w:val="clear" w:color="auto" w:fill="F0F4F8" w:themeFill="accent6" w:themeFillTint="3F"/>
      </w:tcPr>
    </w:tblStylePr>
    <w:tblStylePr w:type="band2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tcPr>
    </w:tblStylePr>
  </w:style>
  <w:style w:type="table" w:styleId="ColorfulGrid">
    <w:name w:val="Colorful Grid"/>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text1" w:themeFillTint="33"/>
    </w:tcPr>
    <w:tblStylePr w:type="firstRow">
      <w:rPr>
        <w:b/>
        <w:bCs/>
      </w:rPr>
      <w:tblPr/>
      <w:tcPr>
        <w:shd w:val="clear" w:color="auto" w:fill="BCBCBC" w:themeFill="text1" w:themeFillTint="66"/>
      </w:tcPr>
    </w:tblStylePr>
    <w:tblStylePr w:type="lastRow">
      <w:rPr>
        <w:b/>
        <w:bCs/>
        <w:color w:val="585858" w:themeColor="text1"/>
      </w:rPr>
      <w:tblPr/>
      <w:tcPr>
        <w:shd w:val="clear" w:color="auto" w:fill="BCBCBC" w:themeFill="text1" w:themeFillTint="66"/>
      </w:tcPr>
    </w:tblStylePr>
    <w:tblStylePr w:type="firstCol">
      <w:rPr>
        <w:color w:val="FFFFFF" w:themeColor="background1"/>
      </w:rPr>
      <w:tblPr/>
      <w:tcPr>
        <w:shd w:val="clear" w:color="auto" w:fill="414141" w:themeFill="text1" w:themeFillShade="BF"/>
      </w:tcPr>
    </w:tblStylePr>
    <w:tblStylePr w:type="lastCol">
      <w:rPr>
        <w:color w:val="FFFFFF" w:themeColor="background1"/>
      </w:rPr>
      <w:tblPr/>
      <w:tcPr>
        <w:shd w:val="clear" w:color="auto" w:fill="414141" w:themeFill="text1" w:themeFillShade="BF"/>
      </w:tc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ColorfulGrid-Accent1">
    <w:name w:val="Colorful Grid Accent 1"/>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0EAF4" w:themeFill="accent1" w:themeFillTint="33"/>
    </w:tcPr>
    <w:tblStylePr w:type="firstRow">
      <w:rPr>
        <w:b/>
        <w:bCs/>
      </w:rPr>
      <w:tblPr/>
      <w:tcPr>
        <w:shd w:val="clear" w:color="auto" w:fill="C1D5E9" w:themeFill="accent1" w:themeFillTint="66"/>
      </w:tcPr>
    </w:tblStylePr>
    <w:tblStylePr w:type="lastRow">
      <w:rPr>
        <w:b/>
        <w:bCs/>
        <w:color w:val="585858" w:themeColor="text1"/>
      </w:rPr>
      <w:tblPr/>
      <w:tcPr>
        <w:shd w:val="clear" w:color="auto" w:fill="C1D5E9" w:themeFill="accent1" w:themeFillTint="66"/>
      </w:tcPr>
    </w:tblStylePr>
    <w:tblStylePr w:type="firstCol">
      <w:rPr>
        <w:color w:val="FFFFFF" w:themeColor="background1"/>
      </w:rPr>
      <w:tblPr/>
      <w:tcPr>
        <w:shd w:val="clear" w:color="auto" w:fill="3A71A8" w:themeFill="accent1" w:themeFillShade="BF"/>
      </w:tcPr>
    </w:tblStylePr>
    <w:tblStylePr w:type="lastCol">
      <w:rPr>
        <w:color w:val="FFFFFF" w:themeColor="background1"/>
      </w:rPr>
      <w:tblPr/>
      <w:tcPr>
        <w:shd w:val="clear" w:color="auto" w:fill="3A71A8" w:themeFill="accent1" w:themeFillShade="BF"/>
      </w:tc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ColorfulGrid-Accent2">
    <w:name w:val="Colorful Grid Accent 2"/>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2" w:themeFillTint="33"/>
    </w:tcPr>
    <w:tblStylePr w:type="firstRow">
      <w:rPr>
        <w:b/>
        <w:bCs/>
      </w:rPr>
      <w:tblPr/>
      <w:tcPr>
        <w:shd w:val="clear" w:color="auto" w:fill="D4E0ED" w:themeFill="accent2" w:themeFillTint="66"/>
      </w:tcPr>
    </w:tblStylePr>
    <w:tblStylePr w:type="lastRow">
      <w:rPr>
        <w:b/>
        <w:bCs/>
        <w:color w:val="585858" w:themeColor="text1"/>
      </w:rPr>
      <w:tblPr/>
      <w:tcPr>
        <w:shd w:val="clear" w:color="auto" w:fill="D4E0ED" w:themeFill="accent2" w:themeFillTint="66"/>
      </w:tcPr>
    </w:tblStylePr>
    <w:tblStylePr w:type="firstCol">
      <w:rPr>
        <w:color w:val="FFFFFF" w:themeColor="background1"/>
      </w:rPr>
      <w:tblPr/>
      <w:tcPr>
        <w:shd w:val="clear" w:color="auto" w:fill="5383BA" w:themeFill="accent2" w:themeFillShade="BF"/>
      </w:tcPr>
    </w:tblStylePr>
    <w:tblStylePr w:type="lastCol">
      <w:rPr>
        <w:color w:val="FFFFFF" w:themeColor="background1"/>
      </w:rPr>
      <w:tblPr/>
      <w:tcPr>
        <w:shd w:val="clear" w:color="auto" w:fill="5383BA" w:themeFill="accent2" w:themeFillShade="BF"/>
      </w:tc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ColorfulGrid-Accent3">
    <w:name w:val="Colorful Grid Accent 3"/>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585858"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585858" w:themeColor="text1"/>
      </w:rPr>
      <w:tblPr/>
      <w:tcPr>
        <w:shd w:val="clear" w:color="auto" w:fill="BCBCBC" w:themeFill="accent4" w:themeFillTint="66"/>
      </w:tcPr>
    </w:tblStylePr>
    <w:tblStylePr w:type="firstCol">
      <w:rPr>
        <w:color w:val="FFFFFF" w:themeColor="background1"/>
      </w:rPr>
      <w:tblPr/>
      <w:tcPr>
        <w:shd w:val="clear" w:color="auto" w:fill="414141" w:themeFill="accent4" w:themeFillShade="BF"/>
      </w:tcPr>
    </w:tblStylePr>
    <w:tblStylePr w:type="lastCol">
      <w:rPr>
        <w:color w:val="FFFFFF" w:themeColor="background1"/>
      </w:rPr>
      <w:tblPr/>
      <w:tcPr>
        <w:shd w:val="clear" w:color="auto" w:fill="414141" w:themeFill="accent4" w:themeFillShade="BF"/>
      </w:tc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ColorfulGrid-Accent5">
    <w:name w:val="Colorful Grid Accent 5"/>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5" w:themeFillTint="33"/>
    </w:tcPr>
    <w:tblStylePr w:type="firstRow">
      <w:rPr>
        <w:b/>
        <w:bCs/>
      </w:rPr>
      <w:tblPr/>
      <w:tcPr>
        <w:shd w:val="clear" w:color="auto" w:fill="D4E0ED" w:themeFill="accent5" w:themeFillTint="66"/>
      </w:tcPr>
    </w:tblStylePr>
    <w:tblStylePr w:type="lastRow">
      <w:rPr>
        <w:b/>
        <w:bCs/>
        <w:color w:val="585858" w:themeColor="text1"/>
      </w:rPr>
      <w:tblPr/>
      <w:tcPr>
        <w:shd w:val="clear" w:color="auto" w:fill="D4E0ED" w:themeFill="accent5" w:themeFillTint="66"/>
      </w:tcPr>
    </w:tblStylePr>
    <w:tblStylePr w:type="firstCol">
      <w:rPr>
        <w:color w:val="FFFFFF" w:themeColor="background1"/>
      </w:rPr>
      <w:tblPr/>
      <w:tcPr>
        <w:shd w:val="clear" w:color="auto" w:fill="5383BA" w:themeFill="accent5" w:themeFillShade="BF"/>
      </w:tcPr>
    </w:tblStylePr>
    <w:tblStylePr w:type="lastCol">
      <w:rPr>
        <w:color w:val="FFFFFF" w:themeColor="background1"/>
      </w:rPr>
      <w:tblPr/>
      <w:tcPr>
        <w:shd w:val="clear" w:color="auto" w:fill="5383BA" w:themeFill="accent5" w:themeFillShade="BF"/>
      </w:tc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ColorfulGrid-Accent6">
    <w:name w:val="Colorful Grid Accent 6"/>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3F6FA" w:themeFill="accent6" w:themeFillTint="33"/>
    </w:tcPr>
    <w:tblStylePr w:type="firstRow">
      <w:rPr>
        <w:b/>
        <w:bCs/>
      </w:rPr>
      <w:tblPr/>
      <w:tcPr>
        <w:shd w:val="clear" w:color="auto" w:fill="E7EDF5" w:themeFill="accent6" w:themeFillTint="66"/>
      </w:tcPr>
    </w:tblStylePr>
    <w:tblStylePr w:type="lastRow">
      <w:rPr>
        <w:b/>
        <w:bCs/>
        <w:color w:val="585858" w:themeColor="text1"/>
      </w:rPr>
      <w:tblPr/>
      <w:tcPr>
        <w:shd w:val="clear" w:color="auto" w:fill="E7EDF5" w:themeFill="accent6" w:themeFillTint="66"/>
      </w:tcPr>
    </w:tblStylePr>
    <w:tblStylePr w:type="firstCol">
      <w:rPr>
        <w:color w:val="FFFFFF" w:themeColor="background1"/>
      </w:rPr>
      <w:tblPr/>
      <w:tcPr>
        <w:shd w:val="clear" w:color="auto" w:fill="779BC6" w:themeFill="accent6" w:themeFillShade="BF"/>
      </w:tcPr>
    </w:tblStylePr>
    <w:tblStylePr w:type="lastCol">
      <w:rPr>
        <w:color w:val="FFFFFF" w:themeColor="background1"/>
      </w:rPr>
      <w:tblPr/>
      <w:tcPr>
        <w:shd w:val="clear" w:color="auto" w:fill="779BC6" w:themeFill="accent6" w:themeFillShade="BF"/>
      </w:tc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TableGrid1">
    <w:name w:val="Table Grid 1"/>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ADD"/>
    <w:pPr>
      <w:spacing w:after="0"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ADD"/>
    <w:pPr>
      <w:spacing w:after="0"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ADD"/>
    <w:pPr>
      <w:spacing w:after="0"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ADD"/>
    <w:pPr>
      <w:spacing w:after="0"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ADD"/>
    <w:pPr>
      <w:spacing w:after="0"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1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D21ADD"/>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insideV w:val="single" w:sz="8" w:space="0" w:color="818181" w:themeColor="text1" w:themeTint="BF"/>
      </w:tblBorders>
    </w:tblPr>
    <w:tcPr>
      <w:shd w:val="clear" w:color="auto" w:fill="D5D5D5" w:themeFill="text1" w:themeFillTint="3F"/>
    </w:tcPr>
    <w:tblStylePr w:type="firstRow">
      <w:rPr>
        <w:b/>
        <w:bCs/>
      </w:rPr>
    </w:tblStylePr>
    <w:tblStylePr w:type="lastRow">
      <w:rPr>
        <w:b/>
        <w:bCs/>
      </w:rPr>
      <w:tblPr/>
      <w:tcPr>
        <w:tcBorders>
          <w:top w:val="single" w:sz="18" w:space="0" w:color="818181" w:themeColor="text1" w:themeTint="BF"/>
        </w:tcBorders>
      </w:tcPr>
    </w:tblStylePr>
    <w:tblStylePr w:type="firstCol">
      <w:rPr>
        <w:b/>
        <w:bCs/>
      </w:rPr>
    </w:tblStylePr>
    <w:tblStylePr w:type="lastCol">
      <w:rPr>
        <w:b/>
        <w:bCs/>
      </w:r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MediumGrid1-Accent1">
    <w:name w:val="Medium Grid 1 Accent 1"/>
    <w:basedOn w:val="TableNormal"/>
    <w:uiPriority w:val="67"/>
    <w:semiHidden/>
    <w:unhideWhenUsed/>
    <w:rsid w:val="00D21ADD"/>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insideV w:val="single" w:sz="8" w:space="0" w:color="8BB1D7" w:themeColor="accent1" w:themeTint="BF"/>
      </w:tblBorders>
    </w:tblPr>
    <w:tcPr>
      <w:shd w:val="clear" w:color="auto" w:fill="D8E5F2" w:themeFill="accent1" w:themeFillTint="3F"/>
    </w:tcPr>
    <w:tblStylePr w:type="firstRow">
      <w:rPr>
        <w:b/>
        <w:bCs/>
      </w:rPr>
    </w:tblStylePr>
    <w:tblStylePr w:type="lastRow">
      <w:rPr>
        <w:b/>
        <w:bCs/>
      </w:rPr>
      <w:tblPr/>
      <w:tcPr>
        <w:tcBorders>
          <w:top w:val="single" w:sz="18" w:space="0" w:color="8BB1D7" w:themeColor="accent1" w:themeTint="BF"/>
        </w:tcBorders>
      </w:tcPr>
    </w:tblStylePr>
    <w:tblStylePr w:type="firstCol">
      <w:rPr>
        <w:b/>
        <w:bCs/>
      </w:rPr>
    </w:tblStylePr>
    <w:tblStylePr w:type="lastCol">
      <w:rPr>
        <w:b/>
        <w:bCs/>
      </w:r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MediumGrid1-Accent2">
    <w:name w:val="Medium Grid 1 Accent 2"/>
    <w:basedOn w:val="TableNormal"/>
    <w:uiPriority w:val="67"/>
    <w:semiHidden/>
    <w:unhideWhenUsed/>
    <w:rsid w:val="00D21ADD"/>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insideV w:val="single" w:sz="8" w:space="0" w:color="AEC5DE" w:themeColor="accent2" w:themeTint="BF"/>
      </w:tblBorders>
    </w:tblPr>
    <w:tcPr>
      <w:shd w:val="clear" w:color="auto" w:fill="E4EBF4" w:themeFill="accent2" w:themeFillTint="3F"/>
    </w:tcPr>
    <w:tblStylePr w:type="firstRow">
      <w:rPr>
        <w:b/>
        <w:bCs/>
      </w:rPr>
    </w:tblStylePr>
    <w:tblStylePr w:type="lastRow">
      <w:rPr>
        <w:b/>
        <w:bCs/>
      </w:rPr>
      <w:tblPr/>
      <w:tcPr>
        <w:tcBorders>
          <w:top w:val="single" w:sz="18" w:space="0" w:color="AEC5DE" w:themeColor="accent2" w:themeTint="BF"/>
        </w:tcBorders>
      </w:tcPr>
    </w:tblStylePr>
    <w:tblStylePr w:type="firstCol">
      <w:rPr>
        <w:b/>
        <w:bCs/>
      </w:rPr>
    </w:tblStylePr>
    <w:tblStylePr w:type="lastCol">
      <w:rPr>
        <w:b/>
        <w:bCs/>
      </w:r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MediumGrid1-Accent3">
    <w:name w:val="Medium Grid 1 Accent 3"/>
    <w:basedOn w:val="TableNormal"/>
    <w:uiPriority w:val="67"/>
    <w:semiHidden/>
    <w:unhideWhenUsed/>
    <w:rsid w:val="00D21ADD"/>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D21ADD"/>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insideV w:val="single" w:sz="8" w:space="0" w:color="818181"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18181" w:themeColor="accent4" w:themeTint="BF"/>
        </w:tcBorders>
      </w:tcPr>
    </w:tblStylePr>
    <w:tblStylePr w:type="firstCol">
      <w:rPr>
        <w:b/>
        <w:bCs/>
      </w:rPr>
    </w:tblStylePr>
    <w:tblStylePr w:type="lastCol">
      <w:rPr>
        <w:b/>
        <w:bCs/>
      </w:r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MediumGrid1-Accent5">
    <w:name w:val="Medium Grid 1 Accent 5"/>
    <w:basedOn w:val="TableNormal"/>
    <w:uiPriority w:val="67"/>
    <w:semiHidden/>
    <w:unhideWhenUsed/>
    <w:rsid w:val="00D21ADD"/>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insideV w:val="single" w:sz="8" w:space="0" w:color="AEC5DE" w:themeColor="accent5" w:themeTint="BF"/>
      </w:tblBorders>
    </w:tblPr>
    <w:tcPr>
      <w:shd w:val="clear" w:color="auto" w:fill="E4EBF4" w:themeFill="accent5" w:themeFillTint="3F"/>
    </w:tcPr>
    <w:tblStylePr w:type="firstRow">
      <w:rPr>
        <w:b/>
        <w:bCs/>
      </w:rPr>
    </w:tblStylePr>
    <w:tblStylePr w:type="lastRow">
      <w:rPr>
        <w:b/>
        <w:bCs/>
      </w:rPr>
      <w:tblPr/>
      <w:tcPr>
        <w:tcBorders>
          <w:top w:val="single" w:sz="18" w:space="0" w:color="AEC5DE" w:themeColor="accent5" w:themeTint="BF"/>
        </w:tcBorders>
      </w:tcPr>
    </w:tblStylePr>
    <w:tblStylePr w:type="firstCol">
      <w:rPr>
        <w:b/>
        <w:bCs/>
      </w:rPr>
    </w:tblStylePr>
    <w:tblStylePr w:type="lastCol">
      <w:rPr>
        <w:b/>
        <w:bCs/>
      </w:r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MediumGrid1-Accent6">
    <w:name w:val="Medium Grid 1 Accent 6"/>
    <w:basedOn w:val="TableNormal"/>
    <w:uiPriority w:val="67"/>
    <w:semiHidden/>
    <w:unhideWhenUsed/>
    <w:rsid w:val="00D21ADD"/>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insideV w:val="single" w:sz="8" w:space="0" w:color="D2DDEC" w:themeColor="accent6" w:themeTint="BF"/>
      </w:tblBorders>
    </w:tblPr>
    <w:tcPr>
      <w:shd w:val="clear" w:color="auto" w:fill="F0F4F8" w:themeFill="accent6" w:themeFillTint="3F"/>
    </w:tcPr>
    <w:tblStylePr w:type="firstRow">
      <w:rPr>
        <w:b/>
        <w:bCs/>
      </w:rPr>
    </w:tblStylePr>
    <w:tblStylePr w:type="lastRow">
      <w:rPr>
        <w:b/>
        <w:bCs/>
      </w:rPr>
      <w:tblPr/>
      <w:tcPr>
        <w:tcBorders>
          <w:top w:val="single" w:sz="18" w:space="0" w:color="D2DDEC" w:themeColor="accent6" w:themeTint="BF"/>
        </w:tcBorders>
      </w:tcPr>
    </w:tblStylePr>
    <w:tblStylePr w:type="firstCol">
      <w:rPr>
        <w:b/>
        <w:bCs/>
      </w:rPr>
    </w:tblStylePr>
    <w:tblStylePr w:type="lastCol">
      <w:rPr>
        <w:b/>
        <w:bCs/>
      </w:r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MediumGrid2">
    <w:name w:val="Medium Grid 2"/>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cPr>
      <w:shd w:val="clear" w:color="auto" w:fill="D5D5D5" w:themeFill="text1" w:themeFillTint="3F"/>
    </w:tcPr>
    <w:tblStylePr w:type="firstRow">
      <w:rPr>
        <w:b/>
        <w:bCs/>
        <w:color w:val="585858" w:themeColor="text1"/>
      </w:rPr>
      <w:tblPr/>
      <w:tcPr>
        <w:shd w:val="clear" w:color="auto" w:fill="EEEEEE" w:themeFill="tex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text1" w:themeFillTint="33"/>
      </w:tcPr>
    </w:tblStylePr>
    <w:tblStylePr w:type="band1Vert">
      <w:tblPr/>
      <w:tcPr>
        <w:shd w:val="clear" w:color="auto" w:fill="ABABAB" w:themeFill="text1" w:themeFillTint="7F"/>
      </w:tcPr>
    </w:tblStylePr>
    <w:tblStylePr w:type="band1Horz">
      <w:tblPr/>
      <w:tcPr>
        <w:tcBorders>
          <w:insideH w:val="single" w:sz="6" w:space="0" w:color="585858" w:themeColor="text1"/>
          <w:insideV w:val="single" w:sz="6" w:space="0" w:color="585858" w:themeColor="text1"/>
        </w:tcBorders>
        <w:shd w:val="clear" w:color="auto" w:fill="ABABA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cPr>
      <w:shd w:val="clear" w:color="auto" w:fill="D8E5F2" w:themeFill="accent1" w:themeFillTint="3F"/>
    </w:tcPr>
    <w:tblStylePr w:type="firstRow">
      <w:rPr>
        <w:b/>
        <w:bCs/>
        <w:color w:val="585858" w:themeColor="text1"/>
      </w:rPr>
      <w:tblPr/>
      <w:tcPr>
        <w:shd w:val="clear" w:color="auto" w:fill="EFF4F9" w:themeFill="accen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0EAF4" w:themeFill="accent1" w:themeFillTint="33"/>
      </w:tcPr>
    </w:tblStylePr>
    <w:tblStylePr w:type="band1Vert">
      <w:tblPr/>
      <w:tcPr>
        <w:shd w:val="clear" w:color="auto" w:fill="B2CBE4" w:themeFill="accent1" w:themeFillTint="7F"/>
      </w:tcPr>
    </w:tblStylePr>
    <w:tblStylePr w:type="band1Horz">
      <w:tblPr/>
      <w:tcPr>
        <w:tcBorders>
          <w:insideH w:val="single" w:sz="6" w:space="0" w:color="6598CA" w:themeColor="accent1"/>
          <w:insideV w:val="single" w:sz="6" w:space="0" w:color="6598CA" w:themeColor="accent1"/>
        </w:tcBorders>
        <w:shd w:val="clear" w:color="auto" w:fill="B2CB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cPr>
      <w:shd w:val="clear" w:color="auto" w:fill="E4EBF4" w:themeFill="accent2" w:themeFillTint="3F"/>
    </w:tcPr>
    <w:tblStylePr w:type="firstRow">
      <w:rPr>
        <w:b/>
        <w:bCs/>
        <w:color w:val="585858" w:themeColor="text1"/>
      </w:rPr>
      <w:tblPr/>
      <w:tcPr>
        <w:shd w:val="clear" w:color="auto" w:fill="F4F7FA" w:themeFill="accent2"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2" w:themeFillTint="33"/>
      </w:tcPr>
    </w:tblStylePr>
    <w:tblStylePr w:type="band1Vert">
      <w:tblPr/>
      <w:tcPr>
        <w:shd w:val="clear" w:color="auto" w:fill="C9D8E9" w:themeFill="accent2" w:themeFillTint="7F"/>
      </w:tcPr>
    </w:tblStylePr>
    <w:tblStylePr w:type="band1Horz">
      <w:tblPr/>
      <w:tcPr>
        <w:tcBorders>
          <w:insideH w:val="single" w:sz="6" w:space="0" w:color="94B2D4" w:themeColor="accent2"/>
          <w:insideV w:val="single" w:sz="6" w:space="0" w:color="94B2D4" w:themeColor="accent2"/>
        </w:tcBorders>
        <w:shd w:val="clear" w:color="auto" w:fill="C9D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585858" w:themeColor="text1"/>
      </w:rPr>
      <w:tblPr/>
      <w:tcPr>
        <w:shd w:val="clear" w:color="auto" w:fill="FFFFFF" w:themeFill="accent3"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cPr>
      <w:shd w:val="clear" w:color="auto" w:fill="D5D5D5" w:themeFill="accent4" w:themeFillTint="3F"/>
    </w:tcPr>
    <w:tblStylePr w:type="firstRow">
      <w:rPr>
        <w:b/>
        <w:bCs/>
        <w:color w:val="585858" w:themeColor="text1"/>
      </w:rPr>
      <w:tblPr/>
      <w:tcPr>
        <w:shd w:val="clear" w:color="auto" w:fill="EEEEEE" w:themeFill="accent4"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BABAB" w:themeFill="accent4" w:themeFillTint="7F"/>
      </w:tcPr>
    </w:tblStylePr>
    <w:tblStylePr w:type="band1Horz">
      <w:tblPr/>
      <w:tcPr>
        <w:tcBorders>
          <w:insideH w:val="single" w:sz="6" w:space="0" w:color="585858" w:themeColor="accent4"/>
          <w:insideV w:val="single" w:sz="6" w:space="0" w:color="585858" w:themeColor="accent4"/>
        </w:tcBorders>
        <w:shd w:val="clear" w:color="auto" w:fill="ABABA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cPr>
      <w:shd w:val="clear" w:color="auto" w:fill="E4EBF4" w:themeFill="accent5" w:themeFillTint="3F"/>
    </w:tcPr>
    <w:tblStylePr w:type="firstRow">
      <w:rPr>
        <w:b/>
        <w:bCs/>
        <w:color w:val="585858" w:themeColor="text1"/>
      </w:rPr>
      <w:tblPr/>
      <w:tcPr>
        <w:shd w:val="clear" w:color="auto" w:fill="F4F7FA" w:themeFill="accent5"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5" w:themeFillTint="33"/>
      </w:tcPr>
    </w:tblStylePr>
    <w:tblStylePr w:type="band1Vert">
      <w:tblPr/>
      <w:tcPr>
        <w:shd w:val="clear" w:color="auto" w:fill="C9D8E9" w:themeFill="accent5" w:themeFillTint="7F"/>
      </w:tcPr>
    </w:tblStylePr>
    <w:tblStylePr w:type="band1Horz">
      <w:tblPr/>
      <w:tcPr>
        <w:tcBorders>
          <w:insideH w:val="single" w:sz="6" w:space="0" w:color="94B2D4" w:themeColor="accent5"/>
          <w:insideV w:val="single" w:sz="6" w:space="0" w:color="94B2D4" w:themeColor="accent5"/>
        </w:tcBorders>
        <w:shd w:val="clear" w:color="auto" w:fill="C9D8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cPr>
      <w:shd w:val="clear" w:color="auto" w:fill="F0F4F8" w:themeFill="accent6" w:themeFillTint="3F"/>
    </w:tcPr>
    <w:tblStylePr w:type="firstRow">
      <w:rPr>
        <w:b/>
        <w:bCs/>
        <w:color w:val="585858" w:themeColor="text1"/>
      </w:rPr>
      <w:tblPr/>
      <w:tcPr>
        <w:shd w:val="clear" w:color="auto" w:fill="F9FAFC" w:themeFill="accent6"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3F6FA" w:themeFill="accent6" w:themeFillTint="33"/>
      </w:tcPr>
    </w:tblStylePr>
    <w:tblStylePr w:type="band1Vert">
      <w:tblPr/>
      <w:tcPr>
        <w:shd w:val="clear" w:color="auto" w:fill="E1E9F2" w:themeFill="accent6" w:themeFillTint="7F"/>
      </w:tcPr>
    </w:tblStylePr>
    <w:tblStylePr w:type="band1Horz">
      <w:tblPr/>
      <w:tcPr>
        <w:tcBorders>
          <w:insideH w:val="single" w:sz="6" w:space="0" w:color="C3D3E6" w:themeColor="accent6"/>
          <w:insideV w:val="single" w:sz="6" w:space="0" w:color="C3D3E6" w:themeColor="accent6"/>
        </w:tcBorders>
        <w:shd w:val="clear" w:color="auto" w:fill="E1E9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text1" w:themeFillTint="7F"/>
      </w:tcPr>
    </w:tblStylePr>
  </w:style>
  <w:style w:type="table" w:styleId="MediumGrid3-Accent1">
    <w:name w:val="Medium Grid 3 Accent 1"/>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5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9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9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B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BE4" w:themeFill="accent1" w:themeFillTint="7F"/>
      </w:tcPr>
    </w:tblStylePr>
  </w:style>
  <w:style w:type="table" w:styleId="MediumGrid3-Accent2">
    <w:name w:val="Medium Grid 3 Accent 2"/>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2" w:themeFillTint="7F"/>
      </w:tcPr>
    </w:tblStylePr>
  </w:style>
  <w:style w:type="table" w:styleId="MediumGrid3-Accent3">
    <w:name w:val="Medium Grid 3 Accent 3"/>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accent4" w:themeFillTint="7F"/>
      </w:tcPr>
    </w:tblStylePr>
  </w:style>
  <w:style w:type="table" w:styleId="MediumGrid3-Accent5">
    <w:name w:val="Medium Grid 3 Accent 5"/>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5" w:themeFillTint="7F"/>
      </w:tcPr>
    </w:tblStylePr>
  </w:style>
  <w:style w:type="table" w:styleId="MediumGrid3-Accent6">
    <w:name w:val="Medium Grid 3 Accent 6"/>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4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D3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D3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9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9F2" w:themeFill="accent6" w:themeFillTint="7F"/>
      </w:tcPr>
    </w:tblStylePr>
  </w:style>
  <w:style w:type="paragraph" w:styleId="Index1">
    <w:name w:val="index 1"/>
    <w:basedOn w:val="Normal"/>
    <w:next w:val="Normal"/>
    <w:autoRedefine/>
    <w:uiPriority w:val="99"/>
    <w:semiHidden/>
    <w:unhideWhenUsed/>
    <w:rsid w:val="00D21ADD"/>
    <w:pPr>
      <w:spacing w:line="240" w:lineRule="auto"/>
      <w:ind w:left="190" w:hanging="190"/>
    </w:pPr>
  </w:style>
  <w:style w:type="paragraph" w:styleId="Index2">
    <w:name w:val="index 2"/>
    <w:basedOn w:val="Normal"/>
    <w:next w:val="Normal"/>
    <w:autoRedefine/>
    <w:uiPriority w:val="99"/>
    <w:semiHidden/>
    <w:unhideWhenUsed/>
    <w:rsid w:val="00D21ADD"/>
    <w:pPr>
      <w:spacing w:line="240" w:lineRule="auto"/>
      <w:ind w:left="380" w:hanging="190"/>
    </w:pPr>
  </w:style>
  <w:style w:type="paragraph" w:styleId="Index3">
    <w:name w:val="index 3"/>
    <w:basedOn w:val="Normal"/>
    <w:next w:val="Normal"/>
    <w:autoRedefine/>
    <w:uiPriority w:val="99"/>
    <w:semiHidden/>
    <w:unhideWhenUsed/>
    <w:rsid w:val="00D21ADD"/>
    <w:pPr>
      <w:spacing w:line="240" w:lineRule="auto"/>
      <w:ind w:left="570" w:hanging="190"/>
    </w:pPr>
  </w:style>
  <w:style w:type="paragraph" w:styleId="Index4">
    <w:name w:val="index 4"/>
    <w:basedOn w:val="Normal"/>
    <w:next w:val="Normal"/>
    <w:autoRedefine/>
    <w:uiPriority w:val="99"/>
    <w:semiHidden/>
    <w:unhideWhenUsed/>
    <w:rsid w:val="00D21ADD"/>
    <w:pPr>
      <w:spacing w:line="240" w:lineRule="auto"/>
      <w:ind w:left="760" w:hanging="190"/>
    </w:pPr>
  </w:style>
  <w:style w:type="paragraph" w:styleId="Index5">
    <w:name w:val="index 5"/>
    <w:basedOn w:val="Normal"/>
    <w:next w:val="Normal"/>
    <w:autoRedefine/>
    <w:uiPriority w:val="99"/>
    <w:semiHidden/>
    <w:unhideWhenUsed/>
    <w:rsid w:val="00D21ADD"/>
    <w:pPr>
      <w:spacing w:line="240" w:lineRule="auto"/>
      <w:ind w:left="950" w:hanging="190"/>
    </w:pPr>
  </w:style>
  <w:style w:type="paragraph" w:styleId="Index6">
    <w:name w:val="index 6"/>
    <w:basedOn w:val="Normal"/>
    <w:next w:val="Normal"/>
    <w:autoRedefine/>
    <w:uiPriority w:val="99"/>
    <w:semiHidden/>
    <w:unhideWhenUsed/>
    <w:rsid w:val="00D21ADD"/>
    <w:pPr>
      <w:spacing w:line="240" w:lineRule="auto"/>
      <w:ind w:left="1140" w:hanging="190"/>
    </w:pPr>
  </w:style>
  <w:style w:type="paragraph" w:styleId="Index7">
    <w:name w:val="index 7"/>
    <w:basedOn w:val="Normal"/>
    <w:next w:val="Normal"/>
    <w:autoRedefine/>
    <w:uiPriority w:val="99"/>
    <w:semiHidden/>
    <w:unhideWhenUsed/>
    <w:rsid w:val="00D21ADD"/>
    <w:pPr>
      <w:spacing w:line="240" w:lineRule="auto"/>
      <w:ind w:left="1330" w:hanging="190"/>
    </w:pPr>
  </w:style>
  <w:style w:type="paragraph" w:styleId="Index8">
    <w:name w:val="index 8"/>
    <w:basedOn w:val="Normal"/>
    <w:next w:val="Normal"/>
    <w:autoRedefine/>
    <w:uiPriority w:val="99"/>
    <w:semiHidden/>
    <w:unhideWhenUsed/>
    <w:rsid w:val="00D21ADD"/>
    <w:pPr>
      <w:spacing w:line="240" w:lineRule="auto"/>
      <w:ind w:left="1520" w:hanging="190"/>
    </w:pPr>
  </w:style>
  <w:style w:type="paragraph" w:styleId="Index9">
    <w:name w:val="index 9"/>
    <w:basedOn w:val="Normal"/>
    <w:next w:val="Normal"/>
    <w:autoRedefine/>
    <w:uiPriority w:val="99"/>
    <w:semiHidden/>
    <w:unhideWhenUsed/>
    <w:rsid w:val="00D21ADD"/>
    <w:pPr>
      <w:spacing w:line="240" w:lineRule="auto"/>
      <w:ind w:left="1710" w:hanging="190"/>
    </w:pPr>
  </w:style>
  <w:style w:type="character" w:styleId="Hyperlink">
    <w:name w:val="Hyperlink"/>
    <w:basedOn w:val="DefaultParagraphFont"/>
    <w:uiPriority w:val="99"/>
    <w:unhideWhenUsed/>
    <w:rsid w:val="00D21ADD"/>
    <w:rPr>
      <w:color w:val="265896" w:themeColor="hyperlink"/>
      <w:u w:val="single"/>
    </w:rPr>
  </w:style>
  <w:style w:type="character" w:styleId="FollowedHyperlink">
    <w:name w:val="FollowedHyperlink"/>
    <w:basedOn w:val="DefaultParagraphFont"/>
    <w:uiPriority w:val="99"/>
    <w:semiHidden/>
    <w:unhideWhenUsed/>
    <w:rsid w:val="00D21ADD"/>
    <w:rPr>
      <w:color w:val="868686" w:themeColor="followedHyperlink"/>
      <w:u w:val="single"/>
    </w:rPr>
  </w:style>
  <w:style w:type="paragraph" w:styleId="List">
    <w:name w:val="List"/>
    <w:basedOn w:val="Normal"/>
    <w:uiPriority w:val="99"/>
    <w:semiHidden/>
    <w:unhideWhenUsed/>
    <w:rsid w:val="00D21ADD"/>
    <w:pPr>
      <w:ind w:left="283" w:hanging="283"/>
      <w:contextualSpacing/>
    </w:pPr>
  </w:style>
  <w:style w:type="paragraph" w:styleId="List2">
    <w:name w:val="List 2"/>
    <w:basedOn w:val="Normal"/>
    <w:uiPriority w:val="99"/>
    <w:semiHidden/>
    <w:unhideWhenUsed/>
    <w:rsid w:val="00D21ADD"/>
    <w:pPr>
      <w:ind w:left="566" w:hanging="283"/>
      <w:contextualSpacing/>
    </w:pPr>
  </w:style>
  <w:style w:type="paragraph" w:styleId="List3">
    <w:name w:val="List 3"/>
    <w:basedOn w:val="Normal"/>
    <w:uiPriority w:val="99"/>
    <w:semiHidden/>
    <w:unhideWhenUsed/>
    <w:rsid w:val="00D21ADD"/>
    <w:pPr>
      <w:ind w:left="849" w:hanging="283"/>
      <w:contextualSpacing/>
    </w:pPr>
  </w:style>
  <w:style w:type="paragraph" w:styleId="List4">
    <w:name w:val="List 4"/>
    <w:basedOn w:val="Normal"/>
    <w:uiPriority w:val="99"/>
    <w:semiHidden/>
    <w:unhideWhenUsed/>
    <w:rsid w:val="00D21ADD"/>
    <w:pPr>
      <w:ind w:left="1132" w:hanging="283"/>
      <w:contextualSpacing/>
    </w:pPr>
  </w:style>
  <w:style w:type="paragraph" w:styleId="List5">
    <w:name w:val="List 5"/>
    <w:basedOn w:val="Normal"/>
    <w:uiPriority w:val="99"/>
    <w:semiHidden/>
    <w:unhideWhenUsed/>
    <w:rsid w:val="00D21ADD"/>
    <w:pPr>
      <w:ind w:left="1415" w:hanging="283"/>
      <w:contextualSpacing/>
    </w:pPr>
  </w:style>
  <w:style w:type="paragraph" w:styleId="ListNumber">
    <w:name w:val="List Number"/>
    <w:basedOn w:val="Normal"/>
    <w:uiPriority w:val="99"/>
    <w:semiHidden/>
    <w:unhideWhenUsed/>
    <w:rsid w:val="00D21ADD"/>
    <w:pPr>
      <w:numPr>
        <w:numId w:val="6"/>
      </w:numPr>
      <w:contextualSpacing/>
    </w:pPr>
  </w:style>
  <w:style w:type="paragraph" w:styleId="ListNumber2">
    <w:name w:val="List Number 2"/>
    <w:basedOn w:val="Normal"/>
    <w:uiPriority w:val="99"/>
    <w:semiHidden/>
    <w:unhideWhenUsed/>
    <w:rsid w:val="00D21ADD"/>
    <w:pPr>
      <w:numPr>
        <w:numId w:val="7"/>
      </w:numPr>
      <w:contextualSpacing/>
    </w:pPr>
  </w:style>
  <w:style w:type="paragraph" w:styleId="ListNumber3">
    <w:name w:val="List Number 3"/>
    <w:basedOn w:val="Normal"/>
    <w:uiPriority w:val="99"/>
    <w:semiHidden/>
    <w:unhideWhenUsed/>
    <w:rsid w:val="00D21ADD"/>
    <w:pPr>
      <w:numPr>
        <w:numId w:val="8"/>
      </w:numPr>
      <w:contextualSpacing/>
    </w:pPr>
  </w:style>
  <w:style w:type="paragraph" w:styleId="ListNumber4">
    <w:name w:val="List Number 4"/>
    <w:basedOn w:val="Normal"/>
    <w:uiPriority w:val="99"/>
    <w:semiHidden/>
    <w:unhideWhenUsed/>
    <w:rsid w:val="00D21ADD"/>
    <w:pPr>
      <w:numPr>
        <w:numId w:val="9"/>
      </w:numPr>
      <w:contextualSpacing/>
    </w:pPr>
  </w:style>
  <w:style w:type="paragraph" w:styleId="ListNumber5">
    <w:name w:val="List Number 5"/>
    <w:basedOn w:val="Normal"/>
    <w:uiPriority w:val="99"/>
    <w:semiHidden/>
    <w:unhideWhenUsed/>
    <w:rsid w:val="00D21ADD"/>
    <w:pPr>
      <w:numPr>
        <w:numId w:val="10"/>
      </w:numPr>
      <w:contextualSpacing/>
    </w:pPr>
  </w:style>
  <w:style w:type="paragraph" w:styleId="ListBullet">
    <w:name w:val="List Bullet"/>
    <w:basedOn w:val="Normal"/>
    <w:uiPriority w:val="99"/>
    <w:semiHidden/>
    <w:unhideWhenUsed/>
    <w:rsid w:val="00D21ADD"/>
    <w:pPr>
      <w:numPr>
        <w:numId w:val="1"/>
      </w:numPr>
      <w:contextualSpacing/>
    </w:pPr>
  </w:style>
  <w:style w:type="paragraph" w:styleId="ListBullet2">
    <w:name w:val="List Bullet 2"/>
    <w:basedOn w:val="Normal"/>
    <w:uiPriority w:val="99"/>
    <w:semiHidden/>
    <w:unhideWhenUsed/>
    <w:rsid w:val="00D21ADD"/>
    <w:pPr>
      <w:numPr>
        <w:numId w:val="2"/>
      </w:numPr>
      <w:contextualSpacing/>
    </w:pPr>
  </w:style>
  <w:style w:type="paragraph" w:styleId="ListBullet3">
    <w:name w:val="List Bullet 3"/>
    <w:basedOn w:val="Normal"/>
    <w:uiPriority w:val="99"/>
    <w:semiHidden/>
    <w:unhideWhenUsed/>
    <w:rsid w:val="00D21ADD"/>
    <w:pPr>
      <w:numPr>
        <w:numId w:val="3"/>
      </w:numPr>
      <w:contextualSpacing/>
    </w:pPr>
  </w:style>
  <w:style w:type="paragraph" w:styleId="ListBullet4">
    <w:name w:val="List Bullet 4"/>
    <w:basedOn w:val="Normal"/>
    <w:uiPriority w:val="99"/>
    <w:semiHidden/>
    <w:unhideWhenUsed/>
    <w:rsid w:val="00D21ADD"/>
    <w:pPr>
      <w:numPr>
        <w:numId w:val="4"/>
      </w:numPr>
      <w:contextualSpacing/>
    </w:pPr>
  </w:style>
  <w:style w:type="paragraph" w:styleId="ListBullet5">
    <w:name w:val="List Bullet 5"/>
    <w:basedOn w:val="Normal"/>
    <w:uiPriority w:val="99"/>
    <w:semiHidden/>
    <w:unhideWhenUsed/>
    <w:rsid w:val="00D21ADD"/>
    <w:pPr>
      <w:numPr>
        <w:numId w:val="5"/>
      </w:numPr>
      <w:contextualSpacing/>
    </w:pPr>
  </w:style>
  <w:style w:type="table" w:styleId="LightList">
    <w:name w:val="Light List"/>
    <w:basedOn w:val="TableNormal"/>
    <w:uiPriority w:val="61"/>
    <w:semiHidden/>
    <w:unhideWhenUsed/>
    <w:rsid w:val="00D21ADD"/>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pPr>
        <w:spacing w:before="0" w:after="0" w:line="240" w:lineRule="auto"/>
      </w:pPr>
      <w:rPr>
        <w:b/>
        <w:bCs/>
        <w:color w:val="FFFFFF" w:themeColor="background1"/>
      </w:rPr>
      <w:tblPr/>
      <w:tcPr>
        <w:shd w:val="clear" w:color="auto" w:fill="585858" w:themeFill="text1"/>
      </w:tcPr>
    </w:tblStylePr>
    <w:tblStylePr w:type="lastRow">
      <w:pPr>
        <w:spacing w:before="0" w:after="0" w:line="240" w:lineRule="auto"/>
      </w:pPr>
      <w:rPr>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tcBorders>
      </w:tcPr>
    </w:tblStylePr>
    <w:tblStylePr w:type="firstCol">
      <w:rPr>
        <w:b/>
        <w:bCs/>
      </w:rPr>
    </w:tblStylePr>
    <w:tblStylePr w:type="lastCol">
      <w:rPr>
        <w:b/>
        <w:bCs/>
      </w:r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style>
  <w:style w:type="table" w:styleId="LightList-Accent1">
    <w:name w:val="Light List Accent 1"/>
    <w:basedOn w:val="TableNormal"/>
    <w:uiPriority w:val="61"/>
    <w:semiHidden/>
    <w:unhideWhenUsed/>
    <w:rsid w:val="00D21ADD"/>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pPr>
        <w:spacing w:before="0" w:after="0" w:line="240" w:lineRule="auto"/>
      </w:pPr>
      <w:rPr>
        <w:b/>
        <w:bCs/>
        <w:color w:val="FFFFFF" w:themeColor="background1"/>
      </w:rPr>
      <w:tblPr/>
      <w:tcPr>
        <w:shd w:val="clear" w:color="auto" w:fill="6598CA" w:themeFill="accent1"/>
      </w:tcPr>
    </w:tblStylePr>
    <w:tblStylePr w:type="lastRow">
      <w:pPr>
        <w:spacing w:before="0" w:after="0" w:line="240" w:lineRule="auto"/>
      </w:pPr>
      <w:rPr>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tcBorders>
      </w:tcPr>
    </w:tblStylePr>
    <w:tblStylePr w:type="firstCol">
      <w:rPr>
        <w:b/>
        <w:bCs/>
      </w:rPr>
    </w:tblStylePr>
    <w:tblStylePr w:type="lastCol">
      <w:rPr>
        <w:b/>
        <w:bCs/>
      </w:r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style>
  <w:style w:type="table" w:styleId="LightList-Accent2">
    <w:name w:val="Light List Accent 2"/>
    <w:basedOn w:val="TableNormal"/>
    <w:uiPriority w:val="61"/>
    <w:semiHidden/>
    <w:unhideWhenUsed/>
    <w:rsid w:val="00D21ADD"/>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pPr>
        <w:spacing w:before="0" w:after="0" w:line="240" w:lineRule="auto"/>
      </w:pPr>
      <w:rPr>
        <w:b/>
        <w:bCs/>
        <w:color w:val="FFFFFF" w:themeColor="background1"/>
      </w:rPr>
      <w:tblPr/>
      <w:tcPr>
        <w:shd w:val="clear" w:color="auto" w:fill="94B2D4" w:themeFill="accent2"/>
      </w:tcPr>
    </w:tblStylePr>
    <w:tblStylePr w:type="lastRow">
      <w:pPr>
        <w:spacing w:before="0" w:after="0" w:line="240" w:lineRule="auto"/>
      </w:pPr>
      <w:rPr>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tcBorders>
      </w:tcPr>
    </w:tblStylePr>
    <w:tblStylePr w:type="firstCol">
      <w:rPr>
        <w:b/>
        <w:bCs/>
      </w:rPr>
    </w:tblStylePr>
    <w:tblStylePr w:type="lastCol">
      <w:rPr>
        <w:b/>
        <w:bCs/>
      </w:r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style>
  <w:style w:type="table" w:styleId="LightList-Accent3">
    <w:name w:val="Light List Accent 3"/>
    <w:basedOn w:val="TableNormal"/>
    <w:uiPriority w:val="61"/>
    <w:semiHidden/>
    <w:unhideWhenUsed/>
    <w:rsid w:val="00D21ADD"/>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D21ADD"/>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pPr>
        <w:spacing w:before="0" w:after="0" w:line="240" w:lineRule="auto"/>
      </w:pPr>
      <w:rPr>
        <w:b/>
        <w:bCs/>
        <w:color w:val="FFFFFF" w:themeColor="background1"/>
      </w:rPr>
      <w:tblPr/>
      <w:tcPr>
        <w:shd w:val="clear" w:color="auto" w:fill="585858" w:themeFill="accent4"/>
      </w:tcPr>
    </w:tblStylePr>
    <w:tblStylePr w:type="lastRow">
      <w:pPr>
        <w:spacing w:before="0" w:after="0" w:line="240" w:lineRule="auto"/>
      </w:pPr>
      <w:rPr>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tcBorders>
      </w:tcPr>
    </w:tblStylePr>
    <w:tblStylePr w:type="firstCol">
      <w:rPr>
        <w:b/>
        <w:bCs/>
      </w:rPr>
    </w:tblStylePr>
    <w:tblStylePr w:type="lastCol">
      <w:rPr>
        <w:b/>
        <w:bCs/>
      </w:r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style>
  <w:style w:type="table" w:styleId="LightList-Accent5">
    <w:name w:val="Light List Accent 5"/>
    <w:basedOn w:val="TableNormal"/>
    <w:uiPriority w:val="61"/>
    <w:semiHidden/>
    <w:unhideWhenUsed/>
    <w:rsid w:val="00D21ADD"/>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pPr>
        <w:spacing w:before="0" w:after="0" w:line="240" w:lineRule="auto"/>
      </w:pPr>
      <w:rPr>
        <w:b/>
        <w:bCs/>
        <w:color w:val="FFFFFF" w:themeColor="background1"/>
      </w:rPr>
      <w:tblPr/>
      <w:tcPr>
        <w:shd w:val="clear" w:color="auto" w:fill="94B2D4" w:themeFill="accent5"/>
      </w:tcPr>
    </w:tblStylePr>
    <w:tblStylePr w:type="lastRow">
      <w:pPr>
        <w:spacing w:before="0" w:after="0" w:line="240" w:lineRule="auto"/>
      </w:pPr>
      <w:rPr>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tcBorders>
      </w:tcPr>
    </w:tblStylePr>
    <w:tblStylePr w:type="firstCol">
      <w:rPr>
        <w:b/>
        <w:bCs/>
      </w:rPr>
    </w:tblStylePr>
    <w:tblStylePr w:type="lastCol">
      <w:rPr>
        <w:b/>
        <w:bCs/>
      </w:r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style>
  <w:style w:type="table" w:styleId="LightList-Accent6">
    <w:name w:val="Light List Accent 6"/>
    <w:basedOn w:val="TableNormal"/>
    <w:uiPriority w:val="61"/>
    <w:semiHidden/>
    <w:unhideWhenUsed/>
    <w:rsid w:val="00D21ADD"/>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pPr>
        <w:spacing w:before="0" w:after="0" w:line="240" w:lineRule="auto"/>
      </w:pPr>
      <w:rPr>
        <w:b/>
        <w:bCs/>
        <w:color w:val="FFFFFF" w:themeColor="background1"/>
      </w:rPr>
      <w:tblPr/>
      <w:tcPr>
        <w:shd w:val="clear" w:color="auto" w:fill="C3D3E6" w:themeFill="accent6"/>
      </w:tcPr>
    </w:tblStylePr>
    <w:tblStylePr w:type="lastRow">
      <w:pPr>
        <w:spacing w:before="0" w:after="0" w:line="240" w:lineRule="auto"/>
      </w:pPr>
      <w:rPr>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tcBorders>
      </w:tcPr>
    </w:tblStylePr>
    <w:tblStylePr w:type="firstCol">
      <w:rPr>
        <w:b/>
        <w:bCs/>
      </w:rPr>
    </w:tblStylePr>
    <w:tblStylePr w:type="lastCol">
      <w:rPr>
        <w:b/>
        <w:bCs/>
      </w:r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style>
  <w:style w:type="paragraph" w:styleId="ListContinue">
    <w:name w:val="List Continue"/>
    <w:basedOn w:val="Normal"/>
    <w:uiPriority w:val="99"/>
    <w:semiHidden/>
    <w:unhideWhenUsed/>
    <w:rsid w:val="00D21ADD"/>
    <w:pPr>
      <w:spacing w:after="120"/>
      <w:ind w:left="283"/>
      <w:contextualSpacing/>
    </w:pPr>
  </w:style>
  <w:style w:type="paragraph" w:styleId="ListContinue2">
    <w:name w:val="List Continue 2"/>
    <w:basedOn w:val="Normal"/>
    <w:uiPriority w:val="99"/>
    <w:semiHidden/>
    <w:unhideWhenUsed/>
    <w:rsid w:val="00D21ADD"/>
    <w:pPr>
      <w:spacing w:after="120"/>
      <w:ind w:left="566"/>
      <w:contextualSpacing/>
    </w:pPr>
  </w:style>
  <w:style w:type="paragraph" w:styleId="ListContinue3">
    <w:name w:val="List Continue 3"/>
    <w:basedOn w:val="Normal"/>
    <w:uiPriority w:val="99"/>
    <w:semiHidden/>
    <w:unhideWhenUsed/>
    <w:rsid w:val="00D21ADD"/>
    <w:pPr>
      <w:spacing w:after="120"/>
      <w:ind w:left="849"/>
      <w:contextualSpacing/>
    </w:pPr>
  </w:style>
  <w:style w:type="paragraph" w:styleId="ListContinue4">
    <w:name w:val="List Continue 4"/>
    <w:basedOn w:val="Normal"/>
    <w:uiPriority w:val="99"/>
    <w:semiHidden/>
    <w:unhideWhenUsed/>
    <w:rsid w:val="00D21ADD"/>
    <w:pPr>
      <w:spacing w:after="120"/>
      <w:ind w:left="1132"/>
      <w:contextualSpacing/>
    </w:pPr>
  </w:style>
  <w:style w:type="paragraph" w:styleId="ListContinue5">
    <w:name w:val="List Continue 5"/>
    <w:basedOn w:val="Normal"/>
    <w:uiPriority w:val="99"/>
    <w:semiHidden/>
    <w:unhideWhenUsed/>
    <w:rsid w:val="00D21ADD"/>
    <w:pPr>
      <w:spacing w:after="120"/>
      <w:ind w:left="1415"/>
      <w:contextualSpacing/>
    </w:pPr>
  </w:style>
  <w:style w:type="table" w:styleId="ColorfulList">
    <w:name w:val="Colorful List"/>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EEEEE" w:themeFill="tex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text1" w:themeFillTint="3F"/>
      </w:tcPr>
    </w:tblStylePr>
    <w:tblStylePr w:type="band1Horz">
      <w:tblPr/>
      <w:tcPr>
        <w:shd w:val="clear" w:color="auto" w:fill="DDDDDD" w:themeFill="text1" w:themeFillTint="33"/>
      </w:tcPr>
    </w:tblStylePr>
  </w:style>
  <w:style w:type="table" w:styleId="ColorfulList-Accent1">
    <w:name w:val="Colorful List Accent 1"/>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FF4F9" w:themeFill="accen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5F2" w:themeFill="accent1" w:themeFillTint="3F"/>
      </w:tcPr>
    </w:tblStylePr>
    <w:tblStylePr w:type="band1Horz">
      <w:tblPr/>
      <w:tcPr>
        <w:shd w:val="clear" w:color="auto" w:fill="E0EAF4" w:themeFill="accent1" w:themeFillTint="33"/>
      </w:tcPr>
    </w:tblStylePr>
  </w:style>
  <w:style w:type="table" w:styleId="ColorfulList-Accent2">
    <w:name w:val="Colorful List Accent 2"/>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2" w:themeFillTint="3F"/>
      </w:tcPr>
    </w:tblStylePr>
    <w:tblStylePr w:type="band1Horz">
      <w:tblPr/>
      <w:tcPr>
        <w:shd w:val="clear" w:color="auto" w:fill="E9EFF6" w:themeFill="accent2" w:themeFillTint="33"/>
      </w:tcPr>
    </w:tblStylePr>
  </w:style>
  <w:style w:type="table" w:styleId="ColorfulList-Accent3">
    <w:name w:val="Colorful List Accent 3"/>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64646" w:themeFill="accent4" w:themeFillShade="CC"/>
      </w:tcPr>
    </w:tblStylePr>
    <w:tblStylePr w:type="lastRow">
      <w:rPr>
        <w:b/>
        <w:bCs/>
        <w:color w:val="464646" w:themeColor="accent4"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4F7FA" w:themeFill="accent5" w:themeFillTint="19"/>
    </w:tcPr>
    <w:tblStylePr w:type="firstRow">
      <w:rPr>
        <w:b/>
        <w:bCs/>
        <w:color w:val="FFFFFF" w:themeColor="background1"/>
      </w:rPr>
      <w:tblPr/>
      <w:tcPr>
        <w:tcBorders>
          <w:bottom w:val="single" w:sz="12" w:space="0" w:color="FFFFFF" w:themeColor="background1"/>
        </w:tcBorders>
        <w:shd w:val="clear" w:color="auto" w:fill="87A6CD" w:themeFill="accent6" w:themeFillShade="CC"/>
      </w:tcPr>
    </w:tblStylePr>
    <w:tblStylePr w:type="lastRow">
      <w:rPr>
        <w:b/>
        <w:bCs/>
        <w:color w:val="87A6CD" w:themeColor="accent6"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5" w:themeFillTint="3F"/>
      </w:tcPr>
    </w:tblStylePr>
    <w:tblStylePr w:type="band1Horz">
      <w:tblPr/>
      <w:tcPr>
        <w:shd w:val="clear" w:color="auto" w:fill="E9EFF6" w:themeFill="accent5" w:themeFillTint="33"/>
      </w:tcPr>
    </w:tblStylePr>
  </w:style>
  <w:style w:type="table" w:styleId="ColorfulList-Accent6">
    <w:name w:val="Colorful List Accent 6"/>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9FAFC" w:themeFill="accent6" w:themeFillTint="19"/>
    </w:tcPr>
    <w:tblStylePr w:type="firstRow">
      <w:rPr>
        <w:b/>
        <w:bCs/>
        <w:color w:val="FFFFFF" w:themeColor="background1"/>
      </w:rPr>
      <w:tblPr/>
      <w:tcPr>
        <w:tcBorders>
          <w:bottom w:val="single" w:sz="12" w:space="0" w:color="FFFFFF" w:themeColor="background1"/>
        </w:tcBorders>
        <w:shd w:val="clear" w:color="auto" w:fill="608CBF" w:themeFill="accent5" w:themeFillShade="CC"/>
      </w:tcPr>
    </w:tblStylePr>
    <w:tblStylePr w:type="lastRow">
      <w:rPr>
        <w:b/>
        <w:bCs/>
        <w:color w:val="608CBF" w:themeColor="accent5"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4F8" w:themeFill="accent6" w:themeFillTint="3F"/>
      </w:tcPr>
    </w:tblStylePr>
    <w:tblStylePr w:type="band1Horz">
      <w:tblPr/>
      <w:tcPr>
        <w:shd w:val="clear" w:color="auto" w:fill="F3F6FA" w:themeFill="accent6" w:themeFillTint="33"/>
      </w:tcPr>
    </w:tblStylePr>
  </w:style>
  <w:style w:type="table" w:styleId="DarkList">
    <w:name w:val="Dark List"/>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585858" w:themeFill="tex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text1" w:themeFillShade="BF"/>
      </w:tcPr>
    </w:tblStylePr>
    <w:tblStylePr w:type="band1Vert">
      <w:tblPr/>
      <w:tcPr>
        <w:tcBorders>
          <w:top w:val="nil"/>
          <w:left w:val="nil"/>
          <w:bottom w:val="nil"/>
          <w:right w:val="nil"/>
          <w:insideH w:val="nil"/>
          <w:insideV w:val="nil"/>
        </w:tcBorders>
        <w:shd w:val="clear" w:color="auto" w:fill="414141" w:themeFill="text1" w:themeFillShade="BF"/>
      </w:tcPr>
    </w:tblStylePr>
    <w:tblStylePr w:type="band1Horz">
      <w:tblPr/>
      <w:tcPr>
        <w:tcBorders>
          <w:top w:val="nil"/>
          <w:left w:val="nil"/>
          <w:bottom w:val="nil"/>
          <w:right w:val="nil"/>
          <w:insideH w:val="nil"/>
          <w:insideV w:val="nil"/>
        </w:tcBorders>
        <w:shd w:val="clear" w:color="auto" w:fill="414141" w:themeFill="text1" w:themeFillShade="BF"/>
      </w:tcPr>
    </w:tblStylePr>
  </w:style>
  <w:style w:type="table" w:styleId="DarkList-Accent1">
    <w:name w:val="Dark List Accent 1"/>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659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64B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71A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71A8" w:themeFill="accent1" w:themeFillShade="BF"/>
      </w:tcPr>
    </w:tblStylePr>
    <w:tblStylePr w:type="band1Vert">
      <w:tblPr/>
      <w:tcPr>
        <w:tcBorders>
          <w:top w:val="nil"/>
          <w:left w:val="nil"/>
          <w:bottom w:val="nil"/>
          <w:right w:val="nil"/>
          <w:insideH w:val="nil"/>
          <w:insideV w:val="nil"/>
        </w:tcBorders>
        <w:shd w:val="clear" w:color="auto" w:fill="3A71A8" w:themeFill="accent1" w:themeFillShade="BF"/>
      </w:tcPr>
    </w:tblStylePr>
    <w:tblStylePr w:type="band1Horz">
      <w:tblPr/>
      <w:tcPr>
        <w:tcBorders>
          <w:top w:val="nil"/>
          <w:left w:val="nil"/>
          <w:bottom w:val="nil"/>
          <w:right w:val="nil"/>
          <w:insideH w:val="nil"/>
          <w:insideV w:val="nil"/>
        </w:tcBorders>
        <w:shd w:val="clear" w:color="auto" w:fill="3A71A8" w:themeFill="accent1" w:themeFillShade="BF"/>
      </w:tcPr>
    </w:tblStylePr>
  </w:style>
  <w:style w:type="table" w:styleId="DarkList-Accent2">
    <w:name w:val="Dark List Accent 2"/>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94B2D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2" w:themeFillShade="BF"/>
      </w:tcPr>
    </w:tblStylePr>
    <w:tblStylePr w:type="band1Vert">
      <w:tblPr/>
      <w:tcPr>
        <w:tcBorders>
          <w:top w:val="nil"/>
          <w:left w:val="nil"/>
          <w:bottom w:val="nil"/>
          <w:right w:val="nil"/>
          <w:insideH w:val="nil"/>
          <w:insideV w:val="nil"/>
        </w:tcBorders>
        <w:shd w:val="clear" w:color="auto" w:fill="5383BA" w:themeFill="accent2" w:themeFillShade="BF"/>
      </w:tcPr>
    </w:tblStylePr>
    <w:tblStylePr w:type="band1Horz">
      <w:tblPr/>
      <w:tcPr>
        <w:tcBorders>
          <w:top w:val="nil"/>
          <w:left w:val="nil"/>
          <w:bottom w:val="nil"/>
          <w:right w:val="nil"/>
          <w:insideH w:val="nil"/>
          <w:insideV w:val="nil"/>
        </w:tcBorders>
        <w:shd w:val="clear" w:color="auto" w:fill="5383BA" w:themeFill="accent2" w:themeFillShade="BF"/>
      </w:tcPr>
    </w:tblStylePr>
  </w:style>
  <w:style w:type="table" w:styleId="DarkList-Accent3">
    <w:name w:val="Dark List Accent 3"/>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58585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accent4" w:themeFillShade="BF"/>
      </w:tcPr>
    </w:tblStylePr>
    <w:tblStylePr w:type="band1Vert">
      <w:tblPr/>
      <w:tcPr>
        <w:tcBorders>
          <w:top w:val="nil"/>
          <w:left w:val="nil"/>
          <w:bottom w:val="nil"/>
          <w:right w:val="nil"/>
          <w:insideH w:val="nil"/>
          <w:insideV w:val="nil"/>
        </w:tcBorders>
        <w:shd w:val="clear" w:color="auto" w:fill="414141" w:themeFill="accent4" w:themeFillShade="BF"/>
      </w:tcPr>
    </w:tblStylePr>
    <w:tblStylePr w:type="band1Horz">
      <w:tblPr/>
      <w:tcPr>
        <w:tcBorders>
          <w:top w:val="nil"/>
          <w:left w:val="nil"/>
          <w:bottom w:val="nil"/>
          <w:right w:val="nil"/>
          <w:insideH w:val="nil"/>
          <w:insideV w:val="nil"/>
        </w:tcBorders>
        <w:shd w:val="clear" w:color="auto" w:fill="414141" w:themeFill="accent4" w:themeFillShade="BF"/>
      </w:tcPr>
    </w:tblStylePr>
  </w:style>
  <w:style w:type="table" w:styleId="DarkList-Accent5">
    <w:name w:val="Dark List Accent 5"/>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94B2D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5" w:themeFillShade="BF"/>
      </w:tcPr>
    </w:tblStylePr>
    <w:tblStylePr w:type="band1Vert">
      <w:tblPr/>
      <w:tcPr>
        <w:tcBorders>
          <w:top w:val="nil"/>
          <w:left w:val="nil"/>
          <w:bottom w:val="nil"/>
          <w:right w:val="nil"/>
          <w:insideH w:val="nil"/>
          <w:insideV w:val="nil"/>
        </w:tcBorders>
        <w:shd w:val="clear" w:color="auto" w:fill="5383BA" w:themeFill="accent5" w:themeFillShade="BF"/>
      </w:tcPr>
    </w:tblStylePr>
    <w:tblStylePr w:type="band1Horz">
      <w:tblPr/>
      <w:tcPr>
        <w:tcBorders>
          <w:top w:val="nil"/>
          <w:left w:val="nil"/>
          <w:bottom w:val="nil"/>
          <w:right w:val="nil"/>
          <w:insideH w:val="nil"/>
          <w:insideV w:val="nil"/>
        </w:tcBorders>
        <w:shd w:val="clear" w:color="auto" w:fill="5383BA" w:themeFill="accent5" w:themeFillShade="BF"/>
      </w:tcPr>
    </w:tblStylePr>
  </w:style>
  <w:style w:type="table" w:styleId="DarkList-Accent6">
    <w:name w:val="Dark List Accent 6"/>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C3D3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E659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9BC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9BC6" w:themeFill="accent6" w:themeFillShade="BF"/>
      </w:tcPr>
    </w:tblStylePr>
    <w:tblStylePr w:type="band1Vert">
      <w:tblPr/>
      <w:tcPr>
        <w:tcBorders>
          <w:top w:val="nil"/>
          <w:left w:val="nil"/>
          <w:bottom w:val="nil"/>
          <w:right w:val="nil"/>
          <w:insideH w:val="nil"/>
          <w:insideV w:val="nil"/>
        </w:tcBorders>
        <w:shd w:val="clear" w:color="auto" w:fill="779BC6" w:themeFill="accent6" w:themeFillShade="BF"/>
      </w:tcPr>
    </w:tblStylePr>
    <w:tblStylePr w:type="band1Horz">
      <w:tblPr/>
      <w:tcPr>
        <w:tcBorders>
          <w:top w:val="nil"/>
          <w:left w:val="nil"/>
          <w:bottom w:val="nil"/>
          <w:right w:val="nil"/>
          <w:insideH w:val="nil"/>
          <w:insideV w:val="nil"/>
        </w:tcBorders>
        <w:shd w:val="clear" w:color="auto" w:fill="779BC6" w:themeFill="accent6" w:themeFillShade="BF"/>
      </w:tcPr>
    </w:tblStylePr>
  </w:style>
  <w:style w:type="table" w:styleId="MediumList1">
    <w:name w:val="Medium List 1"/>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585858" w:themeColor="text1"/>
        <w:bottom w:val="single" w:sz="8" w:space="0" w:color="585858" w:themeColor="text1"/>
      </w:tblBorders>
    </w:tblPr>
    <w:tblStylePr w:type="firstRow">
      <w:rPr>
        <w:rFonts w:asciiTheme="majorHAnsi" w:eastAsiaTheme="majorEastAsia" w:hAnsiTheme="majorHAnsi" w:cstheme="majorBidi"/>
      </w:rPr>
      <w:tblPr/>
      <w:tcPr>
        <w:tcBorders>
          <w:top w:val="nil"/>
          <w:bottom w:val="single" w:sz="8" w:space="0" w:color="585858" w:themeColor="text1"/>
        </w:tcBorders>
      </w:tcPr>
    </w:tblStylePr>
    <w:tblStylePr w:type="lastRow">
      <w:rPr>
        <w:b/>
        <w:bCs/>
        <w:color w:val="C3001E" w:themeColor="text2"/>
      </w:rPr>
      <w:tblPr/>
      <w:tcPr>
        <w:tcBorders>
          <w:top w:val="single" w:sz="8" w:space="0" w:color="585858" w:themeColor="text1"/>
          <w:bottom w:val="single" w:sz="8" w:space="0" w:color="585858" w:themeColor="text1"/>
        </w:tcBorders>
      </w:tcPr>
    </w:tblStylePr>
    <w:tblStylePr w:type="firstCol">
      <w:rPr>
        <w:b/>
        <w:bCs/>
      </w:rPr>
    </w:tblStylePr>
    <w:tblStylePr w:type="lastCol">
      <w:rPr>
        <w:b/>
        <w:bCs/>
      </w:rPr>
      <w:tblPr/>
      <w:tcPr>
        <w:tcBorders>
          <w:top w:val="single" w:sz="8" w:space="0" w:color="585858" w:themeColor="text1"/>
          <w:bottom w:val="single" w:sz="8" w:space="0" w:color="585858" w:themeColor="text1"/>
        </w:tcBorders>
      </w:tcPr>
    </w:tblStylePr>
    <w:tblStylePr w:type="band1Vert">
      <w:tblPr/>
      <w:tcPr>
        <w:shd w:val="clear" w:color="auto" w:fill="D5D5D5" w:themeFill="text1" w:themeFillTint="3F"/>
      </w:tcPr>
    </w:tblStylePr>
    <w:tblStylePr w:type="band1Horz">
      <w:tblPr/>
      <w:tcPr>
        <w:shd w:val="clear" w:color="auto" w:fill="D5D5D5" w:themeFill="text1" w:themeFillTint="3F"/>
      </w:tcPr>
    </w:tblStylePr>
  </w:style>
  <w:style w:type="table" w:styleId="MediumList1-Accent1">
    <w:name w:val="Medium List 1 Accent 1"/>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6598CA" w:themeColor="accent1"/>
        <w:bottom w:val="single" w:sz="8" w:space="0" w:color="6598CA" w:themeColor="accent1"/>
      </w:tblBorders>
    </w:tblPr>
    <w:tblStylePr w:type="firstRow">
      <w:rPr>
        <w:rFonts w:asciiTheme="majorHAnsi" w:eastAsiaTheme="majorEastAsia" w:hAnsiTheme="majorHAnsi" w:cstheme="majorBidi"/>
      </w:rPr>
      <w:tblPr/>
      <w:tcPr>
        <w:tcBorders>
          <w:top w:val="nil"/>
          <w:bottom w:val="single" w:sz="8" w:space="0" w:color="6598CA" w:themeColor="accent1"/>
        </w:tcBorders>
      </w:tcPr>
    </w:tblStylePr>
    <w:tblStylePr w:type="lastRow">
      <w:rPr>
        <w:b/>
        <w:bCs/>
        <w:color w:val="C3001E" w:themeColor="text2"/>
      </w:rPr>
      <w:tblPr/>
      <w:tcPr>
        <w:tcBorders>
          <w:top w:val="single" w:sz="8" w:space="0" w:color="6598CA" w:themeColor="accent1"/>
          <w:bottom w:val="single" w:sz="8" w:space="0" w:color="6598CA" w:themeColor="accent1"/>
        </w:tcBorders>
      </w:tcPr>
    </w:tblStylePr>
    <w:tblStylePr w:type="firstCol">
      <w:rPr>
        <w:b/>
        <w:bCs/>
      </w:rPr>
    </w:tblStylePr>
    <w:tblStylePr w:type="lastCol">
      <w:rPr>
        <w:b/>
        <w:bCs/>
      </w:rPr>
      <w:tblPr/>
      <w:tcPr>
        <w:tcBorders>
          <w:top w:val="single" w:sz="8" w:space="0" w:color="6598CA" w:themeColor="accent1"/>
          <w:bottom w:val="single" w:sz="8" w:space="0" w:color="6598CA" w:themeColor="accent1"/>
        </w:tcBorders>
      </w:tcPr>
    </w:tblStylePr>
    <w:tblStylePr w:type="band1Vert">
      <w:tblPr/>
      <w:tcPr>
        <w:shd w:val="clear" w:color="auto" w:fill="D8E5F2" w:themeFill="accent1" w:themeFillTint="3F"/>
      </w:tcPr>
    </w:tblStylePr>
    <w:tblStylePr w:type="band1Horz">
      <w:tblPr/>
      <w:tcPr>
        <w:shd w:val="clear" w:color="auto" w:fill="D8E5F2" w:themeFill="accent1" w:themeFillTint="3F"/>
      </w:tcPr>
    </w:tblStylePr>
  </w:style>
  <w:style w:type="table" w:styleId="MediumList1-Accent2">
    <w:name w:val="Medium List 1 Accent 2"/>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94B2D4" w:themeColor="accent2"/>
        <w:bottom w:val="single" w:sz="8" w:space="0" w:color="94B2D4" w:themeColor="accent2"/>
      </w:tblBorders>
    </w:tblPr>
    <w:tblStylePr w:type="firstRow">
      <w:rPr>
        <w:rFonts w:asciiTheme="majorHAnsi" w:eastAsiaTheme="majorEastAsia" w:hAnsiTheme="majorHAnsi" w:cstheme="majorBidi"/>
      </w:rPr>
      <w:tblPr/>
      <w:tcPr>
        <w:tcBorders>
          <w:top w:val="nil"/>
          <w:bottom w:val="single" w:sz="8" w:space="0" w:color="94B2D4" w:themeColor="accent2"/>
        </w:tcBorders>
      </w:tcPr>
    </w:tblStylePr>
    <w:tblStylePr w:type="lastRow">
      <w:rPr>
        <w:b/>
        <w:bCs/>
        <w:color w:val="C3001E" w:themeColor="text2"/>
      </w:rPr>
      <w:tblPr/>
      <w:tcPr>
        <w:tcBorders>
          <w:top w:val="single" w:sz="8" w:space="0" w:color="94B2D4" w:themeColor="accent2"/>
          <w:bottom w:val="single" w:sz="8" w:space="0" w:color="94B2D4" w:themeColor="accent2"/>
        </w:tcBorders>
      </w:tcPr>
    </w:tblStylePr>
    <w:tblStylePr w:type="firstCol">
      <w:rPr>
        <w:b/>
        <w:bCs/>
      </w:rPr>
    </w:tblStylePr>
    <w:tblStylePr w:type="lastCol">
      <w:rPr>
        <w:b/>
        <w:bCs/>
      </w:rPr>
      <w:tblPr/>
      <w:tcPr>
        <w:tcBorders>
          <w:top w:val="single" w:sz="8" w:space="0" w:color="94B2D4" w:themeColor="accent2"/>
          <w:bottom w:val="single" w:sz="8" w:space="0" w:color="94B2D4" w:themeColor="accent2"/>
        </w:tcBorders>
      </w:tcPr>
    </w:tblStylePr>
    <w:tblStylePr w:type="band1Vert">
      <w:tblPr/>
      <w:tcPr>
        <w:shd w:val="clear" w:color="auto" w:fill="E4EBF4" w:themeFill="accent2" w:themeFillTint="3F"/>
      </w:tcPr>
    </w:tblStylePr>
    <w:tblStylePr w:type="band1Horz">
      <w:tblPr/>
      <w:tcPr>
        <w:shd w:val="clear" w:color="auto" w:fill="E4EBF4" w:themeFill="accent2" w:themeFillTint="3F"/>
      </w:tcPr>
    </w:tblStylePr>
  </w:style>
  <w:style w:type="table" w:styleId="MediumList1-Accent3">
    <w:name w:val="Medium List 1 Accent 3"/>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C3001E"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585858" w:themeColor="accent4"/>
        <w:bottom w:val="single" w:sz="8" w:space="0" w:color="585858" w:themeColor="accent4"/>
      </w:tblBorders>
    </w:tblPr>
    <w:tblStylePr w:type="firstRow">
      <w:rPr>
        <w:rFonts w:asciiTheme="majorHAnsi" w:eastAsiaTheme="majorEastAsia" w:hAnsiTheme="majorHAnsi" w:cstheme="majorBidi"/>
      </w:rPr>
      <w:tblPr/>
      <w:tcPr>
        <w:tcBorders>
          <w:top w:val="nil"/>
          <w:bottom w:val="single" w:sz="8" w:space="0" w:color="585858" w:themeColor="accent4"/>
        </w:tcBorders>
      </w:tcPr>
    </w:tblStylePr>
    <w:tblStylePr w:type="lastRow">
      <w:rPr>
        <w:b/>
        <w:bCs/>
        <w:color w:val="C3001E" w:themeColor="text2"/>
      </w:rPr>
      <w:tblPr/>
      <w:tcPr>
        <w:tcBorders>
          <w:top w:val="single" w:sz="8" w:space="0" w:color="585858" w:themeColor="accent4"/>
          <w:bottom w:val="single" w:sz="8" w:space="0" w:color="585858" w:themeColor="accent4"/>
        </w:tcBorders>
      </w:tcPr>
    </w:tblStylePr>
    <w:tblStylePr w:type="firstCol">
      <w:rPr>
        <w:b/>
        <w:bCs/>
      </w:rPr>
    </w:tblStylePr>
    <w:tblStylePr w:type="lastCol">
      <w:rPr>
        <w:b/>
        <w:bCs/>
      </w:rPr>
      <w:tblPr/>
      <w:tcPr>
        <w:tcBorders>
          <w:top w:val="single" w:sz="8" w:space="0" w:color="585858" w:themeColor="accent4"/>
          <w:bottom w:val="single" w:sz="8" w:space="0" w:color="585858"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94B2D4" w:themeColor="accent5"/>
        <w:bottom w:val="single" w:sz="8" w:space="0" w:color="94B2D4" w:themeColor="accent5"/>
      </w:tblBorders>
    </w:tblPr>
    <w:tblStylePr w:type="firstRow">
      <w:rPr>
        <w:rFonts w:asciiTheme="majorHAnsi" w:eastAsiaTheme="majorEastAsia" w:hAnsiTheme="majorHAnsi" w:cstheme="majorBidi"/>
      </w:rPr>
      <w:tblPr/>
      <w:tcPr>
        <w:tcBorders>
          <w:top w:val="nil"/>
          <w:bottom w:val="single" w:sz="8" w:space="0" w:color="94B2D4" w:themeColor="accent5"/>
        </w:tcBorders>
      </w:tcPr>
    </w:tblStylePr>
    <w:tblStylePr w:type="lastRow">
      <w:rPr>
        <w:b/>
        <w:bCs/>
        <w:color w:val="C3001E" w:themeColor="text2"/>
      </w:rPr>
      <w:tblPr/>
      <w:tcPr>
        <w:tcBorders>
          <w:top w:val="single" w:sz="8" w:space="0" w:color="94B2D4" w:themeColor="accent5"/>
          <w:bottom w:val="single" w:sz="8" w:space="0" w:color="94B2D4" w:themeColor="accent5"/>
        </w:tcBorders>
      </w:tcPr>
    </w:tblStylePr>
    <w:tblStylePr w:type="firstCol">
      <w:rPr>
        <w:b/>
        <w:bCs/>
      </w:rPr>
    </w:tblStylePr>
    <w:tblStylePr w:type="lastCol">
      <w:rPr>
        <w:b/>
        <w:bCs/>
      </w:rPr>
      <w:tblPr/>
      <w:tcPr>
        <w:tcBorders>
          <w:top w:val="single" w:sz="8" w:space="0" w:color="94B2D4" w:themeColor="accent5"/>
          <w:bottom w:val="single" w:sz="8" w:space="0" w:color="94B2D4" w:themeColor="accent5"/>
        </w:tcBorders>
      </w:tcPr>
    </w:tblStylePr>
    <w:tblStylePr w:type="band1Vert">
      <w:tblPr/>
      <w:tcPr>
        <w:shd w:val="clear" w:color="auto" w:fill="E4EBF4" w:themeFill="accent5" w:themeFillTint="3F"/>
      </w:tcPr>
    </w:tblStylePr>
    <w:tblStylePr w:type="band1Horz">
      <w:tblPr/>
      <w:tcPr>
        <w:shd w:val="clear" w:color="auto" w:fill="E4EBF4" w:themeFill="accent5" w:themeFillTint="3F"/>
      </w:tcPr>
    </w:tblStylePr>
  </w:style>
  <w:style w:type="table" w:styleId="MediumList1-Accent6">
    <w:name w:val="Medium List 1 Accent 6"/>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C3D3E6" w:themeColor="accent6"/>
        <w:bottom w:val="single" w:sz="8" w:space="0" w:color="C3D3E6" w:themeColor="accent6"/>
      </w:tblBorders>
    </w:tblPr>
    <w:tblStylePr w:type="firstRow">
      <w:rPr>
        <w:rFonts w:asciiTheme="majorHAnsi" w:eastAsiaTheme="majorEastAsia" w:hAnsiTheme="majorHAnsi" w:cstheme="majorBidi"/>
      </w:rPr>
      <w:tblPr/>
      <w:tcPr>
        <w:tcBorders>
          <w:top w:val="nil"/>
          <w:bottom w:val="single" w:sz="8" w:space="0" w:color="C3D3E6" w:themeColor="accent6"/>
        </w:tcBorders>
      </w:tcPr>
    </w:tblStylePr>
    <w:tblStylePr w:type="lastRow">
      <w:rPr>
        <w:b/>
        <w:bCs/>
        <w:color w:val="C3001E" w:themeColor="text2"/>
      </w:rPr>
      <w:tblPr/>
      <w:tcPr>
        <w:tcBorders>
          <w:top w:val="single" w:sz="8" w:space="0" w:color="C3D3E6" w:themeColor="accent6"/>
          <w:bottom w:val="single" w:sz="8" w:space="0" w:color="C3D3E6" w:themeColor="accent6"/>
        </w:tcBorders>
      </w:tcPr>
    </w:tblStylePr>
    <w:tblStylePr w:type="firstCol">
      <w:rPr>
        <w:b/>
        <w:bCs/>
      </w:rPr>
    </w:tblStylePr>
    <w:tblStylePr w:type="lastCol">
      <w:rPr>
        <w:b/>
        <w:bCs/>
      </w:rPr>
      <w:tblPr/>
      <w:tcPr>
        <w:tcBorders>
          <w:top w:val="single" w:sz="8" w:space="0" w:color="C3D3E6" w:themeColor="accent6"/>
          <w:bottom w:val="single" w:sz="8" w:space="0" w:color="C3D3E6" w:themeColor="accent6"/>
        </w:tcBorders>
      </w:tcPr>
    </w:tblStylePr>
    <w:tblStylePr w:type="band1Vert">
      <w:tblPr/>
      <w:tcPr>
        <w:shd w:val="clear" w:color="auto" w:fill="F0F4F8" w:themeFill="accent6" w:themeFillTint="3F"/>
      </w:tcPr>
    </w:tblStylePr>
    <w:tblStylePr w:type="band1Horz">
      <w:tblPr/>
      <w:tcPr>
        <w:shd w:val="clear" w:color="auto" w:fill="F0F4F8" w:themeFill="accent6" w:themeFillTint="3F"/>
      </w:tcPr>
    </w:tblStylePr>
  </w:style>
  <w:style w:type="table" w:styleId="MediumList2">
    <w:name w:val="Medium List 2"/>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rPr>
        <w:sz w:val="24"/>
        <w:szCs w:val="24"/>
      </w:rPr>
      <w:tblPr/>
      <w:tcPr>
        <w:tcBorders>
          <w:top w:val="nil"/>
          <w:left w:val="nil"/>
          <w:bottom w:val="single" w:sz="24" w:space="0" w:color="585858" w:themeColor="text1"/>
          <w:right w:val="nil"/>
          <w:insideH w:val="nil"/>
          <w:insideV w:val="nil"/>
        </w:tcBorders>
        <w:shd w:val="clear" w:color="auto" w:fill="FFFFFF" w:themeFill="background1"/>
      </w:tcPr>
    </w:tblStylePr>
    <w:tblStylePr w:type="lastRow">
      <w:tblPr/>
      <w:tcPr>
        <w:tcBorders>
          <w:top w:val="single" w:sz="8" w:space="0" w:color="58585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text1"/>
          <w:insideH w:val="nil"/>
          <w:insideV w:val="nil"/>
        </w:tcBorders>
        <w:shd w:val="clear" w:color="auto" w:fill="FFFFFF" w:themeFill="background1"/>
      </w:tcPr>
    </w:tblStylePr>
    <w:tblStylePr w:type="lastCol">
      <w:tblPr/>
      <w:tcPr>
        <w:tcBorders>
          <w:top w:val="nil"/>
          <w:left w:val="single" w:sz="8" w:space="0" w:color="58585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top w:val="nil"/>
          <w:bottom w:val="nil"/>
          <w:insideH w:val="nil"/>
          <w:insideV w:val="nil"/>
        </w:tcBorders>
        <w:shd w:val="clear" w:color="auto" w:fill="D5D5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rPr>
        <w:sz w:val="24"/>
        <w:szCs w:val="24"/>
      </w:rPr>
      <w:tblPr/>
      <w:tcPr>
        <w:tcBorders>
          <w:top w:val="nil"/>
          <w:left w:val="nil"/>
          <w:bottom w:val="single" w:sz="24" w:space="0" w:color="6598CA" w:themeColor="accent1"/>
          <w:right w:val="nil"/>
          <w:insideH w:val="nil"/>
          <w:insideV w:val="nil"/>
        </w:tcBorders>
        <w:shd w:val="clear" w:color="auto" w:fill="FFFFFF" w:themeFill="background1"/>
      </w:tcPr>
    </w:tblStylePr>
    <w:tblStylePr w:type="lastRow">
      <w:tblPr/>
      <w:tcPr>
        <w:tcBorders>
          <w:top w:val="single" w:sz="8" w:space="0" w:color="6598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98CA" w:themeColor="accent1"/>
          <w:insideH w:val="nil"/>
          <w:insideV w:val="nil"/>
        </w:tcBorders>
        <w:shd w:val="clear" w:color="auto" w:fill="FFFFFF" w:themeFill="background1"/>
      </w:tcPr>
    </w:tblStylePr>
    <w:tblStylePr w:type="lastCol">
      <w:tblPr/>
      <w:tcPr>
        <w:tcBorders>
          <w:top w:val="nil"/>
          <w:left w:val="single" w:sz="8" w:space="0" w:color="659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top w:val="nil"/>
          <w:bottom w:val="nil"/>
          <w:insideH w:val="nil"/>
          <w:insideV w:val="nil"/>
        </w:tcBorders>
        <w:shd w:val="clear" w:color="auto" w:fill="D8E5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rPr>
        <w:sz w:val="24"/>
        <w:szCs w:val="24"/>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tblPr/>
      <w:tcPr>
        <w:tcBorders>
          <w:top w:val="single" w:sz="8" w:space="0" w:color="94B2D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2"/>
          <w:insideH w:val="nil"/>
          <w:insideV w:val="nil"/>
        </w:tcBorders>
        <w:shd w:val="clear" w:color="auto" w:fill="FFFFFF" w:themeFill="background1"/>
      </w:tcPr>
    </w:tblStylePr>
    <w:tblStylePr w:type="lastCol">
      <w:tblPr/>
      <w:tcPr>
        <w:tcBorders>
          <w:top w:val="nil"/>
          <w:left w:val="single" w:sz="8" w:space="0" w:color="94B2D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top w:val="nil"/>
          <w:bottom w:val="nil"/>
          <w:insideH w:val="nil"/>
          <w:insideV w:val="nil"/>
        </w:tcBorders>
        <w:shd w:val="clear" w:color="auto" w:fill="E4EB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rPr>
        <w:sz w:val="24"/>
        <w:szCs w:val="24"/>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tblPr/>
      <w:tcPr>
        <w:tcBorders>
          <w:top w:val="single" w:sz="8" w:space="0" w:color="58585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accent4"/>
          <w:insideH w:val="nil"/>
          <w:insideV w:val="nil"/>
        </w:tcBorders>
        <w:shd w:val="clear" w:color="auto" w:fill="FFFFFF" w:themeFill="background1"/>
      </w:tcPr>
    </w:tblStylePr>
    <w:tblStylePr w:type="lastCol">
      <w:tblPr/>
      <w:tcPr>
        <w:tcBorders>
          <w:top w:val="nil"/>
          <w:left w:val="single" w:sz="8" w:space="0" w:color="58585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rPr>
        <w:sz w:val="24"/>
        <w:szCs w:val="24"/>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tblPr/>
      <w:tcPr>
        <w:tcBorders>
          <w:top w:val="single" w:sz="8" w:space="0" w:color="94B2D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5"/>
          <w:insideH w:val="nil"/>
          <w:insideV w:val="nil"/>
        </w:tcBorders>
        <w:shd w:val="clear" w:color="auto" w:fill="FFFFFF" w:themeFill="background1"/>
      </w:tcPr>
    </w:tblStylePr>
    <w:tblStylePr w:type="lastCol">
      <w:tblPr/>
      <w:tcPr>
        <w:tcBorders>
          <w:top w:val="nil"/>
          <w:left w:val="single" w:sz="8" w:space="0" w:color="94B2D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top w:val="nil"/>
          <w:bottom w:val="nil"/>
          <w:insideH w:val="nil"/>
          <w:insideV w:val="nil"/>
        </w:tcBorders>
        <w:shd w:val="clear" w:color="auto" w:fill="E4EB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rPr>
        <w:sz w:val="24"/>
        <w:szCs w:val="24"/>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tblPr/>
      <w:tcPr>
        <w:tcBorders>
          <w:top w:val="single" w:sz="8" w:space="0" w:color="C3D3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D3E6" w:themeColor="accent6"/>
          <w:insideH w:val="nil"/>
          <w:insideV w:val="nil"/>
        </w:tcBorders>
        <w:shd w:val="clear" w:color="auto" w:fill="FFFFFF" w:themeFill="background1"/>
      </w:tcPr>
    </w:tblStylePr>
    <w:tblStylePr w:type="lastCol">
      <w:tblPr/>
      <w:tcPr>
        <w:tcBorders>
          <w:top w:val="nil"/>
          <w:left w:val="single" w:sz="8" w:space="0" w:color="C3D3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top w:val="nil"/>
          <w:bottom w:val="nil"/>
          <w:insideH w:val="nil"/>
          <w:insideV w:val="nil"/>
        </w:tcBorders>
        <w:shd w:val="clear" w:color="auto" w:fill="F0F4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D21ADD"/>
    <w:rPr>
      <w:rFonts w:ascii="Consolas" w:hAnsi="Consolas" w:cs="Consolas"/>
      <w:sz w:val="20"/>
      <w:szCs w:val="20"/>
    </w:rPr>
  </w:style>
  <w:style w:type="character" w:styleId="CommentReference">
    <w:name w:val="annotation reference"/>
    <w:basedOn w:val="DefaultParagraphFont"/>
    <w:uiPriority w:val="99"/>
    <w:semiHidden/>
    <w:unhideWhenUsed/>
    <w:rsid w:val="00D21ADD"/>
    <w:rPr>
      <w:sz w:val="16"/>
      <w:szCs w:val="16"/>
    </w:rPr>
  </w:style>
  <w:style w:type="paragraph" w:styleId="NormalWeb">
    <w:name w:val="Normal (Web)"/>
    <w:basedOn w:val="Normal"/>
    <w:uiPriority w:val="99"/>
    <w:unhideWhenUsed/>
    <w:rsid w:val="00D21ADD"/>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D21ADD"/>
    <w:pPr>
      <w:spacing w:line="240" w:lineRule="auto"/>
    </w:pPr>
    <w:rPr>
      <w:sz w:val="20"/>
      <w:szCs w:val="20"/>
    </w:rPr>
  </w:style>
  <w:style w:type="character" w:customStyle="1" w:styleId="FootnoteTextChar">
    <w:name w:val="Footnote Text Char"/>
    <w:basedOn w:val="DefaultParagraphFont"/>
    <w:link w:val="FootnoteText"/>
    <w:uiPriority w:val="99"/>
    <w:semiHidden/>
    <w:rsid w:val="00D21ADD"/>
    <w:rPr>
      <w:sz w:val="20"/>
      <w:szCs w:val="20"/>
      <w:lang w:val="fr-CH"/>
    </w:rPr>
  </w:style>
  <w:style w:type="paragraph" w:styleId="EndnoteText">
    <w:name w:val="endnote text"/>
    <w:basedOn w:val="Normal"/>
    <w:link w:val="EndnoteTextChar"/>
    <w:uiPriority w:val="99"/>
    <w:semiHidden/>
    <w:unhideWhenUsed/>
    <w:rsid w:val="00D21ADD"/>
    <w:pPr>
      <w:spacing w:line="240" w:lineRule="auto"/>
    </w:pPr>
    <w:rPr>
      <w:sz w:val="20"/>
      <w:szCs w:val="20"/>
    </w:rPr>
  </w:style>
  <w:style w:type="character" w:customStyle="1" w:styleId="EndnoteTextChar">
    <w:name w:val="Endnote Text Char"/>
    <w:basedOn w:val="DefaultParagraphFont"/>
    <w:link w:val="EndnoteText"/>
    <w:uiPriority w:val="99"/>
    <w:semiHidden/>
    <w:rsid w:val="00D21ADD"/>
    <w:rPr>
      <w:sz w:val="20"/>
      <w:szCs w:val="20"/>
      <w:lang w:val="fr-CH"/>
    </w:rPr>
  </w:style>
  <w:style w:type="character" w:styleId="LineNumber">
    <w:name w:val="line number"/>
    <w:basedOn w:val="DefaultParagraphFont"/>
    <w:uiPriority w:val="99"/>
    <w:semiHidden/>
    <w:unhideWhenUsed/>
    <w:rsid w:val="00D21ADD"/>
  </w:style>
  <w:style w:type="character" w:styleId="PageNumber">
    <w:name w:val="page number"/>
    <w:basedOn w:val="DefaultParagraphFont"/>
    <w:uiPriority w:val="99"/>
    <w:semiHidden/>
    <w:unhideWhenUsed/>
    <w:rsid w:val="00D21ADD"/>
  </w:style>
  <w:style w:type="paragraph" w:styleId="CommentSubject">
    <w:name w:val="annotation subject"/>
    <w:basedOn w:val="CommentText"/>
    <w:next w:val="CommentText"/>
    <w:link w:val="CommentSubjectChar"/>
    <w:uiPriority w:val="99"/>
    <w:semiHidden/>
    <w:unhideWhenUsed/>
    <w:rsid w:val="00D21ADD"/>
    <w:rPr>
      <w:b/>
      <w:bCs/>
    </w:rPr>
  </w:style>
  <w:style w:type="character" w:customStyle="1" w:styleId="CommentSubjectChar">
    <w:name w:val="Comment Subject Char"/>
    <w:basedOn w:val="CommentTextChar"/>
    <w:link w:val="CommentSubject"/>
    <w:uiPriority w:val="99"/>
    <w:semiHidden/>
    <w:rsid w:val="00D21ADD"/>
    <w:rPr>
      <w:b/>
      <w:bCs/>
      <w:sz w:val="20"/>
      <w:szCs w:val="20"/>
      <w:lang w:val="fr-CH"/>
    </w:rPr>
  </w:style>
  <w:style w:type="table" w:styleId="LightShading">
    <w:name w:val="Light Shading"/>
    <w:basedOn w:val="TableNormal"/>
    <w:uiPriority w:val="60"/>
    <w:semiHidden/>
    <w:unhideWhenUsed/>
    <w:rsid w:val="00D21ADD"/>
    <w:pPr>
      <w:spacing w:after="0" w:line="240" w:lineRule="auto"/>
    </w:pPr>
    <w:rPr>
      <w:color w:val="414141" w:themeColor="text1" w:themeShade="BF"/>
    </w:rPr>
    <w:tblPr>
      <w:tblStyleRowBandSize w:val="1"/>
      <w:tblStyleColBandSize w:val="1"/>
      <w:tblBorders>
        <w:top w:val="single" w:sz="8" w:space="0" w:color="585858" w:themeColor="text1"/>
        <w:bottom w:val="single" w:sz="8" w:space="0" w:color="585858" w:themeColor="text1"/>
      </w:tblBorders>
    </w:tblPr>
    <w:tblStylePr w:type="fir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la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left w:val="nil"/>
          <w:right w:val="nil"/>
          <w:insideH w:val="nil"/>
          <w:insideV w:val="nil"/>
        </w:tcBorders>
        <w:shd w:val="clear" w:color="auto" w:fill="D5D5D5" w:themeFill="text1" w:themeFillTint="3F"/>
      </w:tcPr>
    </w:tblStylePr>
  </w:style>
  <w:style w:type="paragraph" w:styleId="ListParagraph">
    <w:name w:val="List Paragraph"/>
    <w:basedOn w:val="Normal"/>
    <w:uiPriority w:val="34"/>
    <w:qFormat/>
    <w:rsid w:val="00D21ADD"/>
    <w:pPr>
      <w:ind w:left="720"/>
      <w:contextualSpacing/>
    </w:pPr>
  </w:style>
  <w:style w:type="paragraph" w:styleId="HTMLPreformatted">
    <w:name w:val="HTML Preformatted"/>
    <w:basedOn w:val="Normal"/>
    <w:link w:val="HTMLPreformattedChar"/>
    <w:uiPriority w:val="99"/>
    <w:semiHidden/>
    <w:unhideWhenUsed/>
    <w:rsid w:val="00D21ADD"/>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ADD"/>
    <w:rPr>
      <w:rFonts w:ascii="Consolas" w:hAnsi="Consolas" w:cs="Consolas"/>
      <w:sz w:val="20"/>
      <w:szCs w:val="20"/>
      <w:lang w:val="fr-CH"/>
    </w:rPr>
  </w:style>
  <w:style w:type="paragraph" w:styleId="BodyTextFirstIndent">
    <w:name w:val="Body Text First Indent"/>
    <w:basedOn w:val="BodyText"/>
    <w:link w:val="BodyTextFirstIndentChar"/>
    <w:uiPriority w:val="99"/>
    <w:semiHidden/>
    <w:unhideWhenUsed/>
    <w:rsid w:val="00D21ADD"/>
    <w:pPr>
      <w:spacing w:after="0"/>
      <w:ind w:firstLine="360"/>
    </w:pPr>
  </w:style>
  <w:style w:type="character" w:customStyle="1" w:styleId="BodyTextFirstIndentChar">
    <w:name w:val="Body Text First Indent Char"/>
    <w:basedOn w:val="BodyTextChar"/>
    <w:link w:val="BodyTextFirstIndent"/>
    <w:uiPriority w:val="99"/>
    <w:semiHidden/>
    <w:rsid w:val="00D21ADD"/>
    <w:rPr>
      <w:sz w:val="19"/>
      <w:lang w:val="fr-CH"/>
    </w:rPr>
  </w:style>
  <w:style w:type="paragraph" w:styleId="BodyTextIndent">
    <w:name w:val="Body Text Indent"/>
    <w:basedOn w:val="Normal"/>
    <w:link w:val="BodyTextIndentChar"/>
    <w:uiPriority w:val="99"/>
    <w:semiHidden/>
    <w:unhideWhenUsed/>
    <w:rsid w:val="00D21ADD"/>
    <w:pPr>
      <w:spacing w:after="120"/>
      <w:ind w:left="283"/>
    </w:pPr>
  </w:style>
  <w:style w:type="character" w:customStyle="1" w:styleId="BodyTextIndentChar">
    <w:name w:val="Body Text Indent Char"/>
    <w:basedOn w:val="DefaultParagraphFont"/>
    <w:link w:val="BodyTextIndent"/>
    <w:uiPriority w:val="99"/>
    <w:semiHidden/>
    <w:rsid w:val="00D21ADD"/>
    <w:rPr>
      <w:sz w:val="19"/>
      <w:lang w:val="fr-CH"/>
    </w:rPr>
  </w:style>
  <w:style w:type="paragraph" w:styleId="BodyTextIndent2">
    <w:name w:val="Body Text Indent 2"/>
    <w:basedOn w:val="Normal"/>
    <w:link w:val="BodyTextIndent2Char"/>
    <w:uiPriority w:val="99"/>
    <w:semiHidden/>
    <w:unhideWhenUsed/>
    <w:rsid w:val="00D21ADD"/>
    <w:pPr>
      <w:spacing w:after="120" w:line="480" w:lineRule="auto"/>
      <w:ind w:left="283"/>
    </w:pPr>
  </w:style>
  <w:style w:type="character" w:customStyle="1" w:styleId="BodyTextIndent2Char">
    <w:name w:val="Body Text Indent 2 Char"/>
    <w:basedOn w:val="DefaultParagraphFont"/>
    <w:link w:val="BodyTextIndent2"/>
    <w:uiPriority w:val="99"/>
    <w:semiHidden/>
    <w:rsid w:val="00D21ADD"/>
    <w:rPr>
      <w:sz w:val="19"/>
      <w:lang w:val="fr-CH"/>
    </w:rPr>
  </w:style>
  <w:style w:type="paragraph" w:styleId="BodyTextIndent3">
    <w:name w:val="Body Text Indent 3"/>
    <w:basedOn w:val="Normal"/>
    <w:link w:val="BodyTextIndent3Char"/>
    <w:uiPriority w:val="99"/>
    <w:semiHidden/>
    <w:unhideWhenUsed/>
    <w:rsid w:val="00D21AD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ADD"/>
    <w:rPr>
      <w:sz w:val="16"/>
      <w:szCs w:val="16"/>
      <w:lang w:val="fr-CH"/>
    </w:rPr>
  </w:style>
  <w:style w:type="paragraph" w:styleId="BodyTextFirstIndent2">
    <w:name w:val="Body Text First Indent 2"/>
    <w:basedOn w:val="BodyTextIndent"/>
    <w:link w:val="BodyTextFirstIndent2Char"/>
    <w:uiPriority w:val="99"/>
    <w:semiHidden/>
    <w:unhideWhenUsed/>
    <w:rsid w:val="00D21ADD"/>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ADD"/>
    <w:rPr>
      <w:sz w:val="19"/>
      <w:lang w:val="fr-CH"/>
    </w:rPr>
  </w:style>
  <w:style w:type="paragraph" w:styleId="NormalIndent">
    <w:name w:val="Normal Indent"/>
    <w:basedOn w:val="Normal"/>
    <w:uiPriority w:val="99"/>
    <w:semiHidden/>
    <w:unhideWhenUsed/>
    <w:rsid w:val="00D21ADD"/>
    <w:pPr>
      <w:ind w:left="708"/>
    </w:pPr>
  </w:style>
  <w:style w:type="paragraph" w:styleId="Salutation">
    <w:name w:val="Salutation"/>
    <w:basedOn w:val="Normal"/>
    <w:next w:val="Normal"/>
    <w:link w:val="SalutationChar"/>
    <w:uiPriority w:val="99"/>
    <w:semiHidden/>
    <w:unhideWhenUsed/>
    <w:rsid w:val="00D21ADD"/>
  </w:style>
  <w:style w:type="character" w:customStyle="1" w:styleId="SalutationChar">
    <w:name w:val="Salutation Char"/>
    <w:basedOn w:val="DefaultParagraphFont"/>
    <w:link w:val="Salutation"/>
    <w:uiPriority w:val="99"/>
    <w:semiHidden/>
    <w:rsid w:val="00D21ADD"/>
    <w:rPr>
      <w:sz w:val="19"/>
      <w:lang w:val="fr-CH"/>
    </w:rPr>
  </w:style>
  <w:style w:type="paragraph" w:styleId="NoSpacing">
    <w:name w:val="No Spacing"/>
    <w:uiPriority w:val="1"/>
    <w:rsid w:val="00D21ADD"/>
    <w:pPr>
      <w:spacing w:after="0" w:line="240" w:lineRule="auto"/>
    </w:pPr>
    <w:rPr>
      <w:sz w:val="19"/>
      <w:lang w:val="fr-CH"/>
    </w:rPr>
  </w:style>
  <w:style w:type="paragraph" w:styleId="Signature">
    <w:name w:val="Signature"/>
    <w:basedOn w:val="Normal"/>
    <w:link w:val="SignatureChar"/>
    <w:uiPriority w:val="99"/>
    <w:semiHidden/>
    <w:unhideWhenUsed/>
    <w:rsid w:val="00D21ADD"/>
    <w:pPr>
      <w:spacing w:line="240" w:lineRule="auto"/>
      <w:ind w:left="4252"/>
    </w:pPr>
  </w:style>
  <w:style w:type="character" w:customStyle="1" w:styleId="SignatureChar">
    <w:name w:val="Signature Char"/>
    <w:basedOn w:val="DefaultParagraphFont"/>
    <w:link w:val="Signature"/>
    <w:uiPriority w:val="99"/>
    <w:semiHidden/>
    <w:rsid w:val="00D21ADD"/>
    <w:rPr>
      <w:sz w:val="19"/>
      <w:lang w:val="fr-CH"/>
    </w:rPr>
  </w:style>
  <w:style w:type="paragraph" w:styleId="E-mailSignature">
    <w:name w:val="E-mail Signature"/>
    <w:basedOn w:val="Normal"/>
    <w:link w:val="E-mailSignatureChar"/>
    <w:uiPriority w:val="99"/>
    <w:semiHidden/>
    <w:unhideWhenUsed/>
    <w:rsid w:val="00D21ADD"/>
    <w:pPr>
      <w:spacing w:line="240" w:lineRule="auto"/>
    </w:pPr>
  </w:style>
  <w:style w:type="character" w:customStyle="1" w:styleId="E-mailSignatureChar">
    <w:name w:val="E-mail Signature Char"/>
    <w:basedOn w:val="DefaultParagraphFont"/>
    <w:link w:val="E-mailSignature"/>
    <w:uiPriority w:val="99"/>
    <w:semiHidden/>
    <w:rsid w:val="00D21ADD"/>
    <w:rPr>
      <w:sz w:val="19"/>
      <w:lang w:val="fr-CH"/>
    </w:rPr>
  </w:style>
  <w:style w:type="paragraph" w:styleId="TableofFigures">
    <w:name w:val="table of figures"/>
    <w:basedOn w:val="Normal"/>
    <w:next w:val="Normal"/>
    <w:uiPriority w:val="99"/>
    <w:semiHidden/>
    <w:unhideWhenUsed/>
    <w:rsid w:val="00D21ADD"/>
  </w:style>
  <w:style w:type="paragraph" w:styleId="TableofAuthorities">
    <w:name w:val="table of authorities"/>
    <w:basedOn w:val="Normal"/>
    <w:next w:val="Normal"/>
    <w:uiPriority w:val="99"/>
    <w:semiHidden/>
    <w:unhideWhenUsed/>
    <w:rsid w:val="00D21ADD"/>
    <w:pPr>
      <w:ind w:left="190" w:hanging="190"/>
    </w:pPr>
  </w:style>
  <w:style w:type="table" w:styleId="TableClassic1">
    <w:name w:val="Table Classic 1"/>
    <w:basedOn w:val="TableNormal"/>
    <w:uiPriority w:val="99"/>
    <w:semiHidden/>
    <w:unhideWhenUsed/>
    <w:rsid w:val="00D21ADD"/>
    <w:pPr>
      <w:spacing w:after="0"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ADD"/>
    <w:pPr>
      <w:spacing w:after="0"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ADD"/>
    <w:pPr>
      <w:spacing w:after="0"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ADD"/>
    <w:pPr>
      <w:spacing w:after="0"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ADD"/>
    <w:pPr>
      <w:spacing w:after="0"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ADD"/>
    <w:pPr>
      <w:spacing w:after="0"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ADD"/>
    <w:pPr>
      <w:spacing w:after="0"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D21ADD"/>
    <w:pPr>
      <w:spacing w:after="0"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ADD"/>
    <w:pPr>
      <w:spacing w:after="0"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D21ADD"/>
    <w:pPr>
      <w:spacing w:after="0" w:line="240" w:lineRule="auto"/>
    </w:pPr>
    <w:tblPr>
      <w:tblStyleRowBandSize w:val="1"/>
      <w:tblStyleColBandSize w:val="1"/>
      <w:tblBorders>
        <w:top w:val="single" w:sz="4" w:space="0" w:color="BCBCBC" w:themeColor="text1" w:themeTint="66"/>
        <w:left w:val="single" w:sz="4" w:space="0" w:color="BCBCBC" w:themeColor="text1" w:themeTint="66"/>
        <w:bottom w:val="single" w:sz="4" w:space="0" w:color="BCBCBC" w:themeColor="text1" w:themeTint="66"/>
        <w:right w:val="single" w:sz="4" w:space="0" w:color="BCBCBC" w:themeColor="text1" w:themeTint="66"/>
        <w:insideH w:val="single" w:sz="4" w:space="0" w:color="BCBCBC" w:themeColor="text1" w:themeTint="66"/>
        <w:insideV w:val="single" w:sz="4" w:space="0" w:color="BCBCBC" w:themeColor="text1" w:themeTint="66"/>
      </w:tblBorders>
    </w:tblPr>
    <w:tblStylePr w:type="firstRow">
      <w:rPr>
        <w:b/>
        <w:bCs/>
      </w:rPr>
      <w:tblPr/>
      <w:tcPr>
        <w:tcBorders>
          <w:bottom w:val="single" w:sz="12" w:space="0" w:color="9A9A9A" w:themeColor="text1" w:themeTint="99"/>
        </w:tcBorders>
      </w:tcPr>
    </w:tblStylePr>
    <w:tblStylePr w:type="lastRow">
      <w:rPr>
        <w:b/>
        <w:bCs/>
      </w:rPr>
      <w:tblPr/>
      <w:tcPr>
        <w:tcBorders>
          <w:top w:val="double" w:sz="2" w:space="0" w:color="9A9A9A"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1ADD"/>
    <w:pPr>
      <w:spacing w:after="0" w:line="240" w:lineRule="auto"/>
    </w:pPr>
    <w:tblPr>
      <w:tblStyleRowBandSize w:val="1"/>
      <w:tblStyleColBandSize w:val="1"/>
      <w:tblBorders>
        <w:top w:val="single" w:sz="4" w:space="0" w:color="C1D5E9" w:themeColor="accent1" w:themeTint="66"/>
        <w:left w:val="single" w:sz="4" w:space="0" w:color="C1D5E9" w:themeColor="accent1" w:themeTint="66"/>
        <w:bottom w:val="single" w:sz="4" w:space="0" w:color="C1D5E9" w:themeColor="accent1" w:themeTint="66"/>
        <w:right w:val="single" w:sz="4" w:space="0" w:color="C1D5E9" w:themeColor="accent1" w:themeTint="66"/>
        <w:insideH w:val="single" w:sz="4" w:space="0" w:color="C1D5E9" w:themeColor="accent1" w:themeTint="66"/>
        <w:insideV w:val="single" w:sz="4" w:space="0" w:color="C1D5E9" w:themeColor="accent1" w:themeTint="66"/>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2" w:space="0" w:color="A2C0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1ADD"/>
    <w:pPr>
      <w:spacing w:after="0" w:line="240" w:lineRule="auto"/>
    </w:pPr>
    <w:tblPr>
      <w:tblStyleRowBandSize w:val="1"/>
      <w:tblStyleColBandSize w:val="1"/>
      <w:tblBorders>
        <w:top w:val="single" w:sz="4" w:space="0" w:color="D4E0ED" w:themeColor="accent2" w:themeTint="66"/>
        <w:left w:val="single" w:sz="4" w:space="0" w:color="D4E0ED" w:themeColor="accent2" w:themeTint="66"/>
        <w:bottom w:val="single" w:sz="4" w:space="0" w:color="D4E0ED" w:themeColor="accent2" w:themeTint="66"/>
        <w:right w:val="single" w:sz="4" w:space="0" w:color="D4E0ED" w:themeColor="accent2" w:themeTint="66"/>
        <w:insideH w:val="single" w:sz="4" w:space="0" w:color="D4E0ED" w:themeColor="accent2" w:themeTint="66"/>
        <w:insideV w:val="single" w:sz="4" w:space="0" w:color="D4E0ED" w:themeColor="accent2" w:themeTint="66"/>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2" w:space="0" w:color="BED0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21ADD"/>
    <w:pPr>
      <w:spacing w:after="0" w:line="240" w:lineRule="auto"/>
    </w:pPr>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1ADD"/>
    <w:pPr>
      <w:spacing w:after="0" w:line="240" w:lineRule="auto"/>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2" w:space="0" w:color="9A9A9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1ADD"/>
    <w:pPr>
      <w:spacing w:after="0" w:line="240" w:lineRule="auto"/>
    </w:pPr>
    <w:tblPr>
      <w:tblStyleRowBandSize w:val="1"/>
      <w:tblStyleColBandSize w:val="1"/>
      <w:tblBorders>
        <w:top w:val="single" w:sz="4" w:space="0" w:color="D4E0ED" w:themeColor="accent5" w:themeTint="66"/>
        <w:left w:val="single" w:sz="4" w:space="0" w:color="D4E0ED" w:themeColor="accent5" w:themeTint="66"/>
        <w:bottom w:val="single" w:sz="4" w:space="0" w:color="D4E0ED" w:themeColor="accent5" w:themeTint="66"/>
        <w:right w:val="single" w:sz="4" w:space="0" w:color="D4E0ED" w:themeColor="accent5" w:themeTint="66"/>
        <w:insideH w:val="single" w:sz="4" w:space="0" w:color="D4E0ED" w:themeColor="accent5" w:themeTint="66"/>
        <w:insideV w:val="single" w:sz="4" w:space="0" w:color="D4E0ED" w:themeColor="accent5" w:themeTint="66"/>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2" w:space="0" w:color="BED0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1ADD"/>
    <w:pPr>
      <w:spacing w:after="0" w:line="240" w:lineRule="auto"/>
    </w:pPr>
    <w:tblPr>
      <w:tblStyleRowBandSize w:val="1"/>
      <w:tblStyleColBandSize w:val="1"/>
      <w:tblBorders>
        <w:top w:val="single" w:sz="4" w:space="0" w:color="E7EDF5" w:themeColor="accent6" w:themeTint="66"/>
        <w:left w:val="single" w:sz="4" w:space="0" w:color="E7EDF5" w:themeColor="accent6" w:themeTint="66"/>
        <w:bottom w:val="single" w:sz="4" w:space="0" w:color="E7EDF5" w:themeColor="accent6" w:themeTint="66"/>
        <w:right w:val="single" w:sz="4" w:space="0" w:color="E7EDF5" w:themeColor="accent6" w:themeTint="66"/>
        <w:insideH w:val="single" w:sz="4" w:space="0" w:color="E7EDF5" w:themeColor="accent6" w:themeTint="66"/>
        <w:insideV w:val="single" w:sz="4" w:space="0" w:color="E7EDF5" w:themeColor="accent6" w:themeTint="66"/>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2" w:space="0" w:color="DBE4F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1ADD"/>
    <w:pPr>
      <w:spacing w:after="0" w:line="240" w:lineRule="auto"/>
    </w:pPr>
    <w:tblPr>
      <w:tblStyleRowBandSize w:val="1"/>
      <w:tblStyleColBandSize w:val="1"/>
      <w:tblBorders>
        <w:top w:val="single" w:sz="2" w:space="0" w:color="9A9A9A" w:themeColor="text1" w:themeTint="99"/>
        <w:bottom w:val="single" w:sz="2" w:space="0" w:color="9A9A9A" w:themeColor="text1" w:themeTint="99"/>
        <w:insideH w:val="single" w:sz="2" w:space="0" w:color="9A9A9A" w:themeColor="text1" w:themeTint="99"/>
        <w:insideV w:val="single" w:sz="2" w:space="0" w:color="9A9A9A" w:themeColor="text1" w:themeTint="99"/>
      </w:tblBorders>
    </w:tblPr>
    <w:tblStylePr w:type="firstRow">
      <w:rPr>
        <w:b/>
        <w:bCs/>
      </w:rPr>
      <w:tblPr/>
      <w:tcPr>
        <w:tcBorders>
          <w:top w:val="nil"/>
          <w:bottom w:val="single" w:sz="12" w:space="0" w:color="9A9A9A" w:themeColor="text1" w:themeTint="99"/>
          <w:insideH w:val="nil"/>
          <w:insideV w:val="nil"/>
        </w:tcBorders>
        <w:shd w:val="clear" w:color="auto" w:fill="FFFFFF" w:themeFill="background1"/>
      </w:tcPr>
    </w:tblStylePr>
    <w:tblStylePr w:type="lastRow">
      <w:rPr>
        <w:b/>
        <w:bCs/>
      </w:rPr>
      <w:tblPr/>
      <w:tcPr>
        <w:tcBorders>
          <w:top w:val="double" w:sz="2" w:space="0" w:color="9A9A9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2-Accent1">
    <w:name w:val="Grid Table 2 Accent 1"/>
    <w:basedOn w:val="TableNormal"/>
    <w:uiPriority w:val="47"/>
    <w:rsid w:val="00D21ADD"/>
    <w:pPr>
      <w:spacing w:after="0" w:line="240" w:lineRule="auto"/>
    </w:pPr>
    <w:tblPr>
      <w:tblStyleRowBandSize w:val="1"/>
      <w:tblStyleColBandSize w:val="1"/>
      <w:tblBorders>
        <w:top w:val="single" w:sz="2" w:space="0" w:color="A2C0DF" w:themeColor="accent1" w:themeTint="99"/>
        <w:bottom w:val="single" w:sz="2" w:space="0" w:color="A2C0DF" w:themeColor="accent1" w:themeTint="99"/>
        <w:insideH w:val="single" w:sz="2" w:space="0" w:color="A2C0DF" w:themeColor="accent1" w:themeTint="99"/>
        <w:insideV w:val="single" w:sz="2" w:space="0" w:color="A2C0DF" w:themeColor="accent1" w:themeTint="99"/>
      </w:tblBorders>
    </w:tblPr>
    <w:tblStylePr w:type="firstRow">
      <w:rPr>
        <w:b/>
        <w:bCs/>
      </w:rPr>
      <w:tblPr/>
      <w:tcPr>
        <w:tcBorders>
          <w:top w:val="nil"/>
          <w:bottom w:val="single" w:sz="12" w:space="0" w:color="A2C0DF" w:themeColor="accent1" w:themeTint="99"/>
          <w:insideH w:val="nil"/>
          <w:insideV w:val="nil"/>
        </w:tcBorders>
        <w:shd w:val="clear" w:color="auto" w:fill="FFFFFF" w:themeFill="background1"/>
      </w:tcPr>
    </w:tblStylePr>
    <w:tblStylePr w:type="lastRow">
      <w:rPr>
        <w:b/>
        <w:bCs/>
      </w:rPr>
      <w:tblPr/>
      <w:tcPr>
        <w:tcBorders>
          <w:top w:val="double" w:sz="2" w:space="0" w:color="A2C0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2-Accent2">
    <w:name w:val="Grid Table 2 Accent 2"/>
    <w:basedOn w:val="TableNormal"/>
    <w:uiPriority w:val="47"/>
    <w:rsid w:val="00D21ADD"/>
    <w:pPr>
      <w:spacing w:after="0" w:line="240" w:lineRule="auto"/>
    </w:pPr>
    <w:tblPr>
      <w:tblStyleRowBandSize w:val="1"/>
      <w:tblStyleColBandSize w:val="1"/>
      <w:tblBorders>
        <w:top w:val="single" w:sz="2" w:space="0" w:color="BED0E5" w:themeColor="accent2" w:themeTint="99"/>
        <w:bottom w:val="single" w:sz="2" w:space="0" w:color="BED0E5" w:themeColor="accent2" w:themeTint="99"/>
        <w:insideH w:val="single" w:sz="2" w:space="0" w:color="BED0E5" w:themeColor="accent2" w:themeTint="99"/>
        <w:insideV w:val="single" w:sz="2" w:space="0" w:color="BED0E5" w:themeColor="accent2" w:themeTint="99"/>
      </w:tblBorders>
    </w:tblPr>
    <w:tblStylePr w:type="firstRow">
      <w:rPr>
        <w:b/>
        <w:bCs/>
      </w:rPr>
      <w:tblPr/>
      <w:tcPr>
        <w:tcBorders>
          <w:top w:val="nil"/>
          <w:bottom w:val="single" w:sz="12" w:space="0" w:color="BED0E5" w:themeColor="accent2" w:themeTint="99"/>
          <w:insideH w:val="nil"/>
          <w:insideV w:val="nil"/>
        </w:tcBorders>
        <w:shd w:val="clear" w:color="auto" w:fill="FFFFFF" w:themeFill="background1"/>
      </w:tcPr>
    </w:tblStylePr>
    <w:tblStylePr w:type="lastRow">
      <w:rPr>
        <w:b/>
        <w:bCs/>
      </w:rPr>
      <w:tblPr/>
      <w:tcPr>
        <w:tcBorders>
          <w:top w:val="double" w:sz="2" w:space="0" w:color="BED0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2-Accent3">
    <w:name w:val="Grid Table 2 Accent 3"/>
    <w:basedOn w:val="TableNormal"/>
    <w:uiPriority w:val="47"/>
    <w:rsid w:val="00D21ADD"/>
    <w:pPr>
      <w:spacing w:after="0" w:line="240" w:lineRule="auto"/>
    </w:pPr>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rsid w:val="00D21ADD"/>
    <w:pPr>
      <w:spacing w:after="0" w:line="240" w:lineRule="auto"/>
    </w:pPr>
    <w:tblPr>
      <w:tblStyleRowBandSize w:val="1"/>
      <w:tblStyleColBandSize w:val="1"/>
      <w:tblBorders>
        <w:top w:val="single" w:sz="2" w:space="0" w:color="9A9A9A" w:themeColor="accent4" w:themeTint="99"/>
        <w:bottom w:val="single" w:sz="2" w:space="0" w:color="9A9A9A" w:themeColor="accent4" w:themeTint="99"/>
        <w:insideH w:val="single" w:sz="2" w:space="0" w:color="9A9A9A" w:themeColor="accent4" w:themeTint="99"/>
        <w:insideV w:val="single" w:sz="2" w:space="0" w:color="9A9A9A" w:themeColor="accent4" w:themeTint="99"/>
      </w:tblBorders>
    </w:tblPr>
    <w:tblStylePr w:type="firstRow">
      <w:rPr>
        <w:b/>
        <w:bCs/>
      </w:rPr>
      <w:tblPr/>
      <w:tcPr>
        <w:tcBorders>
          <w:top w:val="nil"/>
          <w:bottom w:val="single" w:sz="12" w:space="0" w:color="9A9A9A" w:themeColor="accent4" w:themeTint="99"/>
          <w:insideH w:val="nil"/>
          <w:insideV w:val="nil"/>
        </w:tcBorders>
        <w:shd w:val="clear" w:color="auto" w:fill="FFFFFF" w:themeFill="background1"/>
      </w:tcPr>
    </w:tblStylePr>
    <w:tblStylePr w:type="lastRow">
      <w:rPr>
        <w:b/>
        <w:bCs/>
      </w:rPr>
      <w:tblPr/>
      <w:tcPr>
        <w:tcBorders>
          <w:top w:val="double" w:sz="2" w:space="0" w:color="9A9A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D21ADD"/>
    <w:pPr>
      <w:spacing w:after="0" w:line="240" w:lineRule="auto"/>
    </w:pPr>
    <w:tblPr>
      <w:tblStyleRowBandSize w:val="1"/>
      <w:tblStyleColBandSize w:val="1"/>
      <w:tblBorders>
        <w:top w:val="single" w:sz="2" w:space="0" w:color="BED0E5" w:themeColor="accent5" w:themeTint="99"/>
        <w:bottom w:val="single" w:sz="2" w:space="0" w:color="BED0E5" w:themeColor="accent5" w:themeTint="99"/>
        <w:insideH w:val="single" w:sz="2" w:space="0" w:color="BED0E5" w:themeColor="accent5" w:themeTint="99"/>
        <w:insideV w:val="single" w:sz="2" w:space="0" w:color="BED0E5" w:themeColor="accent5" w:themeTint="99"/>
      </w:tblBorders>
    </w:tblPr>
    <w:tblStylePr w:type="firstRow">
      <w:rPr>
        <w:b/>
        <w:bCs/>
      </w:rPr>
      <w:tblPr/>
      <w:tcPr>
        <w:tcBorders>
          <w:top w:val="nil"/>
          <w:bottom w:val="single" w:sz="12" w:space="0" w:color="BED0E5" w:themeColor="accent5" w:themeTint="99"/>
          <w:insideH w:val="nil"/>
          <w:insideV w:val="nil"/>
        </w:tcBorders>
        <w:shd w:val="clear" w:color="auto" w:fill="FFFFFF" w:themeFill="background1"/>
      </w:tcPr>
    </w:tblStylePr>
    <w:tblStylePr w:type="lastRow">
      <w:rPr>
        <w:b/>
        <w:bCs/>
      </w:rPr>
      <w:tblPr/>
      <w:tcPr>
        <w:tcBorders>
          <w:top w:val="double" w:sz="2" w:space="0" w:color="BED0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2-Accent6">
    <w:name w:val="Grid Table 2 Accent 6"/>
    <w:basedOn w:val="TableNormal"/>
    <w:uiPriority w:val="47"/>
    <w:rsid w:val="00D21ADD"/>
    <w:pPr>
      <w:spacing w:after="0" w:line="240" w:lineRule="auto"/>
    </w:pPr>
    <w:tblPr>
      <w:tblStyleRowBandSize w:val="1"/>
      <w:tblStyleColBandSize w:val="1"/>
      <w:tblBorders>
        <w:top w:val="single" w:sz="2" w:space="0" w:color="DBE4F0" w:themeColor="accent6" w:themeTint="99"/>
        <w:bottom w:val="single" w:sz="2" w:space="0" w:color="DBE4F0" w:themeColor="accent6" w:themeTint="99"/>
        <w:insideH w:val="single" w:sz="2" w:space="0" w:color="DBE4F0" w:themeColor="accent6" w:themeTint="99"/>
        <w:insideV w:val="single" w:sz="2" w:space="0" w:color="DBE4F0" w:themeColor="accent6" w:themeTint="99"/>
      </w:tblBorders>
    </w:tblPr>
    <w:tblStylePr w:type="firstRow">
      <w:rPr>
        <w:b/>
        <w:bCs/>
      </w:rPr>
      <w:tblPr/>
      <w:tcPr>
        <w:tcBorders>
          <w:top w:val="nil"/>
          <w:bottom w:val="single" w:sz="12" w:space="0" w:color="DBE4F0" w:themeColor="accent6" w:themeTint="99"/>
          <w:insideH w:val="nil"/>
          <w:insideV w:val="nil"/>
        </w:tcBorders>
        <w:shd w:val="clear" w:color="auto" w:fill="FFFFFF" w:themeFill="background1"/>
      </w:tcPr>
    </w:tblStylePr>
    <w:tblStylePr w:type="lastRow">
      <w:rPr>
        <w:b/>
        <w:bCs/>
      </w:rPr>
      <w:tblPr/>
      <w:tcPr>
        <w:tcBorders>
          <w:top w:val="double" w:sz="2" w:space="0" w:color="DBE4F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3">
    <w:name w:val="Grid Table 3"/>
    <w:basedOn w:val="TableNormal"/>
    <w:uiPriority w:val="48"/>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3-Accent1">
    <w:name w:val="Grid Table 3 Accent 1"/>
    <w:basedOn w:val="TableNormal"/>
    <w:uiPriority w:val="48"/>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3-Accent2">
    <w:name w:val="Grid Table 3 Accent 2"/>
    <w:basedOn w:val="TableNormal"/>
    <w:uiPriority w:val="48"/>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3-Accent3">
    <w:name w:val="Grid Table 3 Accent 3"/>
    <w:basedOn w:val="TableNormal"/>
    <w:uiPriority w:val="48"/>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3-Accent5">
    <w:name w:val="Grid Table 3 Accent 5"/>
    <w:basedOn w:val="TableNormal"/>
    <w:uiPriority w:val="48"/>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3-Accent6">
    <w:name w:val="Grid Table 3 Accent 6"/>
    <w:basedOn w:val="TableNormal"/>
    <w:uiPriority w:val="48"/>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GridTable4">
    <w:name w:val="Grid Table 4"/>
    <w:basedOn w:val="TableNormal"/>
    <w:uiPriority w:val="49"/>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insideV w:val="nil"/>
        </w:tcBorders>
        <w:shd w:val="clear" w:color="auto" w:fill="585858" w:themeFill="text1"/>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4-Accent1">
    <w:name w:val="Grid Table 4 Accent 1"/>
    <w:basedOn w:val="TableNormal"/>
    <w:uiPriority w:val="49"/>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insideV w:val="nil"/>
        </w:tcBorders>
        <w:shd w:val="clear" w:color="auto" w:fill="6598CA" w:themeFill="accent1"/>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4-Accent2">
    <w:name w:val="Grid Table 4 Accent 2"/>
    <w:basedOn w:val="TableNormal"/>
    <w:uiPriority w:val="49"/>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insideV w:val="nil"/>
        </w:tcBorders>
        <w:shd w:val="clear" w:color="auto" w:fill="94B2D4" w:themeFill="accent2"/>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4-Accent3">
    <w:name w:val="Grid Table 4 Accent 3"/>
    <w:basedOn w:val="TableNormal"/>
    <w:uiPriority w:val="49"/>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insideV w:val="nil"/>
        </w:tcBorders>
        <w:shd w:val="clear" w:color="auto" w:fill="585858" w:themeFill="accent4"/>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insideV w:val="nil"/>
        </w:tcBorders>
        <w:shd w:val="clear" w:color="auto" w:fill="94B2D4" w:themeFill="accent5"/>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4-Accent6">
    <w:name w:val="Grid Table 4 Accent 6"/>
    <w:basedOn w:val="TableNormal"/>
    <w:uiPriority w:val="49"/>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insideV w:val="nil"/>
        </w:tcBorders>
        <w:shd w:val="clear" w:color="auto" w:fill="C3D3E6" w:themeFill="accent6"/>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5Dark">
    <w:name w:val="Grid Table 5 Dark"/>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text1"/>
      </w:tcPr>
    </w:tblStylePr>
    <w:tblStylePr w:type="band1Vert">
      <w:tblPr/>
      <w:tcPr>
        <w:shd w:val="clear" w:color="auto" w:fill="BCBCBC" w:themeFill="text1" w:themeFillTint="66"/>
      </w:tcPr>
    </w:tblStylePr>
    <w:tblStylePr w:type="band1Horz">
      <w:tblPr/>
      <w:tcPr>
        <w:shd w:val="clear" w:color="auto" w:fill="BCBCBC" w:themeFill="text1" w:themeFillTint="66"/>
      </w:tcPr>
    </w:tblStylePr>
  </w:style>
  <w:style w:type="table" w:styleId="GridTable5Dark-Accent1">
    <w:name w:val="Grid Table 5 Dark Accent 1"/>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9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9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9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98CA" w:themeFill="accent1"/>
      </w:tcPr>
    </w:tblStylePr>
    <w:tblStylePr w:type="band1Vert">
      <w:tblPr/>
      <w:tcPr>
        <w:shd w:val="clear" w:color="auto" w:fill="C1D5E9" w:themeFill="accent1" w:themeFillTint="66"/>
      </w:tcPr>
    </w:tblStylePr>
    <w:tblStylePr w:type="band1Horz">
      <w:tblPr/>
      <w:tcPr>
        <w:shd w:val="clear" w:color="auto" w:fill="C1D5E9" w:themeFill="accent1" w:themeFillTint="66"/>
      </w:tcPr>
    </w:tblStylePr>
  </w:style>
  <w:style w:type="table" w:styleId="GridTable5Dark-Accent2">
    <w:name w:val="Grid Table 5 Dark Accent 2"/>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2"/>
      </w:tcPr>
    </w:tblStylePr>
    <w:tblStylePr w:type="band1Vert">
      <w:tblPr/>
      <w:tcPr>
        <w:shd w:val="clear" w:color="auto" w:fill="D4E0ED" w:themeFill="accent2" w:themeFillTint="66"/>
      </w:tcPr>
    </w:tblStylePr>
    <w:tblStylePr w:type="band1Horz">
      <w:tblPr/>
      <w:tcPr>
        <w:shd w:val="clear" w:color="auto" w:fill="D4E0ED" w:themeFill="accent2" w:themeFillTint="66"/>
      </w:tcPr>
    </w:tblStylePr>
  </w:style>
  <w:style w:type="table" w:styleId="GridTable5Dark-Accent3">
    <w:name w:val="Grid Table 5 Dark Accent 3"/>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5"/>
      </w:tcPr>
    </w:tblStylePr>
    <w:tblStylePr w:type="band1Vert">
      <w:tblPr/>
      <w:tcPr>
        <w:shd w:val="clear" w:color="auto" w:fill="D4E0ED" w:themeFill="accent5" w:themeFillTint="66"/>
      </w:tcPr>
    </w:tblStylePr>
    <w:tblStylePr w:type="band1Horz">
      <w:tblPr/>
      <w:tcPr>
        <w:shd w:val="clear" w:color="auto" w:fill="D4E0ED" w:themeFill="accent5" w:themeFillTint="66"/>
      </w:tcPr>
    </w:tblStylePr>
  </w:style>
  <w:style w:type="table" w:styleId="GridTable5Dark-Accent6">
    <w:name w:val="Grid Table 5 Dark Accent 6"/>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6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D3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D3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D3E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D3E6" w:themeFill="accent6"/>
      </w:tcPr>
    </w:tblStylePr>
    <w:tblStylePr w:type="band1Vert">
      <w:tblPr/>
      <w:tcPr>
        <w:shd w:val="clear" w:color="auto" w:fill="E7EDF5" w:themeFill="accent6" w:themeFillTint="66"/>
      </w:tcPr>
    </w:tblStylePr>
    <w:tblStylePr w:type="band1Horz">
      <w:tblPr/>
      <w:tcPr>
        <w:shd w:val="clear" w:color="auto" w:fill="E7EDF5" w:themeFill="accent6" w:themeFillTint="66"/>
      </w:tcPr>
    </w:tblStylePr>
  </w:style>
  <w:style w:type="table" w:styleId="GridTable6Colorful">
    <w:name w:val="Grid Table 6 Colorful"/>
    <w:basedOn w:val="TableNormal"/>
    <w:uiPriority w:val="51"/>
    <w:rsid w:val="00D21ADD"/>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bottom w:val="single" w:sz="12" w:space="0" w:color="9A9A9A" w:themeColor="text1" w:themeTint="99"/>
        </w:tcBorders>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6Colorful-Accent1">
    <w:name w:val="Grid Table 6 Colorful Accent 1"/>
    <w:basedOn w:val="TableNormal"/>
    <w:uiPriority w:val="51"/>
    <w:rsid w:val="00D21ADD"/>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6Colorful-Accent2">
    <w:name w:val="Grid Table 6 Colorful Accent 2"/>
    <w:basedOn w:val="TableNormal"/>
    <w:uiPriority w:val="51"/>
    <w:rsid w:val="00D21ADD"/>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6Colorful-Accent3">
    <w:name w:val="Grid Table 6 Colorful Accent 3"/>
    <w:basedOn w:val="TableNormal"/>
    <w:uiPriority w:val="51"/>
    <w:rsid w:val="00D21ADD"/>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rful-Accent4">
    <w:name w:val="Grid Table 6 Colorful Accent 4"/>
    <w:basedOn w:val="TableNormal"/>
    <w:uiPriority w:val="51"/>
    <w:rsid w:val="00D21ADD"/>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D21ADD"/>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6Colorful-Accent6">
    <w:name w:val="Grid Table 6 Colorful Accent 6"/>
    <w:basedOn w:val="TableNormal"/>
    <w:uiPriority w:val="51"/>
    <w:rsid w:val="00D21ADD"/>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7Colorful">
    <w:name w:val="Grid Table 7 Colorful"/>
    <w:basedOn w:val="TableNormal"/>
    <w:uiPriority w:val="52"/>
    <w:rsid w:val="00D21ADD"/>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7Colorful-Accent1">
    <w:name w:val="Grid Table 7 Colorful Accent 1"/>
    <w:basedOn w:val="TableNormal"/>
    <w:uiPriority w:val="52"/>
    <w:rsid w:val="00D21ADD"/>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7Colorful-Accent2">
    <w:name w:val="Grid Table 7 Colorful Accent 2"/>
    <w:basedOn w:val="TableNormal"/>
    <w:uiPriority w:val="52"/>
    <w:rsid w:val="00D21ADD"/>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7Colorful-Accent3">
    <w:name w:val="Grid Table 7 Colorful Accent 3"/>
    <w:basedOn w:val="TableNormal"/>
    <w:uiPriority w:val="52"/>
    <w:rsid w:val="00D21ADD"/>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rful-Accent4">
    <w:name w:val="Grid Table 7 Colorful Accent 4"/>
    <w:basedOn w:val="TableNormal"/>
    <w:uiPriority w:val="52"/>
    <w:rsid w:val="00D21ADD"/>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7Colorful-Accent5">
    <w:name w:val="Grid Table 7 Colorful Accent 5"/>
    <w:basedOn w:val="TableNormal"/>
    <w:uiPriority w:val="52"/>
    <w:rsid w:val="00D21ADD"/>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7Colorful-Accent6">
    <w:name w:val="Grid Table 7 Colorful Accent 6"/>
    <w:basedOn w:val="TableNormal"/>
    <w:uiPriority w:val="52"/>
    <w:rsid w:val="00D21ADD"/>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TableList1">
    <w:name w:val="Table List 1"/>
    <w:basedOn w:val="TableNormal"/>
    <w:uiPriority w:val="99"/>
    <w:semiHidden/>
    <w:unhideWhenUsed/>
    <w:rsid w:val="00D21ADD"/>
    <w:pPr>
      <w:spacing w:after="0"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ADD"/>
    <w:pPr>
      <w:spacing w:after="0"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ADD"/>
    <w:pPr>
      <w:spacing w:after="0"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ADD"/>
    <w:pPr>
      <w:spacing w:after="0"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ADD"/>
    <w:pPr>
      <w:spacing w:after="0"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ADD"/>
    <w:pPr>
      <w:spacing w:after="0"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9A9A9A" w:themeColor="text1" w:themeTint="99"/>
        </w:tcBorders>
      </w:tcPr>
    </w:tblStylePr>
    <w:tblStylePr w:type="lastRow">
      <w:rPr>
        <w:b/>
        <w:bCs/>
      </w:rPr>
      <w:tblPr/>
      <w:tcPr>
        <w:tcBorders>
          <w:top w:val="sing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1Light-Accent1">
    <w:name w:val="List Table 1 Light Accent 1"/>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A2C0DF" w:themeColor="accent1" w:themeTint="99"/>
        </w:tcBorders>
      </w:tcPr>
    </w:tblStylePr>
    <w:tblStylePr w:type="lastRow">
      <w:rPr>
        <w:b/>
        <w:bCs/>
      </w:rPr>
      <w:tblPr/>
      <w:tcPr>
        <w:tcBorders>
          <w:top w:val="sing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1Light-Accent2">
    <w:name w:val="List Table 1 Light Accent 2"/>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BED0E5" w:themeColor="accent2" w:themeTint="99"/>
        </w:tcBorders>
      </w:tcPr>
    </w:tblStylePr>
    <w:tblStylePr w:type="lastRow">
      <w:rPr>
        <w:b/>
        <w:bCs/>
      </w:rPr>
      <w:tblPr/>
      <w:tcPr>
        <w:tcBorders>
          <w:top w:val="sing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1Light-Accent3">
    <w:name w:val="List Table 1 Light Accent 3"/>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9A9A9A" w:themeColor="accent4" w:themeTint="99"/>
        </w:tcBorders>
      </w:tcPr>
    </w:tblStylePr>
    <w:tblStylePr w:type="lastRow">
      <w:rPr>
        <w:b/>
        <w:bCs/>
      </w:rPr>
      <w:tblPr/>
      <w:tcPr>
        <w:tcBorders>
          <w:top w:val="sing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BED0E5" w:themeColor="accent5" w:themeTint="99"/>
        </w:tcBorders>
      </w:tcPr>
    </w:tblStylePr>
    <w:tblStylePr w:type="lastRow">
      <w:rPr>
        <w:b/>
        <w:bCs/>
      </w:rPr>
      <w:tblPr/>
      <w:tcPr>
        <w:tcBorders>
          <w:top w:val="sing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1Light-Accent6">
    <w:name w:val="List Table 1 Light Accent 6"/>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DBE4F0" w:themeColor="accent6" w:themeTint="99"/>
        </w:tcBorders>
      </w:tcPr>
    </w:tblStylePr>
    <w:tblStylePr w:type="lastRow">
      <w:rPr>
        <w:b/>
        <w:bCs/>
      </w:rPr>
      <w:tblPr/>
      <w:tcPr>
        <w:tcBorders>
          <w:top w:val="sing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2">
    <w:name w:val="List Table 2"/>
    <w:basedOn w:val="TableNormal"/>
    <w:uiPriority w:val="47"/>
    <w:rsid w:val="00D21ADD"/>
    <w:pPr>
      <w:spacing w:after="0" w:line="240" w:lineRule="auto"/>
    </w:pPr>
    <w:tblPr>
      <w:tblStyleRowBandSize w:val="1"/>
      <w:tblStyleColBandSize w:val="1"/>
      <w:tblBorders>
        <w:top w:val="single" w:sz="4" w:space="0" w:color="9A9A9A" w:themeColor="text1" w:themeTint="99"/>
        <w:bottom w:val="single" w:sz="4" w:space="0" w:color="9A9A9A" w:themeColor="text1" w:themeTint="99"/>
        <w:insideH w:val="single" w:sz="4" w:space="0" w:color="9A9A9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2-Accent1">
    <w:name w:val="List Table 2 Accent 1"/>
    <w:basedOn w:val="TableNormal"/>
    <w:uiPriority w:val="47"/>
    <w:rsid w:val="00D21ADD"/>
    <w:pPr>
      <w:spacing w:after="0" w:line="240" w:lineRule="auto"/>
    </w:pPr>
    <w:tblPr>
      <w:tblStyleRowBandSize w:val="1"/>
      <w:tblStyleColBandSize w:val="1"/>
      <w:tblBorders>
        <w:top w:val="single" w:sz="4" w:space="0" w:color="A2C0DF" w:themeColor="accent1" w:themeTint="99"/>
        <w:bottom w:val="single" w:sz="4" w:space="0" w:color="A2C0DF" w:themeColor="accent1" w:themeTint="99"/>
        <w:insideH w:val="single" w:sz="4" w:space="0" w:color="A2C0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2-Accent2">
    <w:name w:val="List Table 2 Accent 2"/>
    <w:basedOn w:val="TableNormal"/>
    <w:uiPriority w:val="47"/>
    <w:rsid w:val="00D21ADD"/>
    <w:pPr>
      <w:spacing w:after="0" w:line="240" w:lineRule="auto"/>
    </w:pPr>
    <w:tblPr>
      <w:tblStyleRowBandSize w:val="1"/>
      <w:tblStyleColBandSize w:val="1"/>
      <w:tblBorders>
        <w:top w:val="single" w:sz="4" w:space="0" w:color="BED0E5" w:themeColor="accent2" w:themeTint="99"/>
        <w:bottom w:val="single" w:sz="4" w:space="0" w:color="BED0E5" w:themeColor="accent2" w:themeTint="99"/>
        <w:insideH w:val="single" w:sz="4" w:space="0" w:color="BED0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2-Accent3">
    <w:name w:val="List Table 2 Accent 3"/>
    <w:basedOn w:val="TableNormal"/>
    <w:uiPriority w:val="47"/>
    <w:rsid w:val="00D21ADD"/>
    <w:pPr>
      <w:spacing w:after="0" w:line="240" w:lineRule="auto"/>
    </w:pPr>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rsid w:val="00D21ADD"/>
    <w:pPr>
      <w:spacing w:after="0" w:line="240" w:lineRule="auto"/>
    </w:pPr>
    <w:tblPr>
      <w:tblStyleRowBandSize w:val="1"/>
      <w:tblStyleColBandSize w:val="1"/>
      <w:tblBorders>
        <w:top w:val="single" w:sz="4" w:space="0" w:color="9A9A9A" w:themeColor="accent4" w:themeTint="99"/>
        <w:bottom w:val="single" w:sz="4" w:space="0" w:color="9A9A9A" w:themeColor="accent4" w:themeTint="99"/>
        <w:insideH w:val="single" w:sz="4" w:space="0" w:color="9A9A9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D21ADD"/>
    <w:pPr>
      <w:spacing w:after="0" w:line="240" w:lineRule="auto"/>
    </w:pPr>
    <w:tblPr>
      <w:tblStyleRowBandSize w:val="1"/>
      <w:tblStyleColBandSize w:val="1"/>
      <w:tblBorders>
        <w:top w:val="single" w:sz="4" w:space="0" w:color="BED0E5" w:themeColor="accent5" w:themeTint="99"/>
        <w:bottom w:val="single" w:sz="4" w:space="0" w:color="BED0E5" w:themeColor="accent5" w:themeTint="99"/>
        <w:insideH w:val="single" w:sz="4" w:space="0" w:color="BED0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2-Accent6">
    <w:name w:val="List Table 2 Accent 6"/>
    <w:basedOn w:val="TableNormal"/>
    <w:uiPriority w:val="47"/>
    <w:rsid w:val="00D21ADD"/>
    <w:pPr>
      <w:spacing w:after="0" w:line="240" w:lineRule="auto"/>
    </w:pPr>
    <w:tblPr>
      <w:tblStyleRowBandSize w:val="1"/>
      <w:tblStyleColBandSize w:val="1"/>
      <w:tblBorders>
        <w:top w:val="single" w:sz="4" w:space="0" w:color="DBE4F0" w:themeColor="accent6" w:themeTint="99"/>
        <w:bottom w:val="single" w:sz="4" w:space="0" w:color="DBE4F0" w:themeColor="accent6" w:themeTint="99"/>
        <w:insideH w:val="single" w:sz="4" w:space="0" w:color="DBE4F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3">
    <w:name w:val="List Table 3"/>
    <w:basedOn w:val="TableNormal"/>
    <w:uiPriority w:val="48"/>
    <w:rsid w:val="00D21ADD"/>
    <w:pPr>
      <w:spacing w:after="0" w:line="240" w:lineRule="auto"/>
    </w:pPr>
    <w:tblPr>
      <w:tblStyleRowBandSize w:val="1"/>
      <w:tblStyleColBandSize w:val="1"/>
      <w:tblBorders>
        <w:top w:val="single" w:sz="4" w:space="0" w:color="585858" w:themeColor="text1"/>
        <w:left w:val="single" w:sz="4" w:space="0" w:color="585858" w:themeColor="text1"/>
        <w:bottom w:val="single" w:sz="4" w:space="0" w:color="585858" w:themeColor="text1"/>
        <w:right w:val="single" w:sz="4" w:space="0" w:color="585858" w:themeColor="text1"/>
      </w:tblBorders>
    </w:tblPr>
    <w:tblStylePr w:type="firstRow">
      <w:rPr>
        <w:b/>
        <w:bCs/>
        <w:color w:val="FFFFFF" w:themeColor="background1"/>
      </w:rPr>
      <w:tblPr/>
      <w:tcPr>
        <w:shd w:val="clear" w:color="auto" w:fill="585858" w:themeFill="text1"/>
      </w:tcPr>
    </w:tblStylePr>
    <w:tblStylePr w:type="lastRow">
      <w:rPr>
        <w:b/>
        <w:bCs/>
      </w:rPr>
      <w:tblPr/>
      <w:tcPr>
        <w:tcBorders>
          <w:top w:val="double" w:sz="4" w:space="0" w:color="58585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text1"/>
          <w:right w:val="single" w:sz="4" w:space="0" w:color="585858" w:themeColor="text1"/>
        </w:tcBorders>
      </w:tcPr>
    </w:tblStylePr>
    <w:tblStylePr w:type="band1Horz">
      <w:tblPr/>
      <w:tcPr>
        <w:tcBorders>
          <w:top w:val="single" w:sz="4" w:space="0" w:color="585858" w:themeColor="text1"/>
          <w:bottom w:val="single" w:sz="4" w:space="0" w:color="58585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text1"/>
          <w:left w:val="nil"/>
        </w:tcBorders>
      </w:tcPr>
    </w:tblStylePr>
    <w:tblStylePr w:type="swCell">
      <w:tblPr/>
      <w:tcPr>
        <w:tcBorders>
          <w:top w:val="double" w:sz="4" w:space="0" w:color="585858" w:themeColor="text1"/>
          <w:right w:val="nil"/>
        </w:tcBorders>
      </w:tcPr>
    </w:tblStylePr>
  </w:style>
  <w:style w:type="table" w:styleId="ListTable3-Accent1">
    <w:name w:val="List Table 3 Accent 1"/>
    <w:basedOn w:val="TableNormal"/>
    <w:uiPriority w:val="48"/>
    <w:rsid w:val="00D21ADD"/>
    <w:pPr>
      <w:spacing w:after="0" w:line="240" w:lineRule="auto"/>
    </w:pPr>
    <w:tblPr>
      <w:tblStyleRowBandSize w:val="1"/>
      <w:tblStyleColBandSize w:val="1"/>
      <w:tblBorders>
        <w:top w:val="single" w:sz="4" w:space="0" w:color="6598CA" w:themeColor="accent1"/>
        <w:left w:val="single" w:sz="4" w:space="0" w:color="6598CA" w:themeColor="accent1"/>
        <w:bottom w:val="single" w:sz="4" w:space="0" w:color="6598CA" w:themeColor="accent1"/>
        <w:right w:val="single" w:sz="4" w:space="0" w:color="6598CA" w:themeColor="accent1"/>
      </w:tblBorders>
    </w:tblPr>
    <w:tblStylePr w:type="firstRow">
      <w:rPr>
        <w:b/>
        <w:bCs/>
        <w:color w:val="FFFFFF" w:themeColor="background1"/>
      </w:rPr>
      <w:tblPr/>
      <w:tcPr>
        <w:shd w:val="clear" w:color="auto" w:fill="6598CA" w:themeFill="accent1"/>
      </w:tcPr>
    </w:tblStylePr>
    <w:tblStylePr w:type="lastRow">
      <w:rPr>
        <w:b/>
        <w:bCs/>
      </w:rPr>
      <w:tblPr/>
      <w:tcPr>
        <w:tcBorders>
          <w:top w:val="double" w:sz="4" w:space="0" w:color="659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98CA" w:themeColor="accent1"/>
          <w:right w:val="single" w:sz="4" w:space="0" w:color="6598CA" w:themeColor="accent1"/>
        </w:tcBorders>
      </w:tcPr>
    </w:tblStylePr>
    <w:tblStylePr w:type="band1Horz">
      <w:tblPr/>
      <w:tcPr>
        <w:tcBorders>
          <w:top w:val="single" w:sz="4" w:space="0" w:color="6598CA" w:themeColor="accent1"/>
          <w:bottom w:val="single" w:sz="4" w:space="0" w:color="659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98CA" w:themeColor="accent1"/>
          <w:left w:val="nil"/>
        </w:tcBorders>
      </w:tcPr>
    </w:tblStylePr>
    <w:tblStylePr w:type="swCell">
      <w:tblPr/>
      <w:tcPr>
        <w:tcBorders>
          <w:top w:val="double" w:sz="4" w:space="0" w:color="6598CA" w:themeColor="accent1"/>
          <w:right w:val="nil"/>
        </w:tcBorders>
      </w:tcPr>
    </w:tblStylePr>
  </w:style>
  <w:style w:type="table" w:styleId="ListTable3-Accent2">
    <w:name w:val="List Table 3 Accent 2"/>
    <w:basedOn w:val="TableNormal"/>
    <w:uiPriority w:val="48"/>
    <w:rsid w:val="00D21ADD"/>
    <w:pPr>
      <w:spacing w:after="0" w:line="240" w:lineRule="auto"/>
    </w:pPr>
    <w:tblPr>
      <w:tblStyleRowBandSize w:val="1"/>
      <w:tblStyleColBandSize w:val="1"/>
      <w:tblBorders>
        <w:top w:val="single" w:sz="4" w:space="0" w:color="94B2D4" w:themeColor="accent2"/>
        <w:left w:val="single" w:sz="4" w:space="0" w:color="94B2D4" w:themeColor="accent2"/>
        <w:bottom w:val="single" w:sz="4" w:space="0" w:color="94B2D4" w:themeColor="accent2"/>
        <w:right w:val="single" w:sz="4" w:space="0" w:color="94B2D4" w:themeColor="accent2"/>
      </w:tblBorders>
    </w:tblPr>
    <w:tblStylePr w:type="firstRow">
      <w:rPr>
        <w:b/>
        <w:bCs/>
        <w:color w:val="FFFFFF" w:themeColor="background1"/>
      </w:rPr>
      <w:tblPr/>
      <w:tcPr>
        <w:shd w:val="clear" w:color="auto" w:fill="94B2D4" w:themeFill="accent2"/>
      </w:tcPr>
    </w:tblStylePr>
    <w:tblStylePr w:type="lastRow">
      <w:rPr>
        <w:b/>
        <w:bCs/>
      </w:rPr>
      <w:tblPr/>
      <w:tcPr>
        <w:tcBorders>
          <w:top w:val="double" w:sz="4" w:space="0" w:color="94B2D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2"/>
          <w:right w:val="single" w:sz="4" w:space="0" w:color="94B2D4" w:themeColor="accent2"/>
        </w:tcBorders>
      </w:tcPr>
    </w:tblStylePr>
    <w:tblStylePr w:type="band1Horz">
      <w:tblPr/>
      <w:tcPr>
        <w:tcBorders>
          <w:top w:val="single" w:sz="4" w:space="0" w:color="94B2D4" w:themeColor="accent2"/>
          <w:bottom w:val="single" w:sz="4" w:space="0" w:color="94B2D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2"/>
          <w:left w:val="nil"/>
        </w:tcBorders>
      </w:tcPr>
    </w:tblStylePr>
    <w:tblStylePr w:type="swCell">
      <w:tblPr/>
      <w:tcPr>
        <w:tcBorders>
          <w:top w:val="double" w:sz="4" w:space="0" w:color="94B2D4" w:themeColor="accent2"/>
          <w:right w:val="nil"/>
        </w:tcBorders>
      </w:tcPr>
    </w:tblStylePr>
  </w:style>
  <w:style w:type="table" w:styleId="ListTable3-Accent3">
    <w:name w:val="List Table 3 Accent 3"/>
    <w:basedOn w:val="TableNormal"/>
    <w:uiPriority w:val="48"/>
    <w:rsid w:val="00D21ADD"/>
    <w:pPr>
      <w:spacing w:after="0" w:line="240" w:lineRule="auto"/>
    </w:pPr>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rsid w:val="00D21ADD"/>
    <w:pPr>
      <w:spacing w:after="0" w:line="240" w:lineRule="auto"/>
    </w:pPr>
    <w:tblPr>
      <w:tblStyleRowBandSize w:val="1"/>
      <w:tblStyleColBandSize w:val="1"/>
      <w:tblBorders>
        <w:top w:val="single" w:sz="4" w:space="0" w:color="585858" w:themeColor="accent4"/>
        <w:left w:val="single" w:sz="4" w:space="0" w:color="585858" w:themeColor="accent4"/>
        <w:bottom w:val="single" w:sz="4" w:space="0" w:color="585858" w:themeColor="accent4"/>
        <w:right w:val="single" w:sz="4" w:space="0" w:color="585858" w:themeColor="accent4"/>
      </w:tblBorders>
    </w:tblPr>
    <w:tblStylePr w:type="firstRow">
      <w:rPr>
        <w:b/>
        <w:bCs/>
        <w:color w:val="FFFFFF" w:themeColor="background1"/>
      </w:rPr>
      <w:tblPr/>
      <w:tcPr>
        <w:shd w:val="clear" w:color="auto" w:fill="585858" w:themeFill="accent4"/>
      </w:tcPr>
    </w:tblStylePr>
    <w:tblStylePr w:type="lastRow">
      <w:rPr>
        <w:b/>
        <w:bCs/>
      </w:rPr>
      <w:tblPr/>
      <w:tcPr>
        <w:tcBorders>
          <w:top w:val="double" w:sz="4" w:space="0" w:color="58585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accent4"/>
          <w:right w:val="single" w:sz="4" w:space="0" w:color="585858" w:themeColor="accent4"/>
        </w:tcBorders>
      </w:tcPr>
    </w:tblStylePr>
    <w:tblStylePr w:type="band1Horz">
      <w:tblPr/>
      <w:tcPr>
        <w:tcBorders>
          <w:top w:val="single" w:sz="4" w:space="0" w:color="585858" w:themeColor="accent4"/>
          <w:bottom w:val="single" w:sz="4" w:space="0" w:color="58585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accent4"/>
          <w:left w:val="nil"/>
        </w:tcBorders>
      </w:tcPr>
    </w:tblStylePr>
    <w:tblStylePr w:type="swCell">
      <w:tblPr/>
      <w:tcPr>
        <w:tcBorders>
          <w:top w:val="double" w:sz="4" w:space="0" w:color="585858" w:themeColor="accent4"/>
          <w:right w:val="nil"/>
        </w:tcBorders>
      </w:tcPr>
    </w:tblStylePr>
  </w:style>
  <w:style w:type="table" w:styleId="ListTable3-Accent5">
    <w:name w:val="List Table 3 Accent 5"/>
    <w:basedOn w:val="TableNormal"/>
    <w:uiPriority w:val="48"/>
    <w:rsid w:val="00D21ADD"/>
    <w:pPr>
      <w:spacing w:after="0" w:line="240" w:lineRule="auto"/>
    </w:pPr>
    <w:tblPr>
      <w:tblStyleRowBandSize w:val="1"/>
      <w:tblStyleColBandSize w:val="1"/>
      <w:tblBorders>
        <w:top w:val="single" w:sz="4" w:space="0" w:color="94B2D4" w:themeColor="accent5"/>
        <w:left w:val="single" w:sz="4" w:space="0" w:color="94B2D4" w:themeColor="accent5"/>
        <w:bottom w:val="single" w:sz="4" w:space="0" w:color="94B2D4" w:themeColor="accent5"/>
        <w:right w:val="single" w:sz="4" w:space="0" w:color="94B2D4" w:themeColor="accent5"/>
      </w:tblBorders>
    </w:tblPr>
    <w:tblStylePr w:type="firstRow">
      <w:rPr>
        <w:b/>
        <w:bCs/>
        <w:color w:val="FFFFFF" w:themeColor="background1"/>
      </w:rPr>
      <w:tblPr/>
      <w:tcPr>
        <w:shd w:val="clear" w:color="auto" w:fill="94B2D4" w:themeFill="accent5"/>
      </w:tcPr>
    </w:tblStylePr>
    <w:tblStylePr w:type="lastRow">
      <w:rPr>
        <w:b/>
        <w:bCs/>
      </w:rPr>
      <w:tblPr/>
      <w:tcPr>
        <w:tcBorders>
          <w:top w:val="double" w:sz="4" w:space="0" w:color="94B2D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5"/>
          <w:right w:val="single" w:sz="4" w:space="0" w:color="94B2D4" w:themeColor="accent5"/>
        </w:tcBorders>
      </w:tcPr>
    </w:tblStylePr>
    <w:tblStylePr w:type="band1Horz">
      <w:tblPr/>
      <w:tcPr>
        <w:tcBorders>
          <w:top w:val="single" w:sz="4" w:space="0" w:color="94B2D4" w:themeColor="accent5"/>
          <w:bottom w:val="single" w:sz="4" w:space="0" w:color="94B2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5"/>
          <w:left w:val="nil"/>
        </w:tcBorders>
      </w:tcPr>
    </w:tblStylePr>
    <w:tblStylePr w:type="swCell">
      <w:tblPr/>
      <w:tcPr>
        <w:tcBorders>
          <w:top w:val="double" w:sz="4" w:space="0" w:color="94B2D4" w:themeColor="accent5"/>
          <w:right w:val="nil"/>
        </w:tcBorders>
      </w:tcPr>
    </w:tblStylePr>
  </w:style>
  <w:style w:type="table" w:styleId="ListTable3-Accent6">
    <w:name w:val="List Table 3 Accent 6"/>
    <w:basedOn w:val="TableNormal"/>
    <w:uiPriority w:val="48"/>
    <w:rsid w:val="00D21ADD"/>
    <w:pPr>
      <w:spacing w:after="0" w:line="240" w:lineRule="auto"/>
    </w:pPr>
    <w:tblPr>
      <w:tblStyleRowBandSize w:val="1"/>
      <w:tblStyleColBandSize w:val="1"/>
      <w:tblBorders>
        <w:top w:val="single" w:sz="4" w:space="0" w:color="C3D3E6" w:themeColor="accent6"/>
        <w:left w:val="single" w:sz="4" w:space="0" w:color="C3D3E6" w:themeColor="accent6"/>
        <w:bottom w:val="single" w:sz="4" w:space="0" w:color="C3D3E6" w:themeColor="accent6"/>
        <w:right w:val="single" w:sz="4" w:space="0" w:color="C3D3E6" w:themeColor="accent6"/>
      </w:tblBorders>
    </w:tblPr>
    <w:tblStylePr w:type="firstRow">
      <w:rPr>
        <w:b/>
        <w:bCs/>
        <w:color w:val="FFFFFF" w:themeColor="background1"/>
      </w:rPr>
      <w:tblPr/>
      <w:tcPr>
        <w:shd w:val="clear" w:color="auto" w:fill="C3D3E6" w:themeFill="accent6"/>
      </w:tcPr>
    </w:tblStylePr>
    <w:tblStylePr w:type="lastRow">
      <w:rPr>
        <w:b/>
        <w:bCs/>
      </w:rPr>
      <w:tblPr/>
      <w:tcPr>
        <w:tcBorders>
          <w:top w:val="double" w:sz="4" w:space="0" w:color="C3D3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D3E6" w:themeColor="accent6"/>
          <w:right w:val="single" w:sz="4" w:space="0" w:color="C3D3E6" w:themeColor="accent6"/>
        </w:tcBorders>
      </w:tcPr>
    </w:tblStylePr>
    <w:tblStylePr w:type="band1Horz">
      <w:tblPr/>
      <w:tcPr>
        <w:tcBorders>
          <w:top w:val="single" w:sz="4" w:space="0" w:color="C3D3E6" w:themeColor="accent6"/>
          <w:bottom w:val="single" w:sz="4" w:space="0" w:color="C3D3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D3E6" w:themeColor="accent6"/>
          <w:left w:val="nil"/>
        </w:tcBorders>
      </w:tcPr>
    </w:tblStylePr>
    <w:tblStylePr w:type="swCell">
      <w:tblPr/>
      <w:tcPr>
        <w:tcBorders>
          <w:top w:val="double" w:sz="4" w:space="0" w:color="C3D3E6" w:themeColor="accent6"/>
          <w:right w:val="nil"/>
        </w:tcBorders>
      </w:tcPr>
    </w:tblStylePr>
  </w:style>
  <w:style w:type="table" w:styleId="ListTable4">
    <w:name w:val="List Table 4"/>
    <w:basedOn w:val="TableNormal"/>
    <w:uiPriority w:val="49"/>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tcBorders>
        <w:shd w:val="clear" w:color="auto" w:fill="585858" w:themeFill="text1"/>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4-Accent1">
    <w:name w:val="List Table 4 Accent 1"/>
    <w:basedOn w:val="TableNormal"/>
    <w:uiPriority w:val="49"/>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tcBorders>
        <w:shd w:val="clear" w:color="auto" w:fill="6598CA" w:themeFill="accent1"/>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4-Accent2">
    <w:name w:val="List Table 4 Accent 2"/>
    <w:basedOn w:val="TableNormal"/>
    <w:uiPriority w:val="49"/>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tcBorders>
        <w:shd w:val="clear" w:color="auto" w:fill="94B2D4" w:themeFill="accent2"/>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4-Accent3">
    <w:name w:val="List Table 4 Accent 3"/>
    <w:basedOn w:val="TableNormal"/>
    <w:uiPriority w:val="49"/>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tcBorders>
        <w:shd w:val="clear" w:color="auto" w:fill="585858" w:themeFill="accent4"/>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tcBorders>
        <w:shd w:val="clear" w:color="auto" w:fill="94B2D4" w:themeFill="accent5"/>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4-Accent6">
    <w:name w:val="List Table 4 Accent 6"/>
    <w:basedOn w:val="TableNormal"/>
    <w:uiPriority w:val="49"/>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tcBorders>
        <w:shd w:val="clear" w:color="auto" w:fill="C3D3E6" w:themeFill="accent6"/>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5Dark">
    <w:name w:val="List Table 5 Dark"/>
    <w:basedOn w:val="TableNormal"/>
    <w:uiPriority w:val="50"/>
    <w:rsid w:val="00D21ADD"/>
    <w:pPr>
      <w:spacing w:after="0" w:line="240" w:lineRule="auto"/>
    </w:pPr>
    <w:rPr>
      <w:color w:val="FFFFFF" w:themeColor="background1"/>
    </w:rPr>
    <w:tblPr>
      <w:tblStyleRowBandSize w:val="1"/>
      <w:tblStyleColBandSize w:val="1"/>
      <w:tblBorders>
        <w:top w:val="single" w:sz="24" w:space="0" w:color="585858" w:themeColor="text1"/>
        <w:left w:val="single" w:sz="24" w:space="0" w:color="585858" w:themeColor="text1"/>
        <w:bottom w:val="single" w:sz="24" w:space="0" w:color="585858" w:themeColor="text1"/>
        <w:right w:val="single" w:sz="24" w:space="0" w:color="585858" w:themeColor="text1"/>
      </w:tblBorders>
    </w:tblPr>
    <w:tcPr>
      <w:shd w:val="clear" w:color="auto" w:fill="58585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1ADD"/>
    <w:pPr>
      <w:spacing w:after="0" w:line="240" w:lineRule="auto"/>
    </w:pPr>
    <w:rPr>
      <w:color w:val="FFFFFF" w:themeColor="background1"/>
    </w:rPr>
    <w:tblPr>
      <w:tblStyleRowBandSize w:val="1"/>
      <w:tblStyleColBandSize w:val="1"/>
      <w:tblBorders>
        <w:top w:val="single" w:sz="24" w:space="0" w:color="6598CA" w:themeColor="accent1"/>
        <w:left w:val="single" w:sz="24" w:space="0" w:color="6598CA" w:themeColor="accent1"/>
        <w:bottom w:val="single" w:sz="24" w:space="0" w:color="6598CA" w:themeColor="accent1"/>
        <w:right w:val="single" w:sz="24" w:space="0" w:color="6598CA" w:themeColor="accent1"/>
      </w:tblBorders>
    </w:tblPr>
    <w:tcPr>
      <w:shd w:val="clear" w:color="auto" w:fill="659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1ADD"/>
    <w:pPr>
      <w:spacing w:after="0" w:line="240" w:lineRule="auto"/>
    </w:pPr>
    <w:rPr>
      <w:color w:val="FFFFFF" w:themeColor="background1"/>
    </w:rPr>
    <w:tblPr>
      <w:tblStyleRowBandSize w:val="1"/>
      <w:tblStyleColBandSize w:val="1"/>
      <w:tblBorders>
        <w:top w:val="single" w:sz="24" w:space="0" w:color="94B2D4" w:themeColor="accent2"/>
        <w:left w:val="single" w:sz="24" w:space="0" w:color="94B2D4" w:themeColor="accent2"/>
        <w:bottom w:val="single" w:sz="24" w:space="0" w:color="94B2D4" w:themeColor="accent2"/>
        <w:right w:val="single" w:sz="24" w:space="0" w:color="94B2D4" w:themeColor="accent2"/>
      </w:tblBorders>
    </w:tblPr>
    <w:tcPr>
      <w:shd w:val="clear" w:color="auto" w:fill="94B2D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1ADD"/>
    <w:pPr>
      <w:spacing w:after="0" w:line="240" w:lineRule="auto"/>
    </w:pPr>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1ADD"/>
    <w:pPr>
      <w:spacing w:after="0" w:line="240" w:lineRule="auto"/>
    </w:pPr>
    <w:rPr>
      <w:color w:val="FFFFFF" w:themeColor="background1"/>
    </w:rPr>
    <w:tblPr>
      <w:tblStyleRowBandSize w:val="1"/>
      <w:tblStyleColBandSize w:val="1"/>
      <w:tblBorders>
        <w:top w:val="single" w:sz="24" w:space="0" w:color="585858" w:themeColor="accent4"/>
        <w:left w:val="single" w:sz="24" w:space="0" w:color="585858" w:themeColor="accent4"/>
        <w:bottom w:val="single" w:sz="24" w:space="0" w:color="585858" w:themeColor="accent4"/>
        <w:right w:val="single" w:sz="24" w:space="0" w:color="585858" w:themeColor="accent4"/>
      </w:tblBorders>
    </w:tblPr>
    <w:tcPr>
      <w:shd w:val="clear" w:color="auto" w:fill="58585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1ADD"/>
    <w:pPr>
      <w:spacing w:after="0" w:line="240" w:lineRule="auto"/>
    </w:pPr>
    <w:rPr>
      <w:color w:val="FFFFFF" w:themeColor="background1"/>
    </w:rPr>
    <w:tblPr>
      <w:tblStyleRowBandSize w:val="1"/>
      <w:tblStyleColBandSize w:val="1"/>
      <w:tblBorders>
        <w:top w:val="single" w:sz="24" w:space="0" w:color="94B2D4" w:themeColor="accent5"/>
        <w:left w:val="single" w:sz="24" w:space="0" w:color="94B2D4" w:themeColor="accent5"/>
        <w:bottom w:val="single" w:sz="24" w:space="0" w:color="94B2D4" w:themeColor="accent5"/>
        <w:right w:val="single" w:sz="24" w:space="0" w:color="94B2D4" w:themeColor="accent5"/>
      </w:tblBorders>
    </w:tblPr>
    <w:tcPr>
      <w:shd w:val="clear" w:color="auto" w:fill="94B2D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1ADD"/>
    <w:pPr>
      <w:spacing w:after="0" w:line="240" w:lineRule="auto"/>
    </w:pPr>
    <w:rPr>
      <w:color w:val="FFFFFF" w:themeColor="background1"/>
    </w:rPr>
    <w:tblPr>
      <w:tblStyleRowBandSize w:val="1"/>
      <w:tblStyleColBandSize w:val="1"/>
      <w:tblBorders>
        <w:top w:val="single" w:sz="24" w:space="0" w:color="C3D3E6" w:themeColor="accent6"/>
        <w:left w:val="single" w:sz="24" w:space="0" w:color="C3D3E6" w:themeColor="accent6"/>
        <w:bottom w:val="single" w:sz="24" w:space="0" w:color="C3D3E6" w:themeColor="accent6"/>
        <w:right w:val="single" w:sz="24" w:space="0" w:color="C3D3E6" w:themeColor="accent6"/>
      </w:tblBorders>
    </w:tblPr>
    <w:tcPr>
      <w:shd w:val="clear" w:color="auto" w:fill="C3D3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1ADD"/>
    <w:pPr>
      <w:spacing w:after="0" w:line="240" w:lineRule="auto"/>
    </w:pPr>
    <w:rPr>
      <w:color w:val="585858" w:themeColor="text1"/>
    </w:rPr>
    <w:tblPr>
      <w:tblStyleRowBandSize w:val="1"/>
      <w:tblStyleColBandSize w:val="1"/>
      <w:tblBorders>
        <w:top w:val="single" w:sz="4" w:space="0" w:color="585858" w:themeColor="text1"/>
        <w:bottom w:val="single" w:sz="4" w:space="0" w:color="585858" w:themeColor="text1"/>
      </w:tblBorders>
    </w:tblPr>
    <w:tblStylePr w:type="firstRow">
      <w:rPr>
        <w:b/>
        <w:bCs/>
      </w:rPr>
      <w:tblPr/>
      <w:tcPr>
        <w:tcBorders>
          <w:bottom w:val="single" w:sz="4" w:space="0" w:color="585858" w:themeColor="text1"/>
        </w:tcBorders>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6Colorful-Accent1">
    <w:name w:val="List Table 6 Colorful Accent 1"/>
    <w:basedOn w:val="TableNormal"/>
    <w:uiPriority w:val="51"/>
    <w:rsid w:val="00D21ADD"/>
    <w:pPr>
      <w:spacing w:after="0" w:line="240" w:lineRule="auto"/>
    </w:pPr>
    <w:rPr>
      <w:color w:val="3A71A8" w:themeColor="accent1" w:themeShade="BF"/>
    </w:rPr>
    <w:tblPr>
      <w:tblStyleRowBandSize w:val="1"/>
      <w:tblStyleColBandSize w:val="1"/>
      <w:tblBorders>
        <w:top w:val="single" w:sz="4" w:space="0" w:color="6598CA" w:themeColor="accent1"/>
        <w:bottom w:val="single" w:sz="4" w:space="0" w:color="6598CA" w:themeColor="accent1"/>
      </w:tblBorders>
    </w:tblPr>
    <w:tblStylePr w:type="firstRow">
      <w:rPr>
        <w:b/>
        <w:bCs/>
      </w:rPr>
      <w:tblPr/>
      <w:tcPr>
        <w:tcBorders>
          <w:bottom w:val="single" w:sz="4" w:space="0" w:color="6598CA" w:themeColor="accent1"/>
        </w:tcBorders>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6Colorful-Accent2">
    <w:name w:val="List Table 6 Colorful Accent 2"/>
    <w:basedOn w:val="TableNormal"/>
    <w:uiPriority w:val="51"/>
    <w:rsid w:val="00D21ADD"/>
    <w:pPr>
      <w:spacing w:after="0" w:line="240" w:lineRule="auto"/>
    </w:pPr>
    <w:rPr>
      <w:color w:val="5383BA" w:themeColor="accent2" w:themeShade="BF"/>
    </w:rPr>
    <w:tblPr>
      <w:tblStyleRowBandSize w:val="1"/>
      <w:tblStyleColBandSize w:val="1"/>
      <w:tblBorders>
        <w:top w:val="single" w:sz="4" w:space="0" w:color="94B2D4" w:themeColor="accent2"/>
        <w:bottom w:val="single" w:sz="4" w:space="0" w:color="94B2D4" w:themeColor="accent2"/>
      </w:tblBorders>
    </w:tblPr>
    <w:tblStylePr w:type="firstRow">
      <w:rPr>
        <w:b/>
        <w:bCs/>
      </w:rPr>
      <w:tblPr/>
      <w:tcPr>
        <w:tcBorders>
          <w:bottom w:val="single" w:sz="4" w:space="0" w:color="94B2D4" w:themeColor="accent2"/>
        </w:tcBorders>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6Colorful-Accent3">
    <w:name w:val="List Table 6 Colorful Accent 3"/>
    <w:basedOn w:val="TableNormal"/>
    <w:uiPriority w:val="51"/>
    <w:rsid w:val="00D21ADD"/>
    <w:pPr>
      <w:spacing w:after="0" w:line="240" w:lineRule="auto"/>
    </w:pPr>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rful-Accent4">
    <w:name w:val="List Table 6 Colorful Accent 4"/>
    <w:basedOn w:val="TableNormal"/>
    <w:uiPriority w:val="51"/>
    <w:rsid w:val="00D21ADD"/>
    <w:pPr>
      <w:spacing w:after="0" w:line="240" w:lineRule="auto"/>
    </w:pPr>
    <w:rPr>
      <w:color w:val="414141" w:themeColor="accent4" w:themeShade="BF"/>
    </w:rPr>
    <w:tblPr>
      <w:tblStyleRowBandSize w:val="1"/>
      <w:tblStyleColBandSize w:val="1"/>
      <w:tblBorders>
        <w:top w:val="single" w:sz="4" w:space="0" w:color="585858" w:themeColor="accent4"/>
        <w:bottom w:val="single" w:sz="4" w:space="0" w:color="585858" w:themeColor="accent4"/>
      </w:tblBorders>
    </w:tblPr>
    <w:tblStylePr w:type="firstRow">
      <w:rPr>
        <w:b/>
        <w:bCs/>
      </w:rPr>
      <w:tblPr/>
      <w:tcPr>
        <w:tcBorders>
          <w:bottom w:val="single" w:sz="4" w:space="0" w:color="585858" w:themeColor="accent4"/>
        </w:tcBorders>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D21ADD"/>
    <w:pPr>
      <w:spacing w:after="0" w:line="240" w:lineRule="auto"/>
    </w:pPr>
    <w:rPr>
      <w:color w:val="5383BA" w:themeColor="accent5" w:themeShade="BF"/>
    </w:rPr>
    <w:tblPr>
      <w:tblStyleRowBandSize w:val="1"/>
      <w:tblStyleColBandSize w:val="1"/>
      <w:tblBorders>
        <w:top w:val="single" w:sz="4" w:space="0" w:color="94B2D4" w:themeColor="accent5"/>
        <w:bottom w:val="single" w:sz="4" w:space="0" w:color="94B2D4" w:themeColor="accent5"/>
      </w:tblBorders>
    </w:tblPr>
    <w:tblStylePr w:type="firstRow">
      <w:rPr>
        <w:b/>
        <w:bCs/>
      </w:rPr>
      <w:tblPr/>
      <w:tcPr>
        <w:tcBorders>
          <w:bottom w:val="single" w:sz="4" w:space="0" w:color="94B2D4" w:themeColor="accent5"/>
        </w:tcBorders>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6Colorful-Accent6">
    <w:name w:val="List Table 6 Colorful Accent 6"/>
    <w:basedOn w:val="TableNormal"/>
    <w:uiPriority w:val="51"/>
    <w:rsid w:val="00D21ADD"/>
    <w:pPr>
      <w:spacing w:after="0" w:line="240" w:lineRule="auto"/>
    </w:pPr>
    <w:rPr>
      <w:color w:val="779BC6" w:themeColor="accent6" w:themeShade="BF"/>
    </w:rPr>
    <w:tblPr>
      <w:tblStyleRowBandSize w:val="1"/>
      <w:tblStyleColBandSize w:val="1"/>
      <w:tblBorders>
        <w:top w:val="single" w:sz="4" w:space="0" w:color="C3D3E6" w:themeColor="accent6"/>
        <w:bottom w:val="single" w:sz="4" w:space="0" w:color="C3D3E6" w:themeColor="accent6"/>
      </w:tblBorders>
    </w:tblPr>
    <w:tblStylePr w:type="firstRow">
      <w:rPr>
        <w:b/>
        <w:bCs/>
      </w:rPr>
      <w:tblPr/>
      <w:tcPr>
        <w:tcBorders>
          <w:bottom w:val="single" w:sz="4" w:space="0" w:color="C3D3E6" w:themeColor="accent6"/>
        </w:tcBorders>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7Colorful">
    <w:name w:val="List Table 7 Colorful"/>
    <w:basedOn w:val="TableNormal"/>
    <w:uiPriority w:val="52"/>
    <w:rsid w:val="00D21ADD"/>
    <w:pPr>
      <w:spacing w:after="0" w:line="240" w:lineRule="auto"/>
    </w:pPr>
    <w:rPr>
      <w:color w:val="58585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text1"/>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1ADD"/>
    <w:pPr>
      <w:spacing w:after="0" w:line="240" w:lineRule="auto"/>
    </w:pPr>
    <w:rPr>
      <w:color w:val="3A71A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8CA" w:themeColor="accent1"/>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1ADD"/>
    <w:pPr>
      <w:spacing w:after="0" w:line="240" w:lineRule="auto"/>
    </w:pPr>
    <w:rPr>
      <w:color w:val="53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2"/>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1ADD"/>
    <w:pPr>
      <w:spacing w:after="0" w:line="240" w:lineRule="auto"/>
    </w:pPr>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1ADD"/>
    <w:pPr>
      <w:spacing w:after="0" w:line="240" w:lineRule="auto"/>
    </w:pPr>
    <w:rPr>
      <w:color w:val="414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1ADD"/>
    <w:pPr>
      <w:spacing w:after="0" w:line="240" w:lineRule="auto"/>
    </w:pPr>
    <w:rPr>
      <w:color w:val="5383B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5"/>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1ADD"/>
    <w:pPr>
      <w:spacing w:after="0" w:line="240" w:lineRule="auto"/>
    </w:pPr>
    <w:rPr>
      <w:color w:val="779BC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D3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D3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D3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D3E6" w:themeColor="accent6"/>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D21ADD"/>
    <w:pPr>
      <w:spacing w:after="0"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ADD"/>
    <w:pPr>
      <w:spacing w:after="0"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ADD"/>
    <w:pPr>
      <w:spacing w:after="0"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ADD"/>
    <w:pPr>
      <w:spacing w:after="0"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D21A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1ADD"/>
    <w:pPr>
      <w:spacing w:after="0" w:line="240" w:lineRule="auto"/>
    </w:pPr>
    <w:tblPr>
      <w:tblStyleRowBandSize w:val="1"/>
      <w:tblStyleColBandSize w:val="1"/>
      <w:tblBorders>
        <w:top w:val="single" w:sz="4" w:space="0" w:color="ABABAB" w:themeColor="text1" w:themeTint="80"/>
        <w:bottom w:val="single" w:sz="4" w:space="0" w:color="ABABAB" w:themeColor="text1" w:themeTint="80"/>
      </w:tblBorders>
    </w:tblPr>
    <w:tblStylePr w:type="firstRow">
      <w:rPr>
        <w:b/>
        <w:bCs/>
      </w:rPr>
      <w:tblPr/>
      <w:tcPr>
        <w:tcBorders>
          <w:bottom w:val="single" w:sz="4" w:space="0" w:color="ABABAB" w:themeColor="text1" w:themeTint="80"/>
        </w:tcBorders>
      </w:tcPr>
    </w:tblStylePr>
    <w:tblStylePr w:type="lastRow">
      <w:rPr>
        <w:b/>
        <w:bCs/>
      </w:rPr>
      <w:tblPr/>
      <w:tcPr>
        <w:tcBorders>
          <w:top w:val="single" w:sz="4" w:space="0" w:color="ABABAB" w:themeColor="text1" w:themeTint="80"/>
        </w:tcBorders>
      </w:tcPr>
    </w:tblStylePr>
    <w:tblStylePr w:type="firstCol">
      <w:rPr>
        <w:b/>
        <w:bCs/>
      </w:rPr>
    </w:tblStylePr>
    <w:tblStylePr w:type="lastCol">
      <w:rPr>
        <w:b/>
        <w:bCs/>
      </w:rPr>
    </w:tblStylePr>
    <w:tblStylePr w:type="band1Vert">
      <w:tblPr/>
      <w:tcPr>
        <w:tcBorders>
          <w:left w:val="single" w:sz="4" w:space="0" w:color="ABABAB" w:themeColor="text1" w:themeTint="80"/>
          <w:right w:val="single" w:sz="4" w:space="0" w:color="ABABAB" w:themeColor="text1" w:themeTint="80"/>
        </w:tcBorders>
      </w:tcPr>
    </w:tblStylePr>
    <w:tblStylePr w:type="band2Vert">
      <w:tblPr/>
      <w:tcPr>
        <w:tcBorders>
          <w:left w:val="single" w:sz="4" w:space="0" w:color="ABABAB" w:themeColor="text1" w:themeTint="80"/>
          <w:right w:val="single" w:sz="4" w:space="0" w:color="ABABAB" w:themeColor="text1" w:themeTint="80"/>
        </w:tcBorders>
      </w:tcPr>
    </w:tblStylePr>
    <w:tblStylePr w:type="band1Horz">
      <w:tblPr/>
      <w:tcPr>
        <w:tcBorders>
          <w:top w:val="single" w:sz="4" w:space="0" w:color="ABABAB" w:themeColor="text1" w:themeTint="80"/>
          <w:bottom w:val="single" w:sz="4" w:space="0" w:color="ABABAB" w:themeColor="text1" w:themeTint="80"/>
        </w:tcBorders>
      </w:tcPr>
    </w:tblStylePr>
  </w:style>
  <w:style w:type="table" w:styleId="PlainTable3">
    <w:name w:val="Plain Table 3"/>
    <w:basedOn w:val="TableNormal"/>
    <w:uiPriority w:val="43"/>
    <w:rsid w:val="00D21ADD"/>
    <w:pPr>
      <w:spacing w:after="0" w:line="240" w:lineRule="auto"/>
    </w:pPr>
    <w:tblPr>
      <w:tblStyleRowBandSize w:val="1"/>
      <w:tblStyleColBandSize w:val="1"/>
    </w:tblPr>
    <w:tblStylePr w:type="firstRow">
      <w:rPr>
        <w:b/>
        <w:bCs/>
        <w:caps/>
      </w:rPr>
      <w:tblPr/>
      <w:tcPr>
        <w:tcBorders>
          <w:bottom w:val="single" w:sz="4" w:space="0" w:color="ABABA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1A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1A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D21ADD"/>
    <w:pPr>
      <w:spacing w:after="0"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ADD"/>
    <w:pPr>
      <w:spacing w:after="0"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ADD"/>
    <w:pPr>
      <w:spacing w:after="0"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D21AD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D21ADD"/>
    <w:rPr>
      <w:rFonts w:ascii="Consolas" w:hAnsi="Consolas" w:cs="Consolas"/>
      <w:sz w:val="21"/>
      <w:szCs w:val="21"/>
      <w:lang w:val="fr-CH"/>
    </w:rPr>
  </w:style>
  <w:style w:type="paragraph" w:styleId="MacroText">
    <w:name w:val="macro"/>
    <w:link w:val="MacroTextChar"/>
    <w:uiPriority w:val="99"/>
    <w:semiHidden/>
    <w:unhideWhenUsed/>
    <w:rsid w:val="00D21AD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cs="Consolas"/>
      <w:sz w:val="20"/>
      <w:szCs w:val="20"/>
      <w:lang w:val="fr-CH"/>
    </w:rPr>
  </w:style>
  <w:style w:type="character" w:customStyle="1" w:styleId="MacroTextChar">
    <w:name w:val="Macro Text Char"/>
    <w:basedOn w:val="DefaultParagraphFont"/>
    <w:link w:val="MacroText"/>
    <w:uiPriority w:val="99"/>
    <w:semiHidden/>
    <w:rsid w:val="00D21ADD"/>
    <w:rPr>
      <w:rFonts w:ascii="Consolas" w:hAnsi="Consolas" w:cs="Consolas"/>
      <w:sz w:val="20"/>
      <w:szCs w:val="20"/>
      <w:lang w:val="fr-CH"/>
    </w:rPr>
  </w:style>
  <w:style w:type="table" w:styleId="TableTheme">
    <w:name w:val="Table Theme"/>
    <w:basedOn w:val="TableNormal"/>
    <w:uiPriority w:val="99"/>
    <w:semiHidden/>
    <w:unhideWhenUsed/>
    <w:rsid w:val="00D21ADD"/>
    <w:pPr>
      <w:spacing w:after="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Heading">
    <w:name w:val="Note Heading"/>
    <w:basedOn w:val="Normal"/>
    <w:next w:val="Normal"/>
    <w:link w:val="NoteHeadingChar"/>
    <w:uiPriority w:val="99"/>
    <w:semiHidden/>
    <w:unhideWhenUsed/>
    <w:rsid w:val="00D21ADD"/>
    <w:pPr>
      <w:spacing w:line="240" w:lineRule="auto"/>
    </w:pPr>
  </w:style>
  <w:style w:type="character" w:customStyle="1" w:styleId="NoteHeadingChar">
    <w:name w:val="Note Heading Char"/>
    <w:basedOn w:val="DefaultParagraphFont"/>
    <w:link w:val="NoteHeading"/>
    <w:uiPriority w:val="99"/>
    <w:semiHidden/>
    <w:rsid w:val="00D21ADD"/>
    <w:rPr>
      <w:sz w:val="19"/>
      <w:lang w:val="fr-CH"/>
    </w:rPr>
  </w:style>
  <w:style w:type="character" w:styleId="BookTitle">
    <w:name w:val="Book Title"/>
    <w:basedOn w:val="DefaultParagraphFont"/>
    <w:uiPriority w:val="33"/>
    <w:rsid w:val="00D21ADD"/>
    <w:rPr>
      <w:b/>
      <w:bCs/>
      <w:i/>
      <w:iCs/>
      <w:spacing w:val="5"/>
    </w:rPr>
  </w:style>
  <w:style w:type="paragraph" w:styleId="IndexHeading">
    <w:name w:val="index heading"/>
    <w:basedOn w:val="Normal"/>
    <w:next w:val="Index1"/>
    <w:uiPriority w:val="99"/>
    <w:semiHidden/>
    <w:unhideWhenUsed/>
    <w:rsid w:val="00D21AD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D21AD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21ADD"/>
    <w:pPr>
      <w:spacing w:after="100"/>
    </w:pPr>
  </w:style>
  <w:style w:type="paragraph" w:styleId="TOC2">
    <w:name w:val="toc 2"/>
    <w:basedOn w:val="Normal"/>
    <w:next w:val="Normal"/>
    <w:autoRedefine/>
    <w:uiPriority w:val="39"/>
    <w:semiHidden/>
    <w:unhideWhenUsed/>
    <w:rsid w:val="00D21ADD"/>
    <w:pPr>
      <w:spacing w:after="100"/>
      <w:ind w:left="190"/>
    </w:pPr>
  </w:style>
  <w:style w:type="paragraph" w:styleId="TOC3">
    <w:name w:val="toc 3"/>
    <w:basedOn w:val="Normal"/>
    <w:next w:val="Normal"/>
    <w:autoRedefine/>
    <w:uiPriority w:val="39"/>
    <w:semiHidden/>
    <w:unhideWhenUsed/>
    <w:rsid w:val="00D21ADD"/>
    <w:pPr>
      <w:spacing w:after="100"/>
      <w:ind w:left="380"/>
    </w:pPr>
  </w:style>
  <w:style w:type="paragraph" w:styleId="TOC4">
    <w:name w:val="toc 4"/>
    <w:basedOn w:val="Normal"/>
    <w:next w:val="Normal"/>
    <w:autoRedefine/>
    <w:uiPriority w:val="39"/>
    <w:semiHidden/>
    <w:unhideWhenUsed/>
    <w:rsid w:val="00D21ADD"/>
    <w:pPr>
      <w:spacing w:after="100"/>
      <w:ind w:left="570"/>
    </w:pPr>
  </w:style>
  <w:style w:type="paragraph" w:styleId="TOC5">
    <w:name w:val="toc 5"/>
    <w:basedOn w:val="Normal"/>
    <w:next w:val="Normal"/>
    <w:autoRedefine/>
    <w:uiPriority w:val="39"/>
    <w:semiHidden/>
    <w:unhideWhenUsed/>
    <w:rsid w:val="00D21ADD"/>
    <w:pPr>
      <w:spacing w:after="100"/>
      <w:ind w:left="760"/>
    </w:pPr>
  </w:style>
  <w:style w:type="paragraph" w:styleId="TOC6">
    <w:name w:val="toc 6"/>
    <w:basedOn w:val="Normal"/>
    <w:next w:val="Normal"/>
    <w:autoRedefine/>
    <w:uiPriority w:val="39"/>
    <w:semiHidden/>
    <w:unhideWhenUsed/>
    <w:rsid w:val="00D21ADD"/>
    <w:pPr>
      <w:spacing w:after="100"/>
      <w:ind w:left="950"/>
    </w:pPr>
  </w:style>
  <w:style w:type="paragraph" w:styleId="TOC7">
    <w:name w:val="toc 7"/>
    <w:basedOn w:val="Normal"/>
    <w:next w:val="Normal"/>
    <w:autoRedefine/>
    <w:uiPriority w:val="39"/>
    <w:semiHidden/>
    <w:unhideWhenUsed/>
    <w:rsid w:val="00D21ADD"/>
    <w:pPr>
      <w:spacing w:after="100"/>
      <w:ind w:left="1140"/>
    </w:pPr>
  </w:style>
  <w:style w:type="paragraph" w:styleId="TOC8">
    <w:name w:val="toc 8"/>
    <w:basedOn w:val="Normal"/>
    <w:next w:val="Normal"/>
    <w:autoRedefine/>
    <w:uiPriority w:val="39"/>
    <w:semiHidden/>
    <w:unhideWhenUsed/>
    <w:rsid w:val="00D21ADD"/>
    <w:pPr>
      <w:spacing w:after="100"/>
      <w:ind w:left="1330"/>
    </w:pPr>
  </w:style>
  <w:style w:type="paragraph" w:styleId="TOC9">
    <w:name w:val="toc 9"/>
    <w:basedOn w:val="Normal"/>
    <w:next w:val="Normal"/>
    <w:autoRedefine/>
    <w:uiPriority w:val="39"/>
    <w:semiHidden/>
    <w:unhideWhenUsed/>
    <w:rsid w:val="00D21ADD"/>
    <w:pPr>
      <w:spacing w:after="100"/>
      <w:ind w:left="1520"/>
    </w:pPr>
  </w:style>
  <w:style w:type="table" w:styleId="LightShading-Accent1">
    <w:name w:val="Light Shading Accent 1"/>
    <w:basedOn w:val="TableNormal"/>
    <w:uiPriority w:val="60"/>
    <w:semiHidden/>
    <w:unhideWhenUsed/>
    <w:rsid w:val="00D21ADD"/>
    <w:pPr>
      <w:spacing w:after="0" w:line="240" w:lineRule="auto"/>
    </w:pPr>
    <w:rPr>
      <w:color w:val="3A71A8" w:themeColor="accent1" w:themeShade="BF"/>
    </w:rPr>
    <w:tblPr>
      <w:tblStyleRowBandSize w:val="1"/>
      <w:tblStyleColBandSize w:val="1"/>
      <w:tblBorders>
        <w:top w:val="single" w:sz="8" w:space="0" w:color="6598CA" w:themeColor="accent1"/>
        <w:bottom w:val="single" w:sz="8" w:space="0" w:color="6598CA" w:themeColor="accent1"/>
      </w:tblBorders>
    </w:tblPr>
    <w:tblStylePr w:type="fir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la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left w:val="nil"/>
          <w:right w:val="nil"/>
          <w:insideH w:val="nil"/>
          <w:insideV w:val="nil"/>
        </w:tcBorders>
        <w:shd w:val="clear" w:color="auto" w:fill="D8E5F2" w:themeFill="accent1" w:themeFillTint="3F"/>
      </w:tcPr>
    </w:tblStylePr>
  </w:style>
  <w:style w:type="table" w:styleId="LightShading-Accent2">
    <w:name w:val="Light Shading Accent 2"/>
    <w:basedOn w:val="TableNormal"/>
    <w:uiPriority w:val="60"/>
    <w:semiHidden/>
    <w:unhideWhenUsed/>
    <w:rsid w:val="00D21ADD"/>
    <w:pPr>
      <w:spacing w:after="0" w:line="240" w:lineRule="auto"/>
    </w:pPr>
    <w:rPr>
      <w:color w:val="5383BA" w:themeColor="accent2" w:themeShade="BF"/>
    </w:rPr>
    <w:tblPr>
      <w:tblStyleRowBandSize w:val="1"/>
      <w:tblStyleColBandSize w:val="1"/>
      <w:tblBorders>
        <w:top w:val="single" w:sz="8" w:space="0" w:color="94B2D4" w:themeColor="accent2"/>
        <w:bottom w:val="single" w:sz="8" w:space="0" w:color="94B2D4" w:themeColor="accent2"/>
      </w:tblBorders>
    </w:tblPr>
    <w:tblStylePr w:type="fir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la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left w:val="nil"/>
          <w:right w:val="nil"/>
          <w:insideH w:val="nil"/>
          <w:insideV w:val="nil"/>
        </w:tcBorders>
        <w:shd w:val="clear" w:color="auto" w:fill="E4EBF4" w:themeFill="accent2" w:themeFillTint="3F"/>
      </w:tcPr>
    </w:tblStylePr>
  </w:style>
  <w:style w:type="table" w:styleId="LightShading-Accent3">
    <w:name w:val="Light Shading Accent 3"/>
    <w:basedOn w:val="TableNormal"/>
    <w:uiPriority w:val="60"/>
    <w:semiHidden/>
    <w:unhideWhenUsed/>
    <w:rsid w:val="00D21ADD"/>
    <w:pPr>
      <w:spacing w:after="0" w:line="240" w:lineRule="auto"/>
    </w:pPr>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D21ADD"/>
    <w:pPr>
      <w:spacing w:after="0" w:line="240" w:lineRule="auto"/>
    </w:pPr>
    <w:rPr>
      <w:color w:val="414141" w:themeColor="accent4" w:themeShade="BF"/>
    </w:rPr>
    <w:tblPr>
      <w:tblStyleRowBandSize w:val="1"/>
      <w:tblStyleColBandSize w:val="1"/>
      <w:tblBorders>
        <w:top w:val="single" w:sz="8" w:space="0" w:color="585858" w:themeColor="accent4"/>
        <w:bottom w:val="single" w:sz="8" w:space="0" w:color="585858" w:themeColor="accent4"/>
      </w:tblBorders>
    </w:tblPr>
    <w:tblStylePr w:type="fir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la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D21ADD"/>
    <w:pPr>
      <w:spacing w:after="0" w:line="240" w:lineRule="auto"/>
    </w:pPr>
    <w:rPr>
      <w:color w:val="5383BA" w:themeColor="accent5" w:themeShade="BF"/>
    </w:rPr>
    <w:tblPr>
      <w:tblStyleRowBandSize w:val="1"/>
      <w:tblStyleColBandSize w:val="1"/>
      <w:tblBorders>
        <w:top w:val="single" w:sz="8" w:space="0" w:color="94B2D4" w:themeColor="accent5"/>
        <w:bottom w:val="single" w:sz="8" w:space="0" w:color="94B2D4" w:themeColor="accent5"/>
      </w:tblBorders>
    </w:tblPr>
    <w:tblStylePr w:type="fir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la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left w:val="nil"/>
          <w:right w:val="nil"/>
          <w:insideH w:val="nil"/>
          <w:insideV w:val="nil"/>
        </w:tcBorders>
        <w:shd w:val="clear" w:color="auto" w:fill="E4EBF4" w:themeFill="accent5" w:themeFillTint="3F"/>
      </w:tcPr>
    </w:tblStylePr>
  </w:style>
  <w:style w:type="table" w:styleId="LightShading-Accent6">
    <w:name w:val="Light Shading Accent 6"/>
    <w:basedOn w:val="TableNormal"/>
    <w:uiPriority w:val="60"/>
    <w:semiHidden/>
    <w:unhideWhenUsed/>
    <w:rsid w:val="00D21ADD"/>
    <w:pPr>
      <w:spacing w:after="0" w:line="240" w:lineRule="auto"/>
    </w:pPr>
    <w:rPr>
      <w:color w:val="779BC6" w:themeColor="accent6" w:themeShade="BF"/>
    </w:rPr>
    <w:tblPr>
      <w:tblStyleRowBandSize w:val="1"/>
      <w:tblStyleColBandSize w:val="1"/>
      <w:tblBorders>
        <w:top w:val="single" w:sz="8" w:space="0" w:color="C3D3E6" w:themeColor="accent6"/>
        <w:bottom w:val="single" w:sz="8" w:space="0" w:color="C3D3E6" w:themeColor="accent6"/>
      </w:tblBorders>
    </w:tblPr>
    <w:tblStylePr w:type="fir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la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left w:val="nil"/>
          <w:right w:val="nil"/>
          <w:insideH w:val="nil"/>
          <w:insideV w:val="nil"/>
        </w:tcBorders>
        <w:shd w:val="clear" w:color="auto" w:fill="F0F4F8" w:themeFill="accent6" w:themeFillTint="3F"/>
      </w:tcPr>
    </w:tblStylePr>
  </w:style>
  <w:style w:type="table" w:styleId="ColorfulShading">
    <w:name w:val="Colorful Shading"/>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585858" w:themeColor="text1"/>
        <w:bottom w:val="single" w:sz="4" w:space="0" w:color="585858" w:themeColor="text1"/>
        <w:right w:val="single" w:sz="4" w:space="0" w:color="585858" w:themeColor="text1"/>
        <w:insideH w:val="single" w:sz="4" w:space="0" w:color="FFFFFF" w:themeColor="background1"/>
        <w:insideV w:val="single" w:sz="4" w:space="0" w:color="FFFFFF" w:themeColor="background1"/>
      </w:tblBorders>
    </w:tblPr>
    <w:tcPr>
      <w:shd w:val="clear" w:color="auto" w:fill="EEEEEE" w:themeFill="tex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text1" w:themeFillShade="99"/>
      </w:tcPr>
    </w:tblStylePr>
    <w:tblStylePr w:type="firstCol">
      <w:rPr>
        <w:color w:val="FFFFFF" w:themeColor="background1"/>
      </w:rPr>
      <w:tblPr/>
      <w:tcPr>
        <w:tcBorders>
          <w:top w:val="nil"/>
          <w:left w:val="nil"/>
          <w:bottom w:val="nil"/>
          <w:right w:val="nil"/>
          <w:insideH w:val="single" w:sz="4" w:space="0" w:color="343434" w:themeColor="text1" w:themeShade="99"/>
          <w:insideV w:val="nil"/>
        </w:tcBorders>
        <w:shd w:val="clear" w:color="auto" w:fill="34343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414141" w:themeFill="text1" w:themeFillShade="BF"/>
      </w:tcPr>
    </w:tblStylePr>
    <w:tblStylePr w:type="band1Vert">
      <w:tblPr/>
      <w:tcPr>
        <w:shd w:val="clear" w:color="auto" w:fill="BCBCBC" w:themeFill="text1" w:themeFillTint="66"/>
      </w:tcPr>
    </w:tblStylePr>
    <w:tblStylePr w:type="band1Horz">
      <w:tblPr/>
      <w:tcPr>
        <w:shd w:val="clear" w:color="auto" w:fill="ABABAB" w:themeFill="text1" w:themeFillTint="7F"/>
      </w:tcPr>
    </w:tblStylePr>
    <w:tblStylePr w:type="neCell">
      <w:rPr>
        <w:color w:val="585858" w:themeColor="text1"/>
      </w:rPr>
    </w:tblStylePr>
    <w:tblStylePr w:type="nwCell">
      <w:rPr>
        <w:color w:val="585858" w:themeColor="text1"/>
      </w:rPr>
    </w:tblStylePr>
  </w:style>
  <w:style w:type="table" w:styleId="ColorfulShading-Accent1">
    <w:name w:val="Colorful Shading Accent 1"/>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6598CA" w:themeColor="accent1"/>
        <w:bottom w:val="single" w:sz="4" w:space="0" w:color="6598CA" w:themeColor="accent1"/>
        <w:right w:val="single" w:sz="4" w:space="0" w:color="6598CA" w:themeColor="accent1"/>
        <w:insideH w:val="single" w:sz="4" w:space="0" w:color="FFFFFF" w:themeColor="background1"/>
        <w:insideV w:val="single" w:sz="4" w:space="0" w:color="FFFFFF" w:themeColor="background1"/>
      </w:tblBorders>
    </w:tblPr>
    <w:tcPr>
      <w:shd w:val="clear" w:color="auto" w:fill="EFF4F9" w:themeFill="accen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5B87" w:themeFill="accent1" w:themeFillShade="99"/>
      </w:tcPr>
    </w:tblStylePr>
    <w:tblStylePr w:type="firstCol">
      <w:rPr>
        <w:color w:val="FFFFFF" w:themeColor="background1"/>
      </w:rPr>
      <w:tblPr/>
      <w:tcPr>
        <w:tcBorders>
          <w:top w:val="nil"/>
          <w:left w:val="nil"/>
          <w:bottom w:val="nil"/>
          <w:right w:val="nil"/>
          <w:insideH w:val="single" w:sz="4" w:space="0" w:color="2E5B87" w:themeColor="accent1" w:themeShade="99"/>
          <w:insideV w:val="nil"/>
        </w:tcBorders>
        <w:shd w:val="clear" w:color="auto" w:fill="2E5B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5B87" w:themeFill="accent1" w:themeFillShade="99"/>
      </w:tcPr>
    </w:tblStylePr>
    <w:tblStylePr w:type="band1Vert">
      <w:tblPr/>
      <w:tcPr>
        <w:shd w:val="clear" w:color="auto" w:fill="C1D5E9" w:themeFill="accent1" w:themeFillTint="66"/>
      </w:tcPr>
    </w:tblStylePr>
    <w:tblStylePr w:type="band1Horz">
      <w:tblPr/>
      <w:tcPr>
        <w:shd w:val="clear" w:color="auto" w:fill="B2CBE4" w:themeFill="accent1" w:themeFillTint="7F"/>
      </w:tcPr>
    </w:tblStylePr>
    <w:tblStylePr w:type="neCell">
      <w:rPr>
        <w:color w:val="585858" w:themeColor="text1"/>
      </w:rPr>
    </w:tblStylePr>
    <w:tblStylePr w:type="nwCell">
      <w:rPr>
        <w:color w:val="585858" w:themeColor="text1"/>
      </w:rPr>
    </w:tblStylePr>
  </w:style>
  <w:style w:type="table" w:styleId="ColorfulShading-Accent2">
    <w:name w:val="Colorful Shading Accent 2"/>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94B2D4" w:themeColor="accent2"/>
        <w:bottom w:val="single" w:sz="4" w:space="0" w:color="94B2D4" w:themeColor="accent2"/>
        <w:right w:val="single" w:sz="4" w:space="0" w:color="94B2D4"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2" w:themeFillShade="99"/>
      </w:tcPr>
    </w:tblStylePr>
    <w:tblStylePr w:type="firstCol">
      <w:rPr>
        <w:color w:val="FFFFFF" w:themeColor="background1"/>
      </w:rPr>
      <w:tblPr/>
      <w:tcPr>
        <w:tcBorders>
          <w:top w:val="nil"/>
          <w:left w:val="nil"/>
          <w:bottom w:val="nil"/>
          <w:right w:val="nil"/>
          <w:insideH w:val="single" w:sz="4" w:space="0" w:color="3E689A" w:themeColor="accent2" w:themeShade="99"/>
          <w:insideV w:val="nil"/>
        </w:tcBorders>
        <w:shd w:val="clear" w:color="auto" w:fill="3E689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2" w:themeFillShade="99"/>
      </w:tcPr>
    </w:tblStylePr>
    <w:tblStylePr w:type="band1Vert">
      <w:tblPr/>
      <w:tcPr>
        <w:shd w:val="clear" w:color="auto" w:fill="D4E0ED" w:themeFill="accent2" w:themeFillTint="66"/>
      </w:tcPr>
    </w:tblStylePr>
    <w:tblStylePr w:type="band1Horz">
      <w:tblPr/>
      <w:tcPr>
        <w:shd w:val="clear" w:color="auto" w:fill="C9D8E9" w:themeFill="accent2" w:themeFillTint="7F"/>
      </w:tcPr>
    </w:tblStylePr>
    <w:tblStylePr w:type="neCell">
      <w:rPr>
        <w:color w:val="585858" w:themeColor="text1"/>
      </w:rPr>
    </w:tblStylePr>
    <w:tblStylePr w:type="nwCell">
      <w:rPr>
        <w:color w:val="585858" w:themeColor="text1"/>
      </w:rPr>
    </w:tblStylePr>
  </w:style>
  <w:style w:type="table" w:styleId="ColorfulShading-Accent3">
    <w:name w:val="Colorful Shading Accent 3"/>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585858"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5">
    <w:name w:val="Colorful Shading Accent 5"/>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C3D3E6" w:themeColor="accent6"/>
        <w:left w:val="single" w:sz="4" w:space="0" w:color="94B2D4" w:themeColor="accent5"/>
        <w:bottom w:val="single" w:sz="4" w:space="0" w:color="94B2D4" w:themeColor="accent5"/>
        <w:right w:val="single" w:sz="4" w:space="0" w:color="94B2D4" w:themeColor="accent5"/>
        <w:insideH w:val="single" w:sz="4" w:space="0" w:color="FFFFFF" w:themeColor="background1"/>
        <w:insideV w:val="single" w:sz="4" w:space="0" w:color="FFFFFF" w:themeColor="background1"/>
      </w:tblBorders>
    </w:tblPr>
    <w:tcPr>
      <w:shd w:val="clear" w:color="auto" w:fill="F4F7FA" w:themeFill="accent5" w:themeFillTint="19"/>
    </w:tcPr>
    <w:tblStylePr w:type="firstRow">
      <w:rPr>
        <w:b/>
        <w:bCs/>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5" w:themeFillShade="99"/>
      </w:tcPr>
    </w:tblStylePr>
    <w:tblStylePr w:type="firstCol">
      <w:rPr>
        <w:color w:val="FFFFFF" w:themeColor="background1"/>
      </w:rPr>
      <w:tblPr/>
      <w:tcPr>
        <w:tcBorders>
          <w:top w:val="nil"/>
          <w:left w:val="nil"/>
          <w:bottom w:val="nil"/>
          <w:right w:val="nil"/>
          <w:insideH w:val="single" w:sz="4" w:space="0" w:color="3E689A" w:themeColor="accent5" w:themeShade="99"/>
          <w:insideV w:val="nil"/>
        </w:tcBorders>
        <w:shd w:val="clear" w:color="auto" w:fill="3E68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5" w:themeFillShade="99"/>
      </w:tcPr>
    </w:tblStylePr>
    <w:tblStylePr w:type="band1Vert">
      <w:tblPr/>
      <w:tcPr>
        <w:shd w:val="clear" w:color="auto" w:fill="D4E0ED" w:themeFill="accent5" w:themeFillTint="66"/>
      </w:tcPr>
    </w:tblStylePr>
    <w:tblStylePr w:type="band1Horz">
      <w:tblPr/>
      <w:tcPr>
        <w:shd w:val="clear" w:color="auto" w:fill="C9D8E9" w:themeFill="accent5" w:themeFillTint="7F"/>
      </w:tcPr>
    </w:tblStylePr>
    <w:tblStylePr w:type="neCell">
      <w:rPr>
        <w:color w:val="585858" w:themeColor="text1"/>
      </w:rPr>
    </w:tblStylePr>
    <w:tblStylePr w:type="nwCell">
      <w:rPr>
        <w:color w:val="585858" w:themeColor="text1"/>
      </w:rPr>
    </w:tblStylePr>
  </w:style>
  <w:style w:type="table" w:styleId="ColorfulShading-Accent6">
    <w:name w:val="Colorful Shading Accent 6"/>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5"/>
        <w:left w:val="single" w:sz="4" w:space="0" w:color="C3D3E6" w:themeColor="accent6"/>
        <w:bottom w:val="single" w:sz="4" w:space="0" w:color="C3D3E6" w:themeColor="accent6"/>
        <w:right w:val="single" w:sz="4" w:space="0" w:color="C3D3E6" w:themeColor="accent6"/>
        <w:insideH w:val="single" w:sz="4" w:space="0" w:color="FFFFFF" w:themeColor="background1"/>
        <w:insideV w:val="single" w:sz="4" w:space="0" w:color="FFFFFF" w:themeColor="background1"/>
      </w:tblBorders>
    </w:tblPr>
    <w:tcPr>
      <w:shd w:val="clear" w:color="auto" w:fill="F9FAFC" w:themeFill="accent6" w:themeFillTint="19"/>
    </w:tcPr>
    <w:tblStylePr w:type="firstRow">
      <w:rPr>
        <w:b/>
        <w:bCs/>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AB4" w:themeFill="accent6" w:themeFillShade="99"/>
      </w:tcPr>
    </w:tblStylePr>
    <w:tblStylePr w:type="firstCol">
      <w:rPr>
        <w:color w:val="FFFFFF" w:themeColor="background1"/>
      </w:rPr>
      <w:tblPr/>
      <w:tcPr>
        <w:tcBorders>
          <w:top w:val="nil"/>
          <w:left w:val="nil"/>
          <w:bottom w:val="nil"/>
          <w:right w:val="nil"/>
          <w:insideH w:val="single" w:sz="4" w:space="0" w:color="4B7AB4" w:themeColor="accent6" w:themeShade="99"/>
          <w:insideV w:val="nil"/>
        </w:tcBorders>
        <w:shd w:val="clear" w:color="auto" w:fill="4B7AB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7AB4" w:themeFill="accent6" w:themeFillShade="99"/>
      </w:tcPr>
    </w:tblStylePr>
    <w:tblStylePr w:type="band1Vert">
      <w:tblPr/>
      <w:tcPr>
        <w:shd w:val="clear" w:color="auto" w:fill="E7EDF5" w:themeFill="accent6" w:themeFillTint="66"/>
      </w:tcPr>
    </w:tblStylePr>
    <w:tblStylePr w:type="band1Horz">
      <w:tblPr/>
      <w:tcPr>
        <w:shd w:val="clear" w:color="auto" w:fill="E1E9F2" w:themeFill="accent6" w:themeFillTint="7F"/>
      </w:tcPr>
    </w:tblStylePr>
    <w:tblStylePr w:type="neCell">
      <w:rPr>
        <w:color w:val="585858" w:themeColor="text1"/>
      </w:rPr>
    </w:tblStylePr>
    <w:tblStylePr w:type="nwCell">
      <w:rPr>
        <w:color w:val="585858" w:themeColor="text1"/>
      </w:rPr>
    </w:tblStylePr>
  </w:style>
  <w:style w:type="table" w:styleId="ColorfulShading-Accent4">
    <w:name w:val="Colorful Shading Accent 4"/>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FFFFFF" w:themeColor="accent3"/>
        <w:left w:val="single" w:sz="4" w:space="0" w:color="585858" w:themeColor="accent4"/>
        <w:bottom w:val="single" w:sz="4" w:space="0" w:color="585858" w:themeColor="accent4"/>
        <w:right w:val="single" w:sz="4" w:space="0" w:color="585858"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accent4" w:themeFillShade="99"/>
      </w:tcPr>
    </w:tblStylePr>
    <w:tblStylePr w:type="firstCol">
      <w:rPr>
        <w:color w:val="FFFFFF" w:themeColor="background1"/>
      </w:rPr>
      <w:tblPr/>
      <w:tcPr>
        <w:tcBorders>
          <w:top w:val="nil"/>
          <w:left w:val="nil"/>
          <w:bottom w:val="nil"/>
          <w:right w:val="nil"/>
          <w:insideH w:val="single" w:sz="4" w:space="0" w:color="343434" w:themeColor="accent4" w:themeShade="99"/>
          <w:insideV w:val="nil"/>
        </w:tcBorders>
        <w:shd w:val="clear" w:color="auto" w:fill="3434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3434" w:themeFill="accent4" w:themeFillShade="99"/>
      </w:tcPr>
    </w:tblStylePr>
    <w:tblStylePr w:type="band1Vert">
      <w:tblPr/>
      <w:tcPr>
        <w:shd w:val="clear" w:color="auto" w:fill="BCBCBC" w:themeFill="accent4" w:themeFillTint="66"/>
      </w:tcPr>
    </w:tblStylePr>
    <w:tblStylePr w:type="band1Horz">
      <w:tblPr/>
      <w:tcPr>
        <w:shd w:val="clear" w:color="auto" w:fill="ABABAB" w:themeFill="accent4" w:themeFillTint="7F"/>
      </w:tcPr>
    </w:tblStylePr>
    <w:tblStylePr w:type="neCell">
      <w:rPr>
        <w:color w:val="585858" w:themeColor="text1"/>
      </w:rPr>
    </w:tblStylePr>
    <w:tblStylePr w:type="nwCell">
      <w:rPr>
        <w:color w:val="585858" w:themeColor="text1"/>
      </w:rPr>
    </w:tblStylePr>
  </w:style>
  <w:style w:type="table" w:styleId="MediumShading1">
    <w:name w:val="Medium Shading 1"/>
    <w:basedOn w:val="TableNormal"/>
    <w:uiPriority w:val="63"/>
    <w:semiHidden/>
    <w:unhideWhenUsed/>
    <w:rsid w:val="00D21ADD"/>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tblBorders>
    </w:tblPr>
    <w:tblStylePr w:type="firstRow">
      <w:pPr>
        <w:spacing w:before="0" w:after="0" w:line="240" w:lineRule="auto"/>
      </w:pPr>
      <w:rPr>
        <w:b/>
        <w:bCs/>
        <w:color w:val="FFFFFF" w:themeColor="background1"/>
      </w:rPr>
      <w:tblPr/>
      <w:tcPr>
        <w:tc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shd w:val="clear" w:color="auto" w:fill="585858" w:themeFill="text1"/>
      </w:tcPr>
    </w:tblStylePr>
    <w:tblStylePr w:type="lastRow">
      <w:pPr>
        <w:spacing w:before="0" w:after="0" w:line="240" w:lineRule="auto"/>
      </w:pPr>
      <w:rPr>
        <w:b/>
        <w:bCs/>
      </w:rPr>
      <w:tblPr/>
      <w:tcPr>
        <w:tcBorders>
          <w:top w:val="double" w:sz="6"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5" w:themeFill="text1" w:themeFillTint="3F"/>
      </w:tcPr>
    </w:tblStylePr>
    <w:tblStylePr w:type="band1Horz">
      <w:tblPr/>
      <w:tcPr>
        <w:tcBorders>
          <w:insideH w:val="nil"/>
          <w:insideV w:val="nil"/>
        </w:tcBorders>
        <w:shd w:val="clear" w:color="auto" w:fill="D5D5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21ADD"/>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tblBorders>
    </w:tblPr>
    <w:tblStylePr w:type="firstRow">
      <w:pPr>
        <w:spacing w:before="0" w:after="0" w:line="240" w:lineRule="auto"/>
      </w:pPr>
      <w:rPr>
        <w:b/>
        <w:bCs/>
        <w:color w:val="FFFFFF" w:themeColor="background1"/>
      </w:rPr>
      <w:tblPr/>
      <w:tcPr>
        <w:tc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shd w:val="clear" w:color="auto" w:fill="6598CA" w:themeFill="accent1"/>
      </w:tcPr>
    </w:tblStylePr>
    <w:tblStylePr w:type="lastRow">
      <w:pPr>
        <w:spacing w:before="0" w:after="0" w:line="240" w:lineRule="auto"/>
      </w:pPr>
      <w:rPr>
        <w:b/>
        <w:bCs/>
      </w:rPr>
      <w:tblPr/>
      <w:tcPr>
        <w:tcBorders>
          <w:top w:val="double" w:sz="6"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5F2" w:themeFill="accent1" w:themeFillTint="3F"/>
      </w:tcPr>
    </w:tblStylePr>
    <w:tblStylePr w:type="band1Horz">
      <w:tblPr/>
      <w:tcPr>
        <w:tcBorders>
          <w:insideH w:val="nil"/>
          <w:insideV w:val="nil"/>
        </w:tcBorders>
        <w:shd w:val="clear" w:color="auto" w:fill="D8E5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21ADD"/>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tblBorders>
    </w:tblPr>
    <w:tblStylePr w:type="firstRow">
      <w:pPr>
        <w:spacing w:before="0" w:after="0" w:line="240" w:lineRule="auto"/>
      </w:pPr>
      <w:rPr>
        <w:b/>
        <w:bCs/>
        <w:color w:val="FFFFFF" w:themeColor="background1"/>
      </w:rPr>
      <w:tblPr/>
      <w:tcPr>
        <w:tc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shd w:val="clear" w:color="auto" w:fill="94B2D4" w:themeFill="accent2"/>
      </w:tcPr>
    </w:tblStylePr>
    <w:tblStylePr w:type="lastRow">
      <w:pPr>
        <w:spacing w:before="0" w:after="0" w:line="240" w:lineRule="auto"/>
      </w:pPr>
      <w:rPr>
        <w:b/>
        <w:bCs/>
      </w:rPr>
      <w:tblPr/>
      <w:tcPr>
        <w:tcBorders>
          <w:top w:val="double" w:sz="6"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2" w:themeFillTint="3F"/>
      </w:tcPr>
    </w:tblStylePr>
    <w:tblStylePr w:type="band1Horz">
      <w:tblPr/>
      <w:tcPr>
        <w:tcBorders>
          <w:insideH w:val="nil"/>
          <w:insideV w:val="nil"/>
        </w:tcBorders>
        <w:shd w:val="clear" w:color="auto" w:fill="E4EB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21ADD"/>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21ADD"/>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tblBorders>
    </w:tblPr>
    <w:tblStylePr w:type="firstRow">
      <w:pPr>
        <w:spacing w:before="0" w:after="0" w:line="240" w:lineRule="auto"/>
      </w:pPr>
      <w:rPr>
        <w:b/>
        <w:bCs/>
        <w:color w:val="FFFFFF" w:themeColor="background1"/>
      </w:rPr>
      <w:tblPr/>
      <w:tcPr>
        <w:tc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shd w:val="clear" w:color="auto" w:fill="585858" w:themeFill="accent4"/>
      </w:tcPr>
    </w:tblStylePr>
    <w:tblStylePr w:type="lastRow">
      <w:pPr>
        <w:spacing w:before="0" w:after="0" w:line="240" w:lineRule="auto"/>
      </w:pPr>
      <w:rPr>
        <w:b/>
        <w:bCs/>
      </w:rPr>
      <w:tblPr/>
      <w:tcPr>
        <w:tcBorders>
          <w:top w:val="double" w:sz="6"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21ADD"/>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tblBorders>
    </w:tblPr>
    <w:tblStylePr w:type="firstRow">
      <w:pPr>
        <w:spacing w:before="0" w:after="0" w:line="240" w:lineRule="auto"/>
      </w:pPr>
      <w:rPr>
        <w:b/>
        <w:bCs/>
        <w:color w:val="FFFFFF" w:themeColor="background1"/>
      </w:rPr>
      <w:tblPr/>
      <w:tcPr>
        <w:tc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shd w:val="clear" w:color="auto" w:fill="94B2D4" w:themeFill="accent5"/>
      </w:tcPr>
    </w:tblStylePr>
    <w:tblStylePr w:type="lastRow">
      <w:pPr>
        <w:spacing w:before="0" w:after="0" w:line="240" w:lineRule="auto"/>
      </w:pPr>
      <w:rPr>
        <w:b/>
        <w:bCs/>
      </w:rPr>
      <w:tblPr/>
      <w:tcPr>
        <w:tcBorders>
          <w:top w:val="double" w:sz="6"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5" w:themeFillTint="3F"/>
      </w:tcPr>
    </w:tblStylePr>
    <w:tblStylePr w:type="band1Horz">
      <w:tblPr/>
      <w:tcPr>
        <w:tcBorders>
          <w:insideH w:val="nil"/>
          <w:insideV w:val="nil"/>
        </w:tcBorders>
        <w:shd w:val="clear" w:color="auto" w:fill="E4EB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21ADD"/>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tblBorders>
    </w:tblPr>
    <w:tblStylePr w:type="firstRow">
      <w:pPr>
        <w:spacing w:before="0" w:after="0" w:line="240" w:lineRule="auto"/>
      </w:pPr>
      <w:rPr>
        <w:b/>
        <w:bCs/>
        <w:color w:val="FFFFFF" w:themeColor="background1"/>
      </w:rPr>
      <w:tblPr/>
      <w:tcPr>
        <w:tc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shd w:val="clear" w:color="auto" w:fill="C3D3E6" w:themeFill="accent6"/>
      </w:tcPr>
    </w:tblStylePr>
    <w:tblStylePr w:type="lastRow">
      <w:pPr>
        <w:spacing w:before="0" w:after="0" w:line="240" w:lineRule="auto"/>
      </w:pPr>
      <w:rPr>
        <w:b/>
        <w:bCs/>
      </w:rPr>
      <w:tblPr/>
      <w:tcPr>
        <w:tcBorders>
          <w:top w:val="double" w:sz="6"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4F8" w:themeFill="accent6" w:themeFillTint="3F"/>
      </w:tcPr>
    </w:tblStylePr>
    <w:tblStylePr w:type="band1Horz">
      <w:tblPr/>
      <w:tcPr>
        <w:tcBorders>
          <w:insideH w:val="nil"/>
          <w:insideV w:val="nil"/>
        </w:tcBorders>
        <w:shd w:val="clear" w:color="auto" w:fill="F0F4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text1"/>
      </w:tcPr>
    </w:tblStylePr>
    <w:tblStylePr w:type="lastCol">
      <w:rPr>
        <w:b/>
        <w:bCs/>
        <w:color w:val="FFFFFF" w:themeColor="background1"/>
      </w:rPr>
      <w:tblPr/>
      <w:tcPr>
        <w:tcBorders>
          <w:left w:val="nil"/>
          <w:right w:val="nil"/>
          <w:insideH w:val="nil"/>
          <w:insideV w:val="nil"/>
        </w:tcBorders>
        <w:shd w:val="clear" w:color="auto" w:fill="58585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9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98CA" w:themeFill="accent1"/>
      </w:tcPr>
    </w:tblStylePr>
    <w:tblStylePr w:type="lastCol">
      <w:rPr>
        <w:b/>
        <w:bCs/>
        <w:color w:val="FFFFFF" w:themeColor="background1"/>
      </w:rPr>
      <w:tblPr/>
      <w:tcPr>
        <w:tcBorders>
          <w:left w:val="nil"/>
          <w:right w:val="nil"/>
          <w:insideH w:val="nil"/>
          <w:insideV w:val="nil"/>
        </w:tcBorders>
        <w:shd w:val="clear" w:color="auto" w:fill="659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2"/>
      </w:tcPr>
    </w:tblStylePr>
    <w:tblStylePr w:type="lastCol">
      <w:rPr>
        <w:b/>
        <w:bCs/>
        <w:color w:val="FFFFFF" w:themeColor="background1"/>
      </w:rPr>
      <w:tblPr/>
      <w:tcPr>
        <w:tcBorders>
          <w:left w:val="nil"/>
          <w:right w:val="nil"/>
          <w:insideH w:val="nil"/>
          <w:insideV w:val="nil"/>
        </w:tcBorders>
        <w:shd w:val="clear" w:color="auto" w:fill="94B2D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accent4"/>
      </w:tcPr>
    </w:tblStylePr>
    <w:tblStylePr w:type="lastCol">
      <w:rPr>
        <w:b/>
        <w:bCs/>
        <w:color w:val="FFFFFF" w:themeColor="background1"/>
      </w:rPr>
      <w:tblPr/>
      <w:tcPr>
        <w:tcBorders>
          <w:left w:val="nil"/>
          <w:right w:val="nil"/>
          <w:insideH w:val="nil"/>
          <w:insideV w:val="nil"/>
        </w:tcBorders>
        <w:shd w:val="clear" w:color="auto" w:fill="58585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5"/>
      </w:tcPr>
    </w:tblStylePr>
    <w:tblStylePr w:type="lastCol">
      <w:rPr>
        <w:b/>
        <w:bCs/>
        <w:color w:val="FFFFFF" w:themeColor="background1"/>
      </w:rPr>
      <w:tblPr/>
      <w:tcPr>
        <w:tcBorders>
          <w:left w:val="nil"/>
          <w:right w:val="nil"/>
          <w:insideH w:val="nil"/>
          <w:insideV w:val="nil"/>
        </w:tcBorders>
        <w:shd w:val="clear" w:color="auto" w:fill="94B2D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D3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D3E6" w:themeFill="accent6"/>
      </w:tcPr>
    </w:tblStylePr>
    <w:tblStylePr w:type="lastCol">
      <w:rPr>
        <w:b/>
        <w:bCs/>
        <w:color w:val="FFFFFF" w:themeColor="background1"/>
      </w:rPr>
      <w:tblPr/>
      <w:tcPr>
        <w:tcBorders>
          <w:left w:val="nil"/>
          <w:right w:val="nil"/>
          <w:insideH w:val="nil"/>
          <w:insideV w:val="nil"/>
        </w:tcBorders>
        <w:shd w:val="clear" w:color="auto" w:fill="C3D3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D21ADD"/>
    <w:rPr>
      <w:i/>
      <w:iCs/>
    </w:rPr>
  </w:style>
  <w:style w:type="paragraph" w:customStyle="1" w:styleId="ox-37bcbdf2c8-msolistparagraph">
    <w:name w:val="ox-37bcbdf2c8-msolistparagraph"/>
    <w:basedOn w:val="Normal"/>
    <w:rsid w:val="001F5AD0"/>
    <w:pPr>
      <w:spacing w:before="100" w:beforeAutospacing="1" w:after="100" w:afterAutospacing="1" w:line="240" w:lineRule="auto"/>
    </w:pPr>
    <w:rPr>
      <w:rFonts w:ascii="Calibri" w:eastAsiaTheme="minorHAnsi" w:hAnsi="Calibri" w:cs="Calibri"/>
      <w:sz w:val="22"/>
      <w:lang w:val="en-GB" w:eastAsia="en-GB"/>
    </w:rPr>
  </w:style>
  <w:style w:type="paragraph" w:customStyle="1" w:styleId="Default">
    <w:name w:val="Default"/>
    <w:rsid w:val="009A468B"/>
    <w:pPr>
      <w:autoSpaceDE w:val="0"/>
      <w:autoSpaceDN w:val="0"/>
      <w:adjustRightInd w:val="0"/>
      <w:spacing w:after="0" w:line="240" w:lineRule="auto"/>
    </w:pPr>
    <w:rPr>
      <w:rFonts w:ascii="Noto Sans" w:eastAsiaTheme="minorHAnsi" w:hAnsi="Noto Sans" w:cs="Noto Sans"/>
      <w:color w:val="000000"/>
      <w:sz w:val="24"/>
      <w:szCs w:val="24"/>
      <w:lang w:eastAsia="en-US"/>
    </w:rPr>
  </w:style>
  <w:style w:type="paragraph" w:customStyle="1" w:styleId="target">
    <w:name w:val="target"/>
    <w:basedOn w:val="Normal"/>
    <w:qFormat/>
    <w:rsid w:val="00263712"/>
    <w:pPr>
      <w:spacing w:line="240" w:lineRule="auto"/>
    </w:pPr>
    <w:rPr>
      <w:sz w:val="22"/>
      <w:lang w:val="en-US" w:eastAsia="ja-JP"/>
    </w:rPr>
  </w:style>
  <w:style w:type="paragraph" w:customStyle="1" w:styleId="paragraph">
    <w:name w:val="paragraph"/>
    <w:basedOn w:val="Normal"/>
    <w:rsid w:val="000E6C2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normaltextrun">
    <w:name w:val="normaltextrun"/>
    <w:basedOn w:val="DefaultParagraphFont"/>
    <w:rsid w:val="000E6C25"/>
  </w:style>
  <w:style w:type="character" w:customStyle="1" w:styleId="eop">
    <w:name w:val="eop"/>
    <w:basedOn w:val="DefaultParagraphFont"/>
    <w:rsid w:val="000E6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33751">
      <w:bodyDiv w:val="1"/>
      <w:marLeft w:val="0"/>
      <w:marRight w:val="0"/>
      <w:marTop w:val="0"/>
      <w:marBottom w:val="0"/>
      <w:divBdr>
        <w:top w:val="none" w:sz="0" w:space="0" w:color="auto"/>
        <w:left w:val="none" w:sz="0" w:space="0" w:color="auto"/>
        <w:bottom w:val="none" w:sz="0" w:space="0" w:color="auto"/>
        <w:right w:val="none" w:sz="0" w:space="0" w:color="auto"/>
      </w:divBdr>
    </w:div>
    <w:div w:id="204609228">
      <w:bodyDiv w:val="1"/>
      <w:marLeft w:val="0"/>
      <w:marRight w:val="0"/>
      <w:marTop w:val="0"/>
      <w:marBottom w:val="0"/>
      <w:divBdr>
        <w:top w:val="none" w:sz="0" w:space="0" w:color="auto"/>
        <w:left w:val="none" w:sz="0" w:space="0" w:color="auto"/>
        <w:bottom w:val="none" w:sz="0" w:space="0" w:color="auto"/>
        <w:right w:val="none" w:sz="0" w:space="0" w:color="auto"/>
      </w:divBdr>
    </w:div>
    <w:div w:id="237329521">
      <w:bodyDiv w:val="1"/>
      <w:marLeft w:val="0"/>
      <w:marRight w:val="0"/>
      <w:marTop w:val="0"/>
      <w:marBottom w:val="0"/>
      <w:divBdr>
        <w:top w:val="none" w:sz="0" w:space="0" w:color="auto"/>
        <w:left w:val="none" w:sz="0" w:space="0" w:color="auto"/>
        <w:bottom w:val="none" w:sz="0" w:space="0" w:color="auto"/>
        <w:right w:val="none" w:sz="0" w:space="0" w:color="auto"/>
      </w:divBdr>
    </w:div>
    <w:div w:id="348877427">
      <w:bodyDiv w:val="1"/>
      <w:marLeft w:val="0"/>
      <w:marRight w:val="0"/>
      <w:marTop w:val="0"/>
      <w:marBottom w:val="0"/>
      <w:divBdr>
        <w:top w:val="none" w:sz="0" w:space="0" w:color="auto"/>
        <w:left w:val="none" w:sz="0" w:space="0" w:color="auto"/>
        <w:bottom w:val="none" w:sz="0" w:space="0" w:color="auto"/>
        <w:right w:val="none" w:sz="0" w:space="0" w:color="auto"/>
      </w:divBdr>
      <w:divsChild>
        <w:div w:id="1837648517">
          <w:marLeft w:val="0"/>
          <w:marRight w:val="0"/>
          <w:marTop w:val="0"/>
          <w:marBottom w:val="0"/>
          <w:divBdr>
            <w:top w:val="none" w:sz="0" w:space="0" w:color="auto"/>
            <w:left w:val="none" w:sz="0" w:space="0" w:color="auto"/>
            <w:bottom w:val="none" w:sz="0" w:space="0" w:color="auto"/>
            <w:right w:val="none" w:sz="0" w:space="0" w:color="auto"/>
          </w:divBdr>
        </w:div>
        <w:div w:id="2127843072">
          <w:marLeft w:val="0"/>
          <w:marRight w:val="0"/>
          <w:marTop w:val="0"/>
          <w:marBottom w:val="0"/>
          <w:divBdr>
            <w:top w:val="none" w:sz="0" w:space="0" w:color="auto"/>
            <w:left w:val="none" w:sz="0" w:space="0" w:color="auto"/>
            <w:bottom w:val="none" w:sz="0" w:space="0" w:color="auto"/>
            <w:right w:val="none" w:sz="0" w:space="0" w:color="auto"/>
          </w:divBdr>
        </w:div>
        <w:div w:id="1703628691">
          <w:marLeft w:val="0"/>
          <w:marRight w:val="0"/>
          <w:marTop w:val="0"/>
          <w:marBottom w:val="0"/>
          <w:divBdr>
            <w:top w:val="none" w:sz="0" w:space="0" w:color="auto"/>
            <w:left w:val="none" w:sz="0" w:space="0" w:color="auto"/>
            <w:bottom w:val="none" w:sz="0" w:space="0" w:color="auto"/>
            <w:right w:val="none" w:sz="0" w:space="0" w:color="auto"/>
          </w:divBdr>
        </w:div>
        <w:div w:id="1344354470">
          <w:marLeft w:val="0"/>
          <w:marRight w:val="0"/>
          <w:marTop w:val="0"/>
          <w:marBottom w:val="0"/>
          <w:divBdr>
            <w:top w:val="none" w:sz="0" w:space="0" w:color="auto"/>
            <w:left w:val="none" w:sz="0" w:space="0" w:color="auto"/>
            <w:bottom w:val="none" w:sz="0" w:space="0" w:color="auto"/>
            <w:right w:val="none" w:sz="0" w:space="0" w:color="auto"/>
          </w:divBdr>
        </w:div>
        <w:div w:id="1496453213">
          <w:marLeft w:val="0"/>
          <w:marRight w:val="0"/>
          <w:marTop w:val="0"/>
          <w:marBottom w:val="0"/>
          <w:divBdr>
            <w:top w:val="none" w:sz="0" w:space="0" w:color="auto"/>
            <w:left w:val="none" w:sz="0" w:space="0" w:color="auto"/>
            <w:bottom w:val="none" w:sz="0" w:space="0" w:color="auto"/>
            <w:right w:val="none" w:sz="0" w:space="0" w:color="auto"/>
          </w:divBdr>
        </w:div>
        <w:div w:id="1339577855">
          <w:marLeft w:val="0"/>
          <w:marRight w:val="0"/>
          <w:marTop w:val="0"/>
          <w:marBottom w:val="0"/>
          <w:divBdr>
            <w:top w:val="none" w:sz="0" w:space="0" w:color="auto"/>
            <w:left w:val="none" w:sz="0" w:space="0" w:color="auto"/>
            <w:bottom w:val="none" w:sz="0" w:space="0" w:color="auto"/>
            <w:right w:val="none" w:sz="0" w:space="0" w:color="auto"/>
          </w:divBdr>
        </w:div>
        <w:div w:id="1138449028">
          <w:marLeft w:val="0"/>
          <w:marRight w:val="0"/>
          <w:marTop w:val="0"/>
          <w:marBottom w:val="0"/>
          <w:divBdr>
            <w:top w:val="none" w:sz="0" w:space="0" w:color="auto"/>
            <w:left w:val="none" w:sz="0" w:space="0" w:color="auto"/>
            <w:bottom w:val="none" w:sz="0" w:space="0" w:color="auto"/>
            <w:right w:val="none" w:sz="0" w:space="0" w:color="auto"/>
          </w:divBdr>
        </w:div>
        <w:div w:id="566575405">
          <w:marLeft w:val="0"/>
          <w:marRight w:val="0"/>
          <w:marTop w:val="0"/>
          <w:marBottom w:val="0"/>
          <w:divBdr>
            <w:top w:val="none" w:sz="0" w:space="0" w:color="auto"/>
            <w:left w:val="none" w:sz="0" w:space="0" w:color="auto"/>
            <w:bottom w:val="none" w:sz="0" w:space="0" w:color="auto"/>
            <w:right w:val="none" w:sz="0" w:space="0" w:color="auto"/>
          </w:divBdr>
        </w:div>
        <w:div w:id="1799953053">
          <w:marLeft w:val="0"/>
          <w:marRight w:val="0"/>
          <w:marTop w:val="0"/>
          <w:marBottom w:val="0"/>
          <w:divBdr>
            <w:top w:val="none" w:sz="0" w:space="0" w:color="auto"/>
            <w:left w:val="none" w:sz="0" w:space="0" w:color="auto"/>
            <w:bottom w:val="none" w:sz="0" w:space="0" w:color="auto"/>
            <w:right w:val="none" w:sz="0" w:space="0" w:color="auto"/>
          </w:divBdr>
        </w:div>
        <w:div w:id="277833627">
          <w:marLeft w:val="0"/>
          <w:marRight w:val="0"/>
          <w:marTop w:val="0"/>
          <w:marBottom w:val="0"/>
          <w:divBdr>
            <w:top w:val="none" w:sz="0" w:space="0" w:color="auto"/>
            <w:left w:val="none" w:sz="0" w:space="0" w:color="auto"/>
            <w:bottom w:val="none" w:sz="0" w:space="0" w:color="auto"/>
            <w:right w:val="none" w:sz="0" w:space="0" w:color="auto"/>
          </w:divBdr>
        </w:div>
        <w:div w:id="1098719521">
          <w:marLeft w:val="0"/>
          <w:marRight w:val="0"/>
          <w:marTop w:val="0"/>
          <w:marBottom w:val="0"/>
          <w:divBdr>
            <w:top w:val="none" w:sz="0" w:space="0" w:color="auto"/>
            <w:left w:val="none" w:sz="0" w:space="0" w:color="auto"/>
            <w:bottom w:val="none" w:sz="0" w:space="0" w:color="auto"/>
            <w:right w:val="none" w:sz="0" w:space="0" w:color="auto"/>
          </w:divBdr>
        </w:div>
        <w:div w:id="165562015">
          <w:marLeft w:val="0"/>
          <w:marRight w:val="0"/>
          <w:marTop w:val="0"/>
          <w:marBottom w:val="0"/>
          <w:divBdr>
            <w:top w:val="none" w:sz="0" w:space="0" w:color="auto"/>
            <w:left w:val="none" w:sz="0" w:space="0" w:color="auto"/>
            <w:bottom w:val="none" w:sz="0" w:space="0" w:color="auto"/>
            <w:right w:val="none" w:sz="0" w:space="0" w:color="auto"/>
          </w:divBdr>
        </w:div>
        <w:div w:id="1576671708">
          <w:marLeft w:val="0"/>
          <w:marRight w:val="0"/>
          <w:marTop w:val="0"/>
          <w:marBottom w:val="0"/>
          <w:divBdr>
            <w:top w:val="none" w:sz="0" w:space="0" w:color="auto"/>
            <w:left w:val="none" w:sz="0" w:space="0" w:color="auto"/>
            <w:bottom w:val="none" w:sz="0" w:space="0" w:color="auto"/>
            <w:right w:val="none" w:sz="0" w:space="0" w:color="auto"/>
          </w:divBdr>
        </w:div>
        <w:div w:id="787970839">
          <w:marLeft w:val="0"/>
          <w:marRight w:val="0"/>
          <w:marTop w:val="0"/>
          <w:marBottom w:val="0"/>
          <w:divBdr>
            <w:top w:val="none" w:sz="0" w:space="0" w:color="auto"/>
            <w:left w:val="none" w:sz="0" w:space="0" w:color="auto"/>
            <w:bottom w:val="none" w:sz="0" w:space="0" w:color="auto"/>
            <w:right w:val="none" w:sz="0" w:space="0" w:color="auto"/>
          </w:divBdr>
        </w:div>
        <w:div w:id="1565336720">
          <w:marLeft w:val="0"/>
          <w:marRight w:val="0"/>
          <w:marTop w:val="0"/>
          <w:marBottom w:val="0"/>
          <w:divBdr>
            <w:top w:val="none" w:sz="0" w:space="0" w:color="auto"/>
            <w:left w:val="none" w:sz="0" w:space="0" w:color="auto"/>
            <w:bottom w:val="none" w:sz="0" w:space="0" w:color="auto"/>
            <w:right w:val="none" w:sz="0" w:space="0" w:color="auto"/>
          </w:divBdr>
        </w:div>
        <w:div w:id="1003245619">
          <w:marLeft w:val="0"/>
          <w:marRight w:val="0"/>
          <w:marTop w:val="0"/>
          <w:marBottom w:val="0"/>
          <w:divBdr>
            <w:top w:val="none" w:sz="0" w:space="0" w:color="auto"/>
            <w:left w:val="none" w:sz="0" w:space="0" w:color="auto"/>
            <w:bottom w:val="none" w:sz="0" w:space="0" w:color="auto"/>
            <w:right w:val="none" w:sz="0" w:space="0" w:color="auto"/>
          </w:divBdr>
        </w:div>
        <w:div w:id="1270360417">
          <w:marLeft w:val="0"/>
          <w:marRight w:val="0"/>
          <w:marTop w:val="0"/>
          <w:marBottom w:val="0"/>
          <w:divBdr>
            <w:top w:val="none" w:sz="0" w:space="0" w:color="auto"/>
            <w:left w:val="none" w:sz="0" w:space="0" w:color="auto"/>
            <w:bottom w:val="none" w:sz="0" w:space="0" w:color="auto"/>
            <w:right w:val="none" w:sz="0" w:space="0" w:color="auto"/>
          </w:divBdr>
        </w:div>
      </w:divsChild>
    </w:div>
    <w:div w:id="958147105">
      <w:bodyDiv w:val="1"/>
      <w:marLeft w:val="0"/>
      <w:marRight w:val="0"/>
      <w:marTop w:val="0"/>
      <w:marBottom w:val="0"/>
      <w:divBdr>
        <w:top w:val="none" w:sz="0" w:space="0" w:color="auto"/>
        <w:left w:val="none" w:sz="0" w:space="0" w:color="auto"/>
        <w:bottom w:val="none" w:sz="0" w:space="0" w:color="auto"/>
        <w:right w:val="none" w:sz="0" w:space="0" w:color="auto"/>
      </w:divBdr>
    </w:div>
    <w:div w:id="1080322902">
      <w:bodyDiv w:val="1"/>
      <w:marLeft w:val="0"/>
      <w:marRight w:val="0"/>
      <w:marTop w:val="0"/>
      <w:marBottom w:val="0"/>
      <w:divBdr>
        <w:top w:val="none" w:sz="0" w:space="0" w:color="auto"/>
        <w:left w:val="none" w:sz="0" w:space="0" w:color="auto"/>
        <w:bottom w:val="none" w:sz="0" w:space="0" w:color="auto"/>
        <w:right w:val="none" w:sz="0" w:space="0" w:color="auto"/>
      </w:divBdr>
    </w:div>
    <w:div w:id="1324626090">
      <w:bodyDiv w:val="1"/>
      <w:marLeft w:val="0"/>
      <w:marRight w:val="0"/>
      <w:marTop w:val="0"/>
      <w:marBottom w:val="0"/>
      <w:divBdr>
        <w:top w:val="none" w:sz="0" w:space="0" w:color="auto"/>
        <w:left w:val="none" w:sz="0" w:space="0" w:color="auto"/>
        <w:bottom w:val="none" w:sz="0" w:space="0" w:color="auto"/>
        <w:right w:val="none" w:sz="0" w:space="0" w:color="auto"/>
      </w:divBdr>
    </w:div>
    <w:div w:id="1532107124">
      <w:bodyDiv w:val="1"/>
      <w:marLeft w:val="0"/>
      <w:marRight w:val="0"/>
      <w:marTop w:val="0"/>
      <w:marBottom w:val="0"/>
      <w:divBdr>
        <w:top w:val="none" w:sz="0" w:space="0" w:color="auto"/>
        <w:left w:val="none" w:sz="0" w:space="0" w:color="auto"/>
        <w:bottom w:val="none" w:sz="0" w:space="0" w:color="auto"/>
        <w:right w:val="none" w:sz="0" w:space="0" w:color="auto"/>
      </w:divBdr>
    </w:div>
    <w:div w:id="1666741182">
      <w:bodyDiv w:val="1"/>
      <w:marLeft w:val="0"/>
      <w:marRight w:val="0"/>
      <w:marTop w:val="0"/>
      <w:marBottom w:val="0"/>
      <w:divBdr>
        <w:top w:val="none" w:sz="0" w:space="0" w:color="auto"/>
        <w:left w:val="none" w:sz="0" w:space="0" w:color="auto"/>
        <w:bottom w:val="none" w:sz="0" w:space="0" w:color="auto"/>
        <w:right w:val="none" w:sz="0" w:space="0" w:color="auto"/>
      </w:divBdr>
    </w:div>
    <w:div w:id="1714118371">
      <w:bodyDiv w:val="1"/>
      <w:marLeft w:val="0"/>
      <w:marRight w:val="0"/>
      <w:marTop w:val="0"/>
      <w:marBottom w:val="0"/>
      <w:divBdr>
        <w:top w:val="none" w:sz="0" w:space="0" w:color="auto"/>
        <w:left w:val="none" w:sz="0" w:space="0" w:color="auto"/>
        <w:bottom w:val="none" w:sz="0" w:space="0" w:color="auto"/>
        <w:right w:val="none" w:sz="0" w:space="0" w:color="auto"/>
      </w:divBdr>
    </w:div>
    <w:div w:id="1756052418">
      <w:bodyDiv w:val="1"/>
      <w:marLeft w:val="0"/>
      <w:marRight w:val="0"/>
      <w:marTop w:val="0"/>
      <w:marBottom w:val="0"/>
      <w:divBdr>
        <w:top w:val="none" w:sz="0" w:space="0" w:color="auto"/>
        <w:left w:val="none" w:sz="0" w:space="0" w:color="auto"/>
        <w:bottom w:val="none" w:sz="0" w:space="0" w:color="auto"/>
        <w:right w:val="none" w:sz="0" w:space="0" w:color="auto"/>
      </w:divBdr>
    </w:div>
    <w:div w:id="203071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drun.alex@bobst.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obst.com/youtube" TargetMode="External"/><Relationship Id="rId4" Type="http://schemas.openxmlformats.org/officeDocument/2006/relationships/settings" Target="settings.xml"/><Relationship Id="rId9" Type="http://schemas.openxmlformats.org/officeDocument/2006/relationships/hyperlink" Target="http://www.bobst.com/linkedi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drun\Documents\AlexCompany\kunden\Bobst\Press%20releases\Templates\Press%20release%20boiler%20plate%202018%20EN_28504.dotx" TargetMode="External"/></Relationships>
</file>

<file path=word/theme/theme1.xml><?xml version="1.0" encoding="utf-8"?>
<a:theme xmlns:a="http://schemas.openxmlformats.org/drawingml/2006/main" name="Office Theme">
  <a:themeElements>
    <a:clrScheme name="Bobst">
      <a:dk1>
        <a:srgbClr val="585858"/>
      </a:dk1>
      <a:lt1>
        <a:srgbClr val="FFFFFF"/>
      </a:lt1>
      <a:dk2>
        <a:srgbClr val="C3001E"/>
      </a:dk2>
      <a:lt2>
        <a:srgbClr val="265896"/>
      </a:lt2>
      <a:accent1>
        <a:srgbClr val="6598CA"/>
      </a:accent1>
      <a:accent2>
        <a:srgbClr val="94B2D4"/>
      </a:accent2>
      <a:accent3>
        <a:srgbClr val="FFFFFF"/>
      </a:accent3>
      <a:accent4>
        <a:srgbClr val="585858"/>
      </a:accent4>
      <a:accent5>
        <a:srgbClr val="94B2D4"/>
      </a:accent5>
      <a:accent6>
        <a:srgbClr val="C3D3E6"/>
      </a:accent6>
      <a:hlink>
        <a:srgbClr val="265896"/>
      </a:hlink>
      <a:folHlink>
        <a:srgbClr val="868686"/>
      </a:folHlink>
    </a:clrScheme>
    <a:fontScheme name="Bob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FD8F2-5AE3-794D-B34A-8ADF0AD9A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 boiler plate 2018 EN_28504</Template>
  <TotalTime>6</TotalTime>
  <Pages>1</Pages>
  <Words>1030</Words>
  <Characters>5872</Characters>
  <Application>Microsoft Office Word</Application>
  <DocSecurity>0</DocSecurity>
  <Lines>48</Lines>
  <Paragraphs>13</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BOBST</dc:creator>
  <cp:lastModifiedBy>Nancy Vermeulen</cp:lastModifiedBy>
  <cp:revision>7</cp:revision>
  <cp:lastPrinted>2020-02-21T14:53:00Z</cp:lastPrinted>
  <dcterms:created xsi:type="dcterms:W3CDTF">2026-11-01T15:26:00Z</dcterms:created>
  <dcterms:modified xsi:type="dcterms:W3CDTF">2026-11-03T10:05:00Z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neutral</vt:lpwstr>
  </property>
  <property fmtid="{D5CDD505-2E9C-101B-9397-08002B2CF9AE}" pid="3" name="EntityId">
    <vt:lpwstr>27</vt:lpwstr>
  </property>
  <property fmtid="{D5CDD505-2E9C-101B-9397-08002B2CF9AE}" pid="4" name="LogoId">
    <vt:lpwstr>Bobst</vt:lpwstr>
  </property>
  <property fmtid="{D5CDD505-2E9C-101B-9397-08002B2CF9AE}" pid="5" name="Language">
    <vt:i4>4108</vt:i4>
  </property>
</Properties>
</file>