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35B" w:rsidRPr="00AF68C5" w:rsidRDefault="00AE63BF">
      <w:pPr>
        <w:rPr>
          <w:sz w:val="22"/>
          <w:szCs w:val="22"/>
        </w:rPr>
      </w:pPr>
      <w:bookmarkStart w:id="0" w:name="_GoBack"/>
      <w:bookmarkEnd w:id="0"/>
      <w:r w:rsidRPr="00AF68C5">
        <w:rPr>
          <w:sz w:val="22"/>
          <w:szCs w:val="22"/>
        </w:rPr>
        <w:t xml:space="preserve">Suzuki </w:t>
      </w:r>
      <w:proofErr w:type="spellStart"/>
      <w:r w:rsidRPr="00AF68C5">
        <w:rPr>
          <w:sz w:val="22"/>
          <w:szCs w:val="22"/>
        </w:rPr>
        <w:t>Ignis</w:t>
      </w:r>
      <w:proofErr w:type="spellEnd"/>
      <w:r w:rsidR="00787658">
        <w:rPr>
          <w:sz w:val="22"/>
          <w:szCs w:val="22"/>
        </w:rPr>
        <w:t xml:space="preserve"> </w:t>
      </w:r>
    </w:p>
    <w:p w:rsidR="00AE63BF" w:rsidRPr="00AF68C5" w:rsidRDefault="00AE63BF">
      <w:pPr>
        <w:rPr>
          <w:sz w:val="22"/>
          <w:szCs w:val="22"/>
        </w:rPr>
      </w:pPr>
    </w:p>
    <w:p w:rsidR="00AE63BF" w:rsidRPr="00AF68C5" w:rsidRDefault="00AE63BF">
      <w:pPr>
        <w:rPr>
          <w:sz w:val="22"/>
          <w:szCs w:val="22"/>
        </w:rPr>
      </w:pPr>
      <w:r w:rsidRPr="00AF68C5">
        <w:rPr>
          <w:sz w:val="22"/>
          <w:szCs w:val="22"/>
        </w:rPr>
        <w:t>Zo zijn er geen twee</w:t>
      </w:r>
      <w:r w:rsidR="00787658">
        <w:rPr>
          <w:sz w:val="22"/>
          <w:szCs w:val="22"/>
        </w:rPr>
        <w:t xml:space="preserve"> </w:t>
      </w:r>
    </w:p>
    <w:p w:rsidR="00AE63BF" w:rsidRPr="00AF68C5" w:rsidRDefault="00AE63BF">
      <w:pPr>
        <w:rPr>
          <w:sz w:val="22"/>
          <w:szCs w:val="22"/>
        </w:rPr>
      </w:pPr>
    </w:p>
    <w:p w:rsidR="00AE63BF" w:rsidRPr="00AF68C5" w:rsidRDefault="00F80BCE">
      <w:pPr>
        <w:rPr>
          <w:sz w:val="22"/>
          <w:szCs w:val="22"/>
        </w:rPr>
      </w:pPr>
      <w:r w:rsidRPr="00AF68C5">
        <w:rPr>
          <w:sz w:val="22"/>
          <w:szCs w:val="22"/>
        </w:rPr>
        <w:t>In ons hoofdstuk over de Baleno</w:t>
      </w:r>
      <w:r w:rsidR="001149FA" w:rsidRPr="00AF68C5">
        <w:rPr>
          <w:sz w:val="22"/>
          <w:szCs w:val="22"/>
        </w:rPr>
        <w:t xml:space="preserve"> he</w:t>
      </w:r>
      <w:r w:rsidR="00787658">
        <w:rPr>
          <w:sz w:val="22"/>
          <w:szCs w:val="22"/>
        </w:rPr>
        <w:t>b</w:t>
      </w:r>
      <w:r w:rsidR="001149FA" w:rsidRPr="00AF68C5">
        <w:rPr>
          <w:sz w:val="22"/>
          <w:szCs w:val="22"/>
        </w:rPr>
        <w:t xml:space="preserve">t u misschien gelezen dat we hem omschrijven als een model tussen twee segmenten in. Met dat ‘dilemma’ wordt de Suzuki </w:t>
      </w:r>
      <w:proofErr w:type="spellStart"/>
      <w:r w:rsidR="001149FA" w:rsidRPr="00AF68C5">
        <w:rPr>
          <w:sz w:val="22"/>
          <w:szCs w:val="22"/>
        </w:rPr>
        <w:t>Ignis</w:t>
      </w:r>
      <w:proofErr w:type="spellEnd"/>
      <w:r w:rsidR="001149FA" w:rsidRPr="00AF68C5">
        <w:rPr>
          <w:sz w:val="22"/>
          <w:szCs w:val="22"/>
        </w:rPr>
        <w:t xml:space="preserve"> niet geconfronteerd. Hij heeft zijn eigen segment gecreëerd, waarvan hij vandaag nog steeds de enige vertegenwoordiger is.</w:t>
      </w:r>
      <w:r w:rsidR="00787658">
        <w:rPr>
          <w:sz w:val="22"/>
          <w:szCs w:val="22"/>
        </w:rPr>
        <w:t xml:space="preserve"> </w:t>
      </w:r>
    </w:p>
    <w:p w:rsidR="001149FA" w:rsidRPr="00AF68C5" w:rsidRDefault="001149FA">
      <w:pPr>
        <w:rPr>
          <w:sz w:val="22"/>
          <w:szCs w:val="22"/>
        </w:rPr>
      </w:pPr>
    </w:p>
    <w:p w:rsidR="001149FA" w:rsidRPr="00AF68C5" w:rsidRDefault="001149FA">
      <w:pPr>
        <w:rPr>
          <w:sz w:val="22"/>
          <w:szCs w:val="22"/>
        </w:rPr>
      </w:pPr>
      <w:r w:rsidRPr="00AF68C5">
        <w:rPr>
          <w:sz w:val="22"/>
          <w:szCs w:val="22"/>
        </w:rPr>
        <w:t xml:space="preserve">Laat ons dit segment omschrijven als de A-cross-overs, die de buitenmaten van een ministadsauto combineren met de algemene proporties en de hoge </w:t>
      </w:r>
      <w:r w:rsidR="00787658">
        <w:rPr>
          <w:sz w:val="22"/>
          <w:szCs w:val="22"/>
        </w:rPr>
        <w:t>ophanging</w:t>
      </w:r>
      <w:r w:rsidR="00787658" w:rsidRPr="00AF68C5">
        <w:rPr>
          <w:sz w:val="22"/>
          <w:szCs w:val="22"/>
        </w:rPr>
        <w:t xml:space="preserve"> </w:t>
      </w:r>
      <w:r w:rsidRPr="00AF68C5">
        <w:rPr>
          <w:sz w:val="22"/>
          <w:szCs w:val="22"/>
        </w:rPr>
        <w:t xml:space="preserve">van een cross-over. Met dit recept had </w:t>
      </w:r>
      <w:r w:rsidR="00A0789B" w:rsidRPr="00AF68C5">
        <w:rPr>
          <w:sz w:val="22"/>
          <w:szCs w:val="22"/>
        </w:rPr>
        <w:t>voor Suzuki nog</w:t>
      </w:r>
      <w:r w:rsidRPr="00AF68C5">
        <w:rPr>
          <w:sz w:val="22"/>
          <w:szCs w:val="22"/>
        </w:rPr>
        <w:t xml:space="preserve"> </w:t>
      </w:r>
      <w:r w:rsidR="00A0789B" w:rsidRPr="00AF68C5">
        <w:rPr>
          <w:sz w:val="22"/>
          <w:szCs w:val="22"/>
        </w:rPr>
        <w:t>niemand</w:t>
      </w:r>
      <w:r w:rsidRPr="00AF68C5">
        <w:rPr>
          <w:sz w:val="22"/>
          <w:szCs w:val="22"/>
        </w:rPr>
        <w:t xml:space="preserve"> geëxperimenteerd, maar het is een recept dat een van de fundamenten van het merk vormt en dat het publiek wel lijkt te smaken.</w:t>
      </w:r>
      <w:r w:rsidR="00787658">
        <w:rPr>
          <w:sz w:val="22"/>
          <w:szCs w:val="22"/>
        </w:rPr>
        <w:t xml:space="preserve"> </w:t>
      </w:r>
    </w:p>
    <w:p w:rsidR="001149FA" w:rsidRPr="00AF68C5" w:rsidRDefault="001149FA">
      <w:pPr>
        <w:rPr>
          <w:sz w:val="22"/>
          <w:szCs w:val="22"/>
        </w:rPr>
      </w:pPr>
    </w:p>
    <w:p w:rsidR="001149FA" w:rsidRPr="00AF68C5" w:rsidRDefault="001149FA">
      <w:pPr>
        <w:rPr>
          <w:sz w:val="22"/>
          <w:szCs w:val="22"/>
        </w:rPr>
      </w:pPr>
      <w:r w:rsidRPr="00AF68C5">
        <w:rPr>
          <w:sz w:val="22"/>
          <w:szCs w:val="22"/>
        </w:rPr>
        <w:t xml:space="preserve">De </w:t>
      </w:r>
      <w:proofErr w:type="spellStart"/>
      <w:r w:rsidRPr="00AF68C5">
        <w:rPr>
          <w:sz w:val="22"/>
          <w:szCs w:val="22"/>
        </w:rPr>
        <w:t>Ignis</w:t>
      </w:r>
      <w:proofErr w:type="spellEnd"/>
      <w:r w:rsidRPr="00AF68C5">
        <w:rPr>
          <w:sz w:val="22"/>
          <w:szCs w:val="22"/>
        </w:rPr>
        <w:t xml:space="preserve"> geniet sinds zijn lancering naar onze bescheiden mening een mooi commercieel succes, en dat ligt niet </w:t>
      </w:r>
      <w:r w:rsidR="00787658">
        <w:rPr>
          <w:sz w:val="22"/>
          <w:szCs w:val="22"/>
        </w:rPr>
        <w:t>alleen</w:t>
      </w:r>
      <w:r w:rsidR="00787658" w:rsidRPr="00AF68C5">
        <w:rPr>
          <w:sz w:val="22"/>
          <w:szCs w:val="22"/>
        </w:rPr>
        <w:t xml:space="preserve"> </w:t>
      </w:r>
      <w:r w:rsidRPr="00AF68C5">
        <w:rPr>
          <w:sz w:val="22"/>
          <w:szCs w:val="22"/>
        </w:rPr>
        <w:t>aan het feit dat hij geen enkele rivaal te dulden heeft of</w:t>
      </w:r>
      <w:r w:rsidR="00787658">
        <w:rPr>
          <w:sz w:val="22"/>
          <w:szCs w:val="22"/>
        </w:rPr>
        <w:t xml:space="preserve"> </w:t>
      </w:r>
      <w:r w:rsidRPr="00AF68C5">
        <w:rPr>
          <w:sz w:val="22"/>
          <w:szCs w:val="22"/>
        </w:rPr>
        <w:t xml:space="preserve">dat hij een aantrekkelijk segment heeft gecreëerd. Wij denken namelijk dat zelfs als er ooit een rivaal zou opduiken, de </w:t>
      </w:r>
      <w:proofErr w:type="spellStart"/>
      <w:r w:rsidRPr="00AF68C5">
        <w:rPr>
          <w:sz w:val="22"/>
          <w:szCs w:val="22"/>
        </w:rPr>
        <w:t>Ignis</w:t>
      </w:r>
      <w:proofErr w:type="spellEnd"/>
      <w:r w:rsidRPr="00AF68C5">
        <w:rPr>
          <w:sz w:val="22"/>
          <w:szCs w:val="22"/>
        </w:rPr>
        <w:t xml:space="preserve"> nog steeds de nodige </w:t>
      </w:r>
      <w:r w:rsidR="00787658">
        <w:rPr>
          <w:sz w:val="22"/>
          <w:szCs w:val="22"/>
        </w:rPr>
        <w:t>troev</w:t>
      </w:r>
      <w:r w:rsidRPr="00AF68C5">
        <w:rPr>
          <w:sz w:val="22"/>
          <w:szCs w:val="22"/>
        </w:rPr>
        <w:t>en heeft om die het hoofd te bieden.</w:t>
      </w:r>
    </w:p>
    <w:p w:rsidR="001149FA" w:rsidRPr="00AF68C5" w:rsidRDefault="001149FA">
      <w:pPr>
        <w:rPr>
          <w:sz w:val="22"/>
          <w:szCs w:val="22"/>
        </w:rPr>
      </w:pPr>
    </w:p>
    <w:p w:rsidR="001149FA" w:rsidRPr="00AF68C5" w:rsidRDefault="001149FA">
      <w:pPr>
        <w:rPr>
          <w:sz w:val="22"/>
          <w:szCs w:val="22"/>
        </w:rPr>
      </w:pPr>
      <w:r w:rsidRPr="00AF68C5">
        <w:rPr>
          <w:sz w:val="22"/>
          <w:szCs w:val="22"/>
        </w:rPr>
        <w:t xml:space="preserve">Allereerst heeft hij zijn look. Hij is mild gespierd, </w:t>
      </w:r>
      <w:r w:rsidR="00AE1E0D">
        <w:rPr>
          <w:sz w:val="22"/>
          <w:szCs w:val="22"/>
        </w:rPr>
        <w:t xml:space="preserve">oogt </w:t>
      </w:r>
      <w:r w:rsidRPr="00AF68C5">
        <w:rPr>
          <w:sz w:val="22"/>
          <w:szCs w:val="22"/>
        </w:rPr>
        <w:t>eenvoudig en vrolijk</w:t>
      </w:r>
      <w:r w:rsidR="00787658">
        <w:rPr>
          <w:sz w:val="22"/>
          <w:szCs w:val="22"/>
        </w:rPr>
        <w:t>,</w:t>
      </w:r>
      <w:r w:rsidRPr="00AF68C5">
        <w:rPr>
          <w:sz w:val="22"/>
          <w:szCs w:val="22"/>
        </w:rPr>
        <w:t xml:space="preserve"> en pakt uit met een aantal nostalgische stijltrekken die echter perfect bij de tijdsgeest passen. Tegelijk kan de Suzuki </w:t>
      </w:r>
      <w:proofErr w:type="spellStart"/>
      <w:r w:rsidRPr="00AF68C5">
        <w:rPr>
          <w:sz w:val="22"/>
          <w:szCs w:val="22"/>
        </w:rPr>
        <w:t>Ignis</w:t>
      </w:r>
      <w:proofErr w:type="spellEnd"/>
      <w:r w:rsidRPr="00AF68C5">
        <w:rPr>
          <w:sz w:val="22"/>
          <w:szCs w:val="22"/>
        </w:rPr>
        <w:t xml:space="preserve"> bogen op een echt verleidingspotentieel. Al moeten we toegeven dat </w:t>
      </w:r>
      <w:r w:rsidR="00787658">
        <w:rPr>
          <w:sz w:val="22"/>
          <w:szCs w:val="22"/>
        </w:rPr>
        <w:t>‘</w:t>
      </w:r>
      <w:r w:rsidRPr="00AF68C5">
        <w:rPr>
          <w:sz w:val="22"/>
          <w:szCs w:val="22"/>
        </w:rPr>
        <w:t>verleiding</w:t>
      </w:r>
      <w:r w:rsidR="00787658">
        <w:rPr>
          <w:sz w:val="22"/>
          <w:szCs w:val="22"/>
        </w:rPr>
        <w:t>’</w:t>
      </w:r>
      <w:r w:rsidRPr="00AF68C5">
        <w:rPr>
          <w:sz w:val="22"/>
          <w:szCs w:val="22"/>
        </w:rPr>
        <w:t xml:space="preserve"> zoals we dat verstaan bij een mooi gewelfd Italiaans koetswerk</w:t>
      </w:r>
      <w:r w:rsidR="00787658">
        <w:rPr>
          <w:sz w:val="22"/>
          <w:szCs w:val="22"/>
        </w:rPr>
        <w:t>,</w:t>
      </w:r>
      <w:r w:rsidRPr="00AF68C5">
        <w:rPr>
          <w:sz w:val="22"/>
          <w:szCs w:val="22"/>
        </w:rPr>
        <w:t xml:space="preserve"> hier misschien niet het juiste woord is. Laat ons het eerder </w:t>
      </w:r>
      <w:r w:rsidR="00787658">
        <w:rPr>
          <w:sz w:val="22"/>
          <w:szCs w:val="22"/>
        </w:rPr>
        <w:t>‘aaibaarheid’</w:t>
      </w:r>
      <w:r w:rsidRPr="00AF68C5">
        <w:rPr>
          <w:sz w:val="22"/>
          <w:szCs w:val="22"/>
        </w:rPr>
        <w:t xml:space="preserve"> noemen. De </w:t>
      </w:r>
      <w:proofErr w:type="spellStart"/>
      <w:r w:rsidRPr="00AF68C5">
        <w:rPr>
          <w:sz w:val="22"/>
          <w:szCs w:val="22"/>
        </w:rPr>
        <w:t>Ignis</w:t>
      </w:r>
      <w:proofErr w:type="spellEnd"/>
      <w:r w:rsidRPr="00AF68C5">
        <w:rPr>
          <w:sz w:val="22"/>
          <w:szCs w:val="22"/>
        </w:rPr>
        <w:t xml:space="preserve"> is sympathiek en geeft de indruk zijn eigenaar te kunnen begeleiden in al zijn fantasieën, of die nu esthetisch zijn, dankzij diverse personali</w:t>
      </w:r>
      <w:r w:rsidR="00787658">
        <w:rPr>
          <w:sz w:val="22"/>
          <w:szCs w:val="22"/>
        </w:rPr>
        <w:t>satie</w:t>
      </w:r>
      <w:r w:rsidRPr="00AF68C5">
        <w:rPr>
          <w:sz w:val="22"/>
          <w:szCs w:val="22"/>
        </w:rPr>
        <w:t>opties, of te maken hebben met een bepaalde levensstijl.</w:t>
      </w:r>
      <w:r w:rsidR="00787658">
        <w:rPr>
          <w:sz w:val="22"/>
          <w:szCs w:val="22"/>
        </w:rPr>
        <w:t xml:space="preserve"> </w:t>
      </w:r>
    </w:p>
    <w:p w:rsidR="001149FA" w:rsidRPr="00AF68C5" w:rsidRDefault="001149FA">
      <w:pPr>
        <w:rPr>
          <w:sz w:val="22"/>
          <w:szCs w:val="22"/>
        </w:rPr>
      </w:pPr>
    </w:p>
    <w:p w:rsidR="001149FA" w:rsidRPr="00AF68C5" w:rsidRDefault="001149FA">
      <w:pPr>
        <w:rPr>
          <w:sz w:val="22"/>
          <w:szCs w:val="22"/>
        </w:rPr>
      </w:pPr>
      <w:r w:rsidRPr="00AF68C5">
        <w:rPr>
          <w:sz w:val="22"/>
          <w:szCs w:val="22"/>
        </w:rPr>
        <w:t xml:space="preserve">Zo kan de </w:t>
      </w:r>
      <w:proofErr w:type="spellStart"/>
      <w:r w:rsidRPr="00AF68C5">
        <w:rPr>
          <w:sz w:val="22"/>
          <w:szCs w:val="22"/>
        </w:rPr>
        <w:t>Ignis</w:t>
      </w:r>
      <w:proofErr w:type="spellEnd"/>
      <w:r w:rsidRPr="00AF68C5">
        <w:rPr>
          <w:sz w:val="22"/>
          <w:szCs w:val="22"/>
        </w:rPr>
        <w:t xml:space="preserve"> u bijvoorbeeld bijstaan op diverse soorten terrein. Als u enkel in de stad rijdt, k</w:t>
      </w:r>
      <w:r w:rsidR="00787658">
        <w:rPr>
          <w:sz w:val="22"/>
          <w:szCs w:val="22"/>
        </w:rPr>
        <w:t>unt</w:t>
      </w:r>
      <w:r w:rsidRPr="00AF68C5">
        <w:rPr>
          <w:sz w:val="22"/>
          <w:szCs w:val="22"/>
        </w:rPr>
        <w:t xml:space="preserve"> u hem bestellen met twee aangedreven wielen. Woont u in een streek waar de wegen er vaak glad bijliggen of brengen uw hobby’s u soms ver van het asfalt, dan is de </w:t>
      </w:r>
      <w:proofErr w:type="spellStart"/>
      <w:r w:rsidRPr="00AF68C5">
        <w:rPr>
          <w:sz w:val="22"/>
          <w:szCs w:val="22"/>
        </w:rPr>
        <w:t>Ignis</w:t>
      </w:r>
      <w:proofErr w:type="spellEnd"/>
      <w:r w:rsidRPr="00AF68C5">
        <w:rPr>
          <w:sz w:val="22"/>
          <w:szCs w:val="22"/>
        </w:rPr>
        <w:t xml:space="preserve"> 4x4 voor u gemaakt.</w:t>
      </w:r>
      <w:r w:rsidR="00787658">
        <w:rPr>
          <w:sz w:val="22"/>
          <w:szCs w:val="22"/>
        </w:rPr>
        <w:t xml:space="preserve"> </w:t>
      </w:r>
    </w:p>
    <w:p w:rsidR="001149FA" w:rsidRPr="00AF68C5" w:rsidRDefault="001149FA">
      <w:pPr>
        <w:rPr>
          <w:sz w:val="22"/>
          <w:szCs w:val="22"/>
        </w:rPr>
      </w:pPr>
    </w:p>
    <w:p w:rsidR="001149FA" w:rsidRPr="00AF68C5" w:rsidRDefault="001149FA">
      <w:pPr>
        <w:rPr>
          <w:sz w:val="22"/>
          <w:szCs w:val="22"/>
        </w:rPr>
      </w:pPr>
      <w:r w:rsidRPr="00AF68C5">
        <w:rPr>
          <w:sz w:val="22"/>
          <w:szCs w:val="22"/>
        </w:rPr>
        <w:t xml:space="preserve">En nu we het toch over de keuzemogelijkheden hebben: de </w:t>
      </w:r>
      <w:proofErr w:type="spellStart"/>
      <w:r w:rsidRPr="00AF68C5">
        <w:rPr>
          <w:sz w:val="22"/>
          <w:szCs w:val="22"/>
        </w:rPr>
        <w:t>Ignis</w:t>
      </w:r>
      <w:proofErr w:type="spellEnd"/>
      <w:r w:rsidRPr="00AF68C5">
        <w:rPr>
          <w:sz w:val="22"/>
          <w:szCs w:val="22"/>
        </w:rPr>
        <w:t xml:space="preserve"> 4x4 laat u ook kiezen tussen de 1.2-benzineviercilinder of zijn </w:t>
      </w:r>
      <w:r w:rsidR="00787658" w:rsidRPr="00263D89">
        <w:rPr>
          <w:i/>
          <w:sz w:val="22"/>
          <w:szCs w:val="22"/>
        </w:rPr>
        <w:t>m</w:t>
      </w:r>
      <w:r w:rsidRPr="00263D89">
        <w:rPr>
          <w:i/>
          <w:sz w:val="22"/>
          <w:szCs w:val="22"/>
        </w:rPr>
        <w:t xml:space="preserve">ild </w:t>
      </w:r>
      <w:proofErr w:type="spellStart"/>
      <w:r w:rsidR="00787658" w:rsidRPr="00263D89">
        <w:rPr>
          <w:i/>
          <w:sz w:val="22"/>
          <w:szCs w:val="22"/>
        </w:rPr>
        <w:t>h</w:t>
      </w:r>
      <w:r w:rsidRPr="00263D89">
        <w:rPr>
          <w:i/>
          <w:sz w:val="22"/>
          <w:szCs w:val="22"/>
        </w:rPr>
        <w:t>ybrid</w:t>
      </w:r>
      <w:proofErr w:type="spellEnd"/>
      <w:r w:rsidRPr="00AF68C5">
        <w:rPr>
          <w:sz w:val="22"/>
          <w:szCs w:val="22"/>
        </w:rPr>
        <w:t>-versie SHVS.</w:t>
      </w:r>
    </w:p>
    <w:p w:rsidR="001149FA" w:rsidRPr="00AF68C5" w:rsidRDefault="001149FA">
      <w:pPr>
        <w:rPr>
          <w:sz w:val="22"/>
          <w:szCs w:val="22"/>
        </w:rPr>
      </w:pPr>
    </w:p>
    <w:p w:rsidR="001149FA" w:rsidRPr="00AF68C5" w:rsidRDefault="001149FA">
      <w:pPr>
        <w:rPr>
          <w:sz w:val="22"/>
          <w:szCs w:val="22"/>
        </w:rPr>
      </w:pPr>
      <w:r w:rsidRPr="00AF68C5">
        <w:rPr>
          <w:sz w:val="22"/>
          <w:szCs w:val="22"/>
        </w:rPr>
        <w:t xml:space="preserve">Sympathiek, funky, </w:t>
      </w:r>
      <w:proofErr w:type="spellStart"/>
      <w:r w:rsidRPr="00AF68C5">
        <w:rPr>
          <w:sz w:val="22"/>
          <w:szCs w:val="22"/>
        </w:rPr>
        <w:t>fun</w:t>
      </w:r>
      <w:proofErr w:type="spellEnd"/>
      <w:r w:rsidRPr="00AF68C5">
        <w:rPr>
          <w:sz w:val="22"/>
          <w:szCs w:val="22"/>
        </w:rPr>
        <w:t xml:space="preserve"> om mee te rijden, licht, levendig, zuinig, </w:t>
      </w:r>
      <w:proofErr w:type="spellStart"/>
      <w:r w:rsidRPr="00AF68C5">
        <w:rPr>
          <w:sz w:val="22"/>
          <w:szCs w:val="22"/>
        </w:rPr>
        <w:t>personaliseerbaar</w:t>
      </w:r>
      <w:proofErr w:type="spellEnd"/>
      <w:r w:rsidR="00A0789B" w:rsidRPr="00AF68C5">
        <w:rPr>
          <w:sz w:val="22"/>
          <w:szCs w:val="22"/>
        </w:rPr>
        <w:t>,</w:t>
      </w:r>
      <w:r w:rsidRPr="00AF68C5">
        <w:rPr>
          <w:sz w:val="22"/>
          <w:szCs w:val="22"/>
        </w:rPr>
        <w:t xml:space="preserve"> hip </w:t>
      </w:r>
      <w:r w:rsidR="00A0789B" w:rsidRPr="00AF68C5">
        <w:rPr>
          <w:sz w:val="22"/>
          <w:szCs w:val="22"/>
        </w:rPr>
        <w:t xml:space="preserve">en </w:t>
      </w:r>
      <w:r w:rsidRPr="00AF68C5">
        <w:rPr>
          <w:sz w:val="22"/>
          <w:szCs w:val="22"/>
        </w:rPr>
        <w:t xml:space="preserve">zonder concurrentie… Vergeef ons onze hoogmoed, maar we hebben zin om te zeggen dat de Suzuki </w:t>
      </w:r>
      <w:proofErr w:type="spellStart"/>
      <w:r w:rsidRPr="00AF68C5">
        <w:rPr>
          <w:sz w:val="22"/>
          <w:szCs w:val="22"/>
        </w:rPr>
        <w:t>Ignis</w:t>
      </w:r>
      <w:proofErr w:type="spellEnd"/>
      <w:r w:rsidRPr="00AF68C5">
        <w:rPr>
          <w:sz w:val="22"/>
          <w:szCs w:val="22"/>
        </w:rPr>
        <w:t xml:space="preserve"> een van onze knapste succesnummers van het moment is. En het publiek lijkt ons gelijk te geven, want </w:t>
      </w:r>
      <w:r w:rsidR="00891C73" w:rsidRPr="00AF68C5">
        <w:rPr>
          <w:sz w:val="22"/>
          <w:szCs w:val="22"/>
        </w:rPr>
        <w:t xml:space="preserve">wat we een jaar geleden over hem zeiden, is nog steeds van toepassing: de </w:t>
      </w:r>
      <w:proofErr w:type="spellStart"/>
      <w:r w:rsidR="00891C73" w:rsidRPr="00AF68C5">
        <w:rPr>
          <w:sz w:val="22"/>
          <w:szCs w:val="22"/>
        </w:rPr>
        <w:t>Ignis</w:t>
      </w:r>
      <w:proofErr w:type="spellEnd"/>
      <w:r w:rsidR="00891C73" w:rsidRPr="00AF68C5">
        <w:rPr>
          <w:sz w:val="22"/>
          <w:szCs w:val="22"/>
        </w:rPr>
        <w:t xml:space="preserve"> is al een </w:t>
      </w:r>
      <w:r w:rsidR="00AE1E0D">
        <w:rPr>
          <w:sz w:val="22"/>
          <w:szCs w:val="22"/>
        </w:rPr>
        <w:t>hoeksteen</w:t>
      </w:r>
      <w:r w:rsidR="00AE1E0D" w:rsidRPr="00AF68C5">
        <w:rPr>
          <w:sz w:val="22"/>
          <w:szCs w:val="22"/>
        </w:rPr>
        <w:t xml:space="preserve"> </w:t>
      </w:r>
      <w:r w:rsidR="00891C73" w:rsidRPr="00AF68C5">
        <w:rPr>
          <w:sz w:val="22"/>
          <w:szCs w:val="22"/>
        </w:rPr>
        <w:t xml:space="preserve">van ons gamma. </w:t>
      </w:r>
      <w:proofErr w:type="spellStart"/>
      <w:r w:rsidR="00891C73" w:rsidRPr="00263D89">
        <w:rPr>
          <w:i/>
          <w:sz w:val="22"/>
          <w:szCs w:val="22"/>
        </w:rPr>
        <w:t>Quod</w:t>
      </w:r>
      <w:proofErr w:type="spellEnd"/>
      <w:r w:rsidR="00891C73" w:rsidRPr="00263D89">
        <w:rPr>
          <w:i/>
          <w:sz w:val="22"/>
          <w:szCs w:val="22"/>
        </w:rPr>
        <w:t xml:space="preserve"> </w:t>
      </w:r>
      <w:proofErr w:type="spellStart"/>
      <w:r w:rsidR="00891C73" w:rsidRPr="00263D89">
        <w:rPr>
          <w:i/>
          <w:sz w:val="22"/>
          <w:szCs w:val="22"/>
        </w:rPr>
        <w:t>erat</w:t>
      </w:r>
      <w:proofErr w:type="spellEnd"/>
      <w:r w:rsidR="00891C73" w:rsidRPr="00263D89">
        <w:rPr>
          <w:i/>
          <w:sz w:val="22"/>
          <w:szCs w:val="22"/>
        </w:rPr>
        <w:t xml:space="preserve"> </w:t>
      </w:r>
      <w:proofErr w:type="spellStart"/>
      <w:r w:rsidR="00891C73" w:rsidRPr="00263D89">
        <w:rPr>
          <w:i/>
          <w:sz w:val="22"/>
          <w:szCs w:val="22"/>
        </w:rPr>
        <w:t>demonstrandum</w:t>
      </w:r>
      <w:proofErr w:type="spellEnd"/>
      <w:r w:rsidR="00891C73" w:rsidRPr="00263D89">
        <w:rPr>
          <w:i/>
          <w:sz w:val="22"/>
          <w:szCs w:val="22"/>
        </w:rPr>
        <w:t>.</w:t>
      </w:r>
    </w:p>
    <w:p w:rsidR="00AF68C5" w:rsidRPr="00AF68C5" w:rsidRDefault="00AF68C5">
      <w:pPr>
        <w:rPr>
          <w:sz w:val="22"/>
          <w:szCs w:val="22"/>
        </w:rPr>
      </w:pPr>
    </w:p>
    <w:sectPr w:rsidR="00AF68C5" w:rsidRPr="00AF68C5" w:rsidSect="009A73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BF"/>
    <w:rsid w:val="001149FA"/>
    <w:rsid w:val="00263D89"/>
    <w:rsid w:val="003E5D7E"/>
    <w:rsid w:val="00742225"/>
    <w:rsid w:val="00787658"/>
    <w:rsid w:val="00891C73"/>
    <w:rsid w:val="009A7314"/>
    <w:rsid w:val="00A0789B"/>
    <w:rsid w:val="00AE1E0D"/>
    <w:rsid w:val="00AE63BF"/>
    <w:rsid w:val="00AF68C5"/>
    <w:rsid w:val="00DB0AD3"/>
    <w:rsid w:val="00F8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74AAC-663E-A44D-BBF9-3AD33F81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5D7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D7E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Troubleyn</dc:creator>
  <cp:keywords/>
  <dc:description/>
  <cp:lastModifiedBy>Eigenaar</cp:lastModifiedBy>
  <cp:revision>3</cp:revision>
  <dcterms:created xsi:type="dcterms:W3CDTF">2018-12-14T11:10:00Z</dcterms:created>
  <dcterms:modified xsi:type="dcterms:W3CDTF">2018-12-14T11:13:00Z</dcterms:modified>
</cp:coreProperties>
</file>