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Adam Simon i Michał Wróblewski dołączają do OTOMOTO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o zespołu OTOMOTO dołączyli Adam Simon i Michał Wróblewski, obejmując kluczowe stanowiska w obszarze rozwoju biznesu i sprzedaży.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OTOMOTO wchodzi w kolejny etap rozwoju. Serwis coraz mocniej stawia na ofertę nowych samochodów, wzmacnia rozpoznawalność marki i wykorzystuje potencjał współpracy międzynarodowej w ramach Grupy OLX. Zmiany personalne są ważnym elementem tej strategii – mają wspierać dalszy rozwój, umacniać pozycję OTOMOTO w cyfrowej rzeczywistości rynku motoryzacyjnego i przekładać się na jeszcze lepsze doświadczenia klientów oraz kupujących.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360" w:lineRule="auto"/>
        <w:jc w:val="both"/>
        <w:rPr>
          <w:b w:val="1"/>
          <w:sz w:val="24"/>
          <w:szCs w:val="24"/>
        </w:rPr>
      </w:pPr>
      <w:bookmarkStart w:colFirst="0" w:colLast="0" w:name="_g3k4bf490xup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Adam Simon – rozwój biznesu w nowej odsłonie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Adam Simon objął stanowisko Senior Head of Business Development </w:t>
      </w:r>
      <w:r w:rsidDel="00000000" w:rsidR="00000000" w:rsidRPr="00000000">
        <w:rPr>
          <w:color w:val="222222"/>
          <w:highlight w:val="white"/>
          <w:rtl w:val="0"/>
        </w:rPr>
        <w:t xml:space="preserve">Motors Professionals Europe</w:t>
      </w:r>
      <w:r w:rsidDel="00000000" w:rsidR="00000000" w:rsidRPr="00000000">
        <w:rPr>
          <w:rtl w:val="0"/>
        </w:rPr>
        <w:t xml:space="preserve">. Odpowiada za tworzenie nowych rozwiązań, które pozwolą partnerom jeszcze skuteczniej wykorzystywać potencjał platformy. Jego celem jest rozwijanie długotrwałych relacji z klientami oraz współtworzenie funkcjonalności odpowiadających na potrzeby rynku.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 branży motoryzacyjnej zmiany zachodzą bardzo dynamicznie. Moim zadaniem jest wspierać naszych partnerów w tym, by mogli je przekuwać w realne korzyści biznesowe. Chcę, aby OTOMOTO było dla nich nie tylko miejscem obecności, ale przede wszystkim przestrzenią do rozwoju i budowania przewagi konkurencyjnej </w:t>
      </w:r>
      <w:r w:rsidDel="00000000" w:rsidR="00000000" w:rsidRPr="00000000">
        <w:rPr>
          <w:rtl w:val="0"/>
        </w:rPr>
        <w:t xml:space="preserve">– mówi </w:t>
      </w:r>
      <w:r w:rsidDel="00000000" w:rsidR="00000000" w:rsidRPr="00000000">
        <w:rPr>
          <w:b w:val="1"/>
          <w:rtl w:val="0"/>
        </w:rPr>
        <w:t xml:space="preserve">Adam Simon,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Senior Head of Business Development Motors Professionals Europe, OLX Group/OTOMOTO.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Od 16 lat związany jest z branżą motoryzacyjną, w tym z markami premium. Karierę zaczynał w dealerstwie BMW, a następnie przez lata odpowiadał za sprzedaż i obsługę posprzedażną w strukturach importerskich Audi, pełniąc m.in. funkcję Dyrektora Sprzedaży Audi w Polsce.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35598tm29g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Michał Wróblewski – nowe wyzwania w obszarze sprzedaży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Michał Wróblewski objął stanowisko Head of Sales i odpowiada za sprzedaż usług OTOMOTO do największych grup dealerskich w Polsce. W swojej roli koncentruje się na dostosowywaniu oferty do trendów rynkowych i oczekiwań partnerów biznesowych.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Rynek dealerski w Polsce jest wymagający i niezwykle konkurencyjny. Moją ambicją jest, aby oferta OTOMOTO była zawsze o krok przed oczekiwaniami klientów – dopasowana do realnych potrzeb i trendów, które dziś kształtują branżę. Sprzedający odgrywają tu kluczową rolę – to oni bezpośrednio odpowiadają na oczekiwania kierowców i najlepiej znają ich potrzeby. Dlatego tak istotne jest dla mnie prowadzenie otwartego dialogu i ścisłej współpracy z naszymi partnerami biznesowymi. Wspólnie z zespołem chcemy wyznaczać nowe standardy w cyfrowej sprzedaży</w:t>
      </w:r>
      <w:r w:rsidDel="00000000" w:rsidR="00000000" w:rsidRPr="00000000">
        <w:rPr>
          <w:rtl w:val="0"/>
        </w:rPr>
        <w:t xml:space="preserve"> – podkreśla </w:t>
      </w:r>
      <w:r w:rsidDel="00000000" w:rsidR="00000000" w:rsidRPr="00000000">
        <w:rPr>
          <w:b w:val="1"/>
          <w:rtl w:val="0"/>
        </w:rPr>
        <w:t xml:space="preserve">Michał Wróblewski, Head of Sales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Motors Professionals Europe, OLX Group/OTOMOTO.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Michał Wróblewski doświadczenie zawodowe zdobywał pracując dla importera marek Skoda i Audi, a następnie jako Dyrektor Handlowy w jednej z wiodących polskich grup dealerskich, gdzie odpowiadał za wyniki sprzedaży wszystkich marek grupy Volkswagen.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Obie nominacje wzmacniają pozycję OTOMOTO na rynku i otwierają nowy rozdział w rozwoju platformy.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 OTOMOTO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OTOMOTO działa w Polsce od 2004 roku i jest częścią Grupy OLX – globalnej sieci serwisów ogłoszeniowych, w której skład wchodzą także m.in. Autovit w Rumunii i Standvirtual w Portugalii, a także OLX czy Fixly. Współpraca w ramach grupy pozwala na wymianę doświadczeń i wdrażanie najlepszych praktyk, co wzmacnia rozwój platformy na rynkach lokalnych. Z OTOMOTO korzysta co miesiąc prawie 14 milionów użytkowników, poszukujących samochodów osobowych, dostawczych, ciężarowych, maszyn rolniczych oraz części motoryzacyjnych.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OTOMOTO tworzy ekosystem narzędzi wspierających obie strony rynku motoryzacyjnego. Kupującym oferuje rozwiązania zwiększające bezpieczeństwo i komfort wyboru – od raportów historii pojazdu i ocen sprzedających, po zdalne inspekcje techniczne i weryfikację danych w CEPiK. Sprzedającym zapewnia narzędzia do promocji i rozwijania biznesu, zarówno w segmencie aut używanych, jak i nowych, wspierając profesjonalizację i podnoszenie jakości rynku. Jednocześnie platforma pełni rolę źródła wiedzy o branży – regularnie publikuje raport OTOMOTO Insights, który w oparciu o dane własne i instytucji publicznych (m.in. CEPiK, GUS, NBP) prezentuje obraz kondycji rynku w Polsce i wspiera świadome decyzje zakupowe oraz biznesowe. 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Dzięki innowacyjnym rozwiązaniom, transparentności i zaufaniu budowanemu wśród użytkowników OTOMOTO stało się nie tylko jedną z wiodących motoryzacyjnych platform ogłoszeniowych w Polsce, ale także aktywną społecznością kierowców i sprzedających oraz partnerem w rozwoju nowoczesnej i zrównoważonej mobilności.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003351" cy="5667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3351" cy="566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