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16BD4" w14:textId="39E278F9" w:rsidR="00AF54EB" w:rsidRPr="00AF54EB" w:rsidRDefault="008C32B2" w:rsidP="00AF54EB">
      <w:pPr>
        <w:ind w:right="-715"/>
        <w:rPr>
          <w:rFonts w:eastAsia="Times New Roman" w:cs="Arial"/>
          <w:b/>
          <w:sz w:val="28"/>
          <w:szCs w:val="28"/>
        </w:rPr>
      </w:pPr>
      <w:r>
        <w:rPr>
          <w:b/>
          <w:sz w:val="28"/>
          <w:szCs w:val="28"/>
        </w:rPr>
        <w:t>E</w:t>
      </w:r>
      <w:r w:rsidR="000F431A">
        <w:rPr>
          <w:b/>
          <w:sz w:val="28"/>
          <w:szCs w:val="28"/>
        </w:rPr>
        <w:t xml:space="preserve">en inloopdouche betegeld in recordtijd </w:t>
      </w:r>
    </w:p>
    <w:p w14:paraId="4A227803" w14:textId="77777777" w:rsidR="002C6FD1" w:rsidRPr="000337B0" w:rsidRDefault="002C6FD1" w:rsidP="004D7137">
      <w:pPr>
        <w:spacing w:line="360" w:lineRule="auto"/>
        <w:ind w:right="1784"/>
        <w:rPr>
          <w:rFonts w:eastAsia="Times New Roman" w:cs="Arial"/>
          <w:b/>
          <w:lang w:eastAsia="de-DE"/>
        </w:rPr>
      </w:pPr>
    </w:p>
    <w:p w14:paraId="2762D652" w14:textId="28A9F4FB" w:rsidR="00AF54EB" w:rsidRPr="00AF54EB" w:rsidRDefault="00D34F47" w:rsidP="00AF54EB">
      <w:pPr>
        <w:ind w:right="1784"/>
        <w:rPr>
          <w:rFonts w:cs="Arial"/>
          <w:b/>
          <w:color w:val="000000"/>
        </w:rPr>
      </w:pPr>
      <w:r w:rsidRPr="008C32B2">
        <w:rPr>
          <w:b/>
          <w:color w:val="000000"/>
        </w:rPr>
        <w:t>In één maand tijd</w:t>
      </w:r>
      <w:r>
        <w:rPr>
          <w:b/>
          <w:color w:val="000000"/>
        </w:rPr>
        <w:t xml:space="preserve"> e</w:t>
      </w:r>
      <w:r w:rsidR="007E212A">
        <w:rPr>
          <w:b/>
          <w:color w:val="000000"/>
        </w:rPr>
        <w:t>en kamer van 7,5 m² omtoveren in een moderne badkamer: dat is de uitdaging die meneer Halama</w:t>
      </w:r>
      <w:r>
        <w:rPr>
          <w:b/>
          <w:color w:val="000000"/>
        </w:rPr>
        <w:t xml:space="preserve"> in zijn </w:t>
      </w:r>
      <w:r w:rsidR="007E212A">
        <w:rPr>
          <w:b/>
          <w:color w:val="000000"/>
        </w:rPr>
        <w:t xml:space="preserve">huis in </w:t>
      </w:r>
      <w:r w:rsidR="00673571">
        <w:rPr>
          <w:b/>
          <w:color w:val="000000"/>
        </w:rPr>
        <w:t>Rijsel aanging</w:t>
      </w:r>
      <w:r w:rsidR="007E212A">
        <w:rPr>
          <w:b/>
          <w:color w:val="000000"/>
        </w:rPr>
        <w:t>. Dankzij het JACKOBOARD</w:t>
      </w:r>
      <w:r w:rsidR="007E212A" w:rsidRPr="00C24C84">
        <w:rPr>
          <w:b/>
          <w:color w:val="000000"/>
          <w:vertAlign w:val="superscript"/>
        </w:rPr>
        <w:t>®</w:t>
      </w:r>
      <w:r w:rsidR="00C24C84">
        <w:rPr>
          <w:b/>
          <w:color w:val="000000"/>
        </w:rPr>
        <w:t>-</w:t>
      </w:r>
      <w:r w:rsidR="007E212A">
        <w:rPr>
          <w:b/>
          <w:color w:val="000000"/>
        </w:rPr>
        <w:t>concept van Jackon Insulation is het mogelijk om een complete</w:t>
      </w:r>
      <w:r>
        <w:rPr>
          <w:b/>
          <w:color w:val="000000"/>
        </w:rPr>
        <w:t>, moderne</w:t>
      </w:r>
      <w:r w:rsidR="007E212A">
        <w:rPr>
          <w:b/>
          <w:color w:val="000000"/>
        </w:rPr>
        <w:t xml:space="preserve"> badkamer te creëren met een eenvoudige, snelle en </w:t>
      </w:r>
      <w:r>
        <w:rPr>
          <w:b/>
          <w:color w:val="000000"/>
        </w:rPr>
        <w:t xml:space="preserve">volledig </w:t>
      </w:r>
      <w:r w:rsidR="007E212A">
        <w:rPr>
          <w:b/>
          <w:color w:val="000000"/>
        </w:rPr>
        <w:t xml:space="preserve">waterdichte </w:t>
      </w:r>
      <w:r w:rsidR="000337B0">
        <w:rPr>
          <w:b/>
          <w:color w:val="000000"/>
        </w:rPr>
        <w:t>uitvoering</w:t>
      </w:r>
      <w:r w:rsidR="007E212A">
        <w:rPr>
          <w:b/>
          <w:color w:val="000000"/>
        </w:rPr>
        <w:t xml:space="preserve">. </w:t>
      </w:r>
      <w:r w:rsidR="00C24C84">
        <w:rPr>
          <w:b/>
          <w:color w:val="000000"/>
        </w:rPr>
        <w:t>Ontdek de t</w:t>
      </w:r>
      <w:r w:rsidR="007E212A">
        <w:rPr>
          <w:b/>
          <w:color w:val="000000"/>
        </w:rPr>
        <w:t>e volgen procedure.</w:t>
      </w:r>
    </w:p>
    <w:p w14:paraId="15C4C95B" w14:textId="77777777" w:rsidR="00EB3862" w:rsidRPr="000337B0" w:rsidRDefault="00EB3862" w:rsidP="004D7137">
      <w:pPr>
        <w:spacing w:line="360" w:lineRule="auto"/>
        <w:ind w:right="1784"/>
        <w:rPr>
          <w:rFonts w:cs="Arial"/>
          <w:b/>
          <w:color w:val="000000"/>
        </w:rPr>
      </w:pPr>
    </w:p>
    <w:p w14:paraId="396D5910" w14:textId="77777777" w:rsidR="00AF54EB" w:rsidRDefault="003B15F4" w:rsidP="00AF54EB">
      <w:pPr>
        <w:ind w:right="-715"/>
        <w:rPr>
          <w:b/>
        </w:rPr>
      </w:pPr>
      <w:r>
        <w:rPr>
          <w:b/>
        </w:rPr>
        <w:t>Een ambitieuze eigenaar</w:t>
      </w:r>
    </w:p>
    <w:p w14:paraId="32FE8CB6" w14:textId="77777777" w:rsidR="00AF54EB" w:rsidRPr="000337B0" w:rsidRDefault="00AF54EB" w:rsidP="00AF54EB">
      <w:pPr>
        <w:ind w:right="-715"/>
        <w:rPr>
          <w:b/>
        </w:rPr>
      </w:pPr>
    </w:p>
    <w:p w14:paraId="6A68EA0C" w14:textId="09B3C0A1" w:rsidR="00AF54EB" w:rsidRPr="00AF54EB" w:rsidRDefault="000E1BBB" w:rsidP="00AF54EB">
      <w:pPr>
        <w:spacing w:line="276" w:lineRule="auto"/>
        <w:ind w:right="1786"/>
      </w:pPr>
      <w:r>
        <w:t xml:space="preserve">Meneer Halama, eigenaar van een huis in Rijsel, wilde van een kamer een moderne badkamer maken. </w:t>
      </w:r>
      <w:r w:rsidRPr="00C172E1">
        <w:t>“</w:t>
      </w:r>
      <w:r w:rsidR="00D34F47">
        <w:t xml:space="preserve">Op een oppervlakte </w:t>
      </w:r>
      <w:r w:rsidRPr="00C172E1">
        <w:t>van 7,5 m²</w:t>
      </w:r>
      <w:r w:rsidR="00603E6A">
        <w:t xml:space="preserve"> </w:t>
      </w:r>
      <w:r w:rsidRPr="00C172E1">
        <w:t>wilde ik een inloopdouche, een bad, een wastafel, een hangtoilet en een opbergkast</w:t>
      </w:r>
      <w:r w:rsidR="00D34F47">
        <w:t xml:space="preserve"> installeren</w:t>
      </w:r>
      <w:r w:rsidRPr="00C172E1">
        <w:t>”</w:t>
      </w:r>
      <w:r w:rsidRPr="00D34F47">
        <w:t>,</w:t>
      </w:r>
      <w:r>
        <w:t xml:space="preserve"> legt meneer Halama uit</w:t>
      </w:r>
      <w:r w:rsidRPr="001F5D28">
        <w:t xml:space="preserve">. Zijn eis: de </w:t>
      </w:r>
      <w:r w:rsidR="009C2F98" w:rsidRPr="001F5D28">
        <w:t>hoogte</w:t>
      </w:r>
      <w:r w:rsidR="00D34F47" w:rsidRPr="001F5D28">
        <w:t xml:space="preserve"> van de </w:t>
      </w:r>
      <w:r w:rsidR="009C2F98" w:rsidRPr="001F5D28">
        <w:t>douchebak moest zeer beperkt</w:t>
      </w:r>
      <w:r w:rsidRPr="001F5D28">
        <w:t xml:space="preserve"> zijn om een perfect </w:t>
      </w:r>
      <w:r w:rsidR="00D34F47" w:rsidRPr="001F5D28">
        <w:t xml:space="preserve">moderne, </w:t>
      </w:r>
      <w:r w:rsidRPr="001F5D28">
        <w:t xml:space="preserve">toegankelijke douche te creëren zonder trede. “De uitdaging van </w:t>
      </w:r>
      <w:r w:rsidR="00D629A6" w:rsidRPr="001F5D28">
        <w:t>de</w:t>
      </w:r>
      <w:r w:rsidR="009C2F98" w:rsidRPr="001F5D28">
        <w:t>ze</w:t>
      </w:r>
      <w:r w:rsidR="00D629A6" w:rsidRPr="001F5D28">
        <w:t xml:space="preserve"> </w:t>
      </w:r>
      <w:r w:rsidRPr="001F5D28">
        <w:t xml:space="preserve">werf </w:t>
      </w:r>
      <w:r w:rsidR="00603E6A" w:rsidRPr="001F5D28">
        <w:t xml:space="preserve">was vooral de strakke </w:t>
      </w:r>
      <w:r w:rsidRPr="001F5D28">
        <w:t xml:space="preserve">timing van de werkzaamheden. </w:t>
      </w:r>
      <w:r w:rsidR="00637A90" w:rsidRPr="001F5D28">
        <w:t xml:space="preserve">De volledige renovatie </w:t>
      </w:r>
      <w:r w:rsidR="00637A90" w:rsidRPr="00637A90">
        <w:t>van het huis met een oppervlakte van 110m2 moest rond zijn in één maand tijd</w:t>
      </w:r>
      <w:r w:rsidRPr="00C172E1">
        <w:t>”</w:t>
      </w:r>
      <w:r w:rsidRPr="00D34F47">
        <w:t>,</w:t>
      </w:r>
      <w:r>
        <w:t xml:space="preserve"> </w:t>
      </w:r>
      <w:r w:rsidR="00603E6A">
        <w:t>zegt</w:t>
      </w:r>
      <w:r w:rsidR="00F7181B">
        <w:t xml:space="preserve"> </w:t>
      </w:r>
      <w:r>
        <w:t>de eigenaar.</w:t>
      </w:r>
    </w:p>
    <w:p w14:paraId="55E7B695" w14:textId="77777777" w:rsidR="00AF54EB" w:rsidRPr="000337B0" w:rsidRDefault="00AF54EB" w:rsidP="004D7137">
      <w:pPr>
        <w:spacing w:line="360" w:lineRule="auto"/>
        <w:ind w:right="1784"/>
        <w:rPr>
          <w:rFonts w:cs="Arial"/>
          <w:b/>
          <w:color w:val="000000"/>
        </w:rPr>
      </w:pPr>
    </w:p>
    <w:p w14:paraId="3554655F" w14:textId="057EE69C" w:rsidR="00AF54EB" w:rsidRDefault="007A6A53" w:rsidP="00AF54EB">
      <w:pPr>
        <w:spacing w:line="276" w:lineRule="auto"/>
        <w:ind w:right="1786"/>
        <w:rPr>
          <w:b/>
        </w:rPr>
      </w:pPr>
      <w:r>
        <w:rPr>
          <w:b/>
        </w:rPr>
        <w:t>Gekozen voor kwaliteitsmaterialen</w:t>
      </w:r>
    </w:p>
    <w:p w14:paraId="70619BA0" w14:textId="77777777" w:rsidR="00C172E1" w:rsidRDefault="00C172E1" w:rsidP="00AF54EB">
      <w:pPr>
        <w:spacing w:line="276" w:lineRule="auto"/>
        <w:ind w:right="1786"/>
        <w:rPr>
          <w:b/>
        </w:rPr>
      </w:pPr>
    </w:p>
    <w:p w14:paraId="7E608386" w14:textId="1284DCD6" w:rsidR="00AF54EB" w:rsidRPr="009E1B41" w:rsidRDefault="00603E6A" w:rsidP="00AF54EB">
      <w:pPr>
        <w:spacing w:line="276" w:lineRule="auto"/>
        <w:ind w:right="1786"/>
      </w:pPr>
      <w:r>
        <w:t>Voor het hele ontwerp van de badkamer werd gekozen voor JACKOBOARD</w:t>
      </w:r>
      <w:r>
        <w:rPr>
          <w:vertAlign w:val="superscript"/>
        </w:rPr>
        <w:t>®</w:t>
      </w:r>
      <w:r>
        <w:t>: een bouwproces met platen ontwikkeld door</w:t>
      </w:r>
      <w:r w:rsidR="00AF54EB">
        <w:t xml:space="preserve"> JACKON Insulation.</w:t>
      </w:r>
      <w:r>
        <w:t xml:space="preserve"> </w:t>
      </w:r>
      <w:r w:rsidR="00AF54EB">
        <w:t>De wand tussen de douche en h</w:t>
      </w:r>
      <w:bookmarkStart w:id="0" w:name="_GoBack"/>
      <w:bookmarkEnd w:id="0"/>
      <w:r w:rsidR="00AF54EB">
        <w:t xml:space="preserve">et toilet alsook de bekleding van de badkuip en de wastafel </w:t>
      </w:r>
      <w:r>
        <w:t xml:space="preserve">zijn gemaakt </w:t>
      </w:r>
      <w:r w:rsidR="00AF54EB">
        <w:t xml:space="preserve">met </w:t>
      </w:r>
      <w:r>
        <w:t xml:space="preserve">dit </w:t>
      </w:r>
      <w:r w:rsidR="00AF54EB">
        <w:t>i</w:t>
      </w:r>
      <w:r w:rsidR="00C172E1">
        <w:t>nnovatieve</w:t>
      </w:r>
      <w:r w:rsidR="00AF54EB">
        <w:t xml:space="preserve"> systeem</w:t>
      </w:r>
      <w:r w:rsidR="00C172E1">
        <w:t>.</w:t>
      </w:r>
      <w:r w:rsidR="00451E38">
        <w:t xml:space="preserve"> D</w:t>
      </w:r>
      <w:r w:rsidR="00AF54EB">
        <w:t xml:space="preserve">e bijzonder lichte en waterafstotende platen in geëxtrudeerd polystyreenhardschuim (XPS) </w:t>
      </w:r>
      <w:r w:rsidR="00451E38" w:rsidRPr="009E1B41">
        <w:t xml:space="preserve">garanderen </w:t>
      </w:r>
      <w:r w:rsidR="00AF54EB" w:rsidRPr="009E1B41">
        <w:t xml:space="preserve">de waterdichtheid van de douche, de vloer en de wanden. Voorafgaand aan het betegelen werden </w:t>
      </w:r>
      <w:r w:rsidR="00C172E1" w:rsidRPr="009E1B41">
        <w:t>a</w:t>
      </w:r>
      <w:r w:rsidR="00AF54EB" w:rsidRPr="009E1B41">
        <w:t>lle voegen afgedekt met een JACKOBOARD</w:t>
      </w:r>
      <w:r w:rsidR="00AF54EB" w:rsidRPr="009E1B41">
        <w:rPr>
          <w:vertAlign w:val="superscript"/>
        </w:rPr>
        <w:t>®</w:t>
      </w:r>
      <w:r w:rsidR="00A212DF" w:rsidRPr="009E1B41">
        <w:t>-</w:t>
      </w:r>
      <w:r w:rsidR="00AF54EB" w:rsidRPr="009E1B41">
        <w:t>afdichtband</w:t>
      </w:r>
      <w:r w:rsidR="00451E38" w:rsidRPr="009E1B41">
        <w:t xml:space="preserve"> om te voorkomen dat er water binnendringt</w:t>
      </w:r>
      <w:r w:rsidR="00AF54EB" w:rsidRPr="009E1B41">
        <w:t>. De vloer</w:t>
      </w:r>
      <w:r w:rsidR="00451E38" w:rsidRPr="009E1B41">
        <w:t>,</w:t>
      </w:r>
      <w:r w:rsidR="00C172E1" w:rsidRPr="009E1B41">
        <w:t xml:space="preserve"> </w:t>
      </w:r>
      <w:r w:rsidR="009C2F98" w:rsidRPr="009E1B41">
        <w:t xml:space="preserve">die </w:t>
      </w:r>
      <w:r w:rsidR="00AF54EB" w:rsidRPr="009E1B41">
        <w:t>voor</w:t>
      </w:r>
      <w:r w:rsidR="00451E38" w:rsidRPr="009E1B41">
        <w:t>dien een</w:t>
      </w:r>
      <w:r w:rsidR="00AF54EB" w:rsidRPr="009E1B41">
        <w:t xml:space="preserve"> parketvloer</w:t>
      </w:r>
      <w:r w:rsidR="00451E38" w:rsidRPr="009E1B41">
        <w:t xml:space="preserve"> was,</w:t>
      </w:r>
      <w:r w:rsidR="00AF54EB" w:rsidRPr="009E1B41">
        <w:t xml:space="preserve"> werd ook versterkt met JACKOBOARD®</w:t>
      </w:r>
      <w:r w:rsidR="00A212DF" w:rsidRPr="009E1B41">
        <w:t>-</w:t>
      </w:r>
      <w:r w:rsidR="00AF54EB" w:rsidRPr="009E1B41">
        <w:t>bouwplaten</w:t>
      </w:r>
      <w:r w:rsidR="00451E38" w:rsidRPr="009E1B41">
        <w:t xml:space="preserve"> van 1 cm dik. Voor d</w:t>
      </w:r>
      <w:r w:rsidR="00AF54EB" w:rsidRPr="009E1B41">
        <w:t xml:space="preserve">e afwerking werd </w:t>
      </w:r>
      <w:r w:rsidR="00451E38" w:rsidRPr="009E1B41">
        <w:t xml:space="preserve">gekozen voor </w:t>
      </w:r>
      <w:r w:rsidR="00AF54EB" w:rsidRPr="009E1B41">
        <w:t>een natuurlijke antraciettegel.</w:t>
      </w:r>
    </w:p>
    <w:p w14:paraId="57A2AC2F" w14:textId="77777777" w:rsidR="00AF54EB" w:rsidRPr="009B5C5A" w:rsidRDefault="00AF54EB" w:rsidP="00AF54EB">
      <w:pPr>
        <w:spacing w:line="276" w:lineRule="auto"/>
        <w:ind w:right="1786"/>
        <w:rPr>
          <w:lang w:val="nl-NL"/>
        </w:rPr>
      </w:pPr>
    </w:p>
    <w:p w14:paraId="16B46543" w14:textId="6588D4C8" w:rsidR="00AF54EB" w:rsidRPr="006D647A" w:rsidRDefault="00451E38" w:rsidP="00AF54EB">
      <w:pPr>
        <w:spacing w:line="276" w:lineRule="auto"/>
        <w:ind w:right="1786"/>
      </w:pPr>
      <w:r>
        <w:t>In</w:t>
      </w:r>
      <w:r w:rsidR="00AF54EB">
        <w:t xml:space="preserve"> het hangtoilet werd de JACKOBOARD® Sabo</w:t>
      </w:r>
      <w:r w:rsidR="00C717B9">
        <w:t>-</w:t>
      </w:r>
      <w:r w:rsidR="00AF54EB">
        <w:t>montageset</w:t>
      </w:r>
      <w:r>
        <w:t xml:space="preserve"> geïnstalleerd</w:t>
      </w:r>
      <w:r w:rsidR="00AF54EB">
        <w:t>, waarmee</w:t>
      </w:r>
      <w:r w:rsidR="00AF54EB">
        <w:rPr>
          <w:rStyle w:val="introtext"/>
        </w:rPr>
        <w:t xml:space="preserve"> alle wc-elementen snel en eenvoudig </w:t>
      </w:r>
      <w:r>
        <w:rPr>
          <w:rStyle w:val="introtext"/>
        </w:rPr>
        <w:t xml:space="preserve">zijn </w:t>
      </w:r>
      <w:r w:rsidR="00AF54EB">
        <w:rPr>
          <w:rStyle w:val="introtext"/>
        </w:rPr>
        <w:t>afgewerkt</w:t>
      </w:r>
      <w:r w:rsidR="00AF54EB">
        <w:t xml:space="preserve">. </w:t>
      </w:r>
      <w:r>
        <w:t>H</w:t>
      </w:r>
      <w:r w:rsidR="00AF54EB">
        <w:t xml:space="preserve">et </w:t>
      </w:r>
      <w:r w:rsidR="00AF54EB">
        <w:rPr>
          <w:rStyle w:val="introtext"/>
        </w:rPr>
        <w:t xml:space="preserve">2-delige speciale element van 2 cm dik geëxtrudeerd polystyreenhardschuim </w:t>
      </w:r>
      <w:r w:rsidR="00716D84">
        <w:rPr>
          <w:rStyle w:val="introtext"/>
        </w:rPr>
        <w:t xml:space="preserve"> is een groot pluspunt, om</w:t>
      </w:r>
      <w:r w:rsidR="00AF54EB">
        <w:rPr>
          <w:rStyle w:val="introtext"/>
        </w:rPr>
        <w:t xml:space="preserve">dat </w:t>
      </w:r>
      <w:r w:rsidR="00716D84">
        <w:rPr>
          <w:rStyle w:val="introtext"/>
        </w:rPr>
        <w:t xml:space="preserve">het </w:t>
      </w:r>
      <w:r w:rsidR="00AF54EB">
        <w:rPr>
          <w:rStyle w:val="introtext"/>
        </w:rPr>
        <w:t xml:space="preserve">voorzien is van uitgefreesde boringen </w:t>
      </w:r>
      <w:r w:rsidR="00716D84">
        <w:rPr>
          <w:rStyle w:val="introtext"/>
        </w:rPr>
        <w:t xml:space="preserve">geschikt </w:t>
      </w:r>
      <w:r w:rsidR="00AF54EB">
        <w:rPr>
          <w:rStyle w:val="introtext"/>
        </w:rPr>
        <w:t xml:space="preserve">voor alle gangbare toiletaansluitingen. Bovendien is </w:t>
      </w:r>
      <w:r w:rsidR="00716D84">
        <w:rPr>
          <w:rStyle w:val="introtext"/>
        </w:rPr>
        <w:t xml:space="preserve">het systeem </w:t>
      </w:r>
      <w:r w:rsidR="00AF54EB">
        <w:rPr>
          <w:rStyle w:val="introtext"/>
        </w:rPr>
        <w:t>extreem druk</w:t>
      </w:r>
      <w:r w:rsidR="00716D84">
        <w:rPr>
          <w:rStyle w:val="introtext"/>
        </w:rPr>
        <w:t>bestendig</w:t>
      </w:r>
      <w:r w:rsidR="00AF54EB">
        <w:rPr>
          <w:rStyle w:val="introtext"/>
        </w:rPr>
        <w:t xml:space="preserve"> en </w:t>
      </w:r>
      <w:r w:rsidR="00716D84">
        <w:rPr>
          <w:rStyle w:val="introtext"/>
        </w:rPr>
        <w:t xml:space="preserve">het kan onmiddellijk betegeld worden </w:t>
      </w:r>
      <w:r w:rsidR="00AF54EB">
        <w:rPr>
          <w:rStyle w:val="introtext"/>
        </w:rPr>
        <w:t>dankzij de gemodificeerde mortellaag aan beide zijden</w:t>
      </w:r>
      <w:r w:rsidR="00C172E1">
        <w:rPr>
          <w:rStyle w:val="introtext"/>
        </w:rPr>
        <w:t>.</w:t>
      </w:r>
    </w:p>
    <w:p w14:paraId="219D7B2E" w14:textId="77777777" w:rsidR="00AF54EB" w:rsidRPr="00A7210C" w:rsidRDefault="00AF54EB" w:rsidP="00AF54EB">
      <w:pPr>
        <w:spacing w:line="276" w:lineRule="auto"/>
        <w:ind w:right="1786"/>
      </w:pPr>
    </w:p>
    <w:p w14:paraId="318B6443" w14:textId="77777777" w:rsidR="00AF54EB" w:rsidRDefault="006B07AB" w:rsidP="00AF54EB">
      <w:pPr>
        <w:spacing w:line="276" w:lineRule="auto"/>
        <w:ind w:right="1786"/>
        <w:rPr>
          <w:b/>
        </w:rPr>
      </w:pPr>
      <w:r>
        <w:rPr>
          <w:b/>
        </w:rPr>
        <w:t>Een kant-en-klare douchebak</w:t>
      </w:r>
    </w:p>
    <w:p w14:paraId="4B921BEE" w14:textId="77777777" w:rsidR="00AF54EB" w:rsidRPr="009B5C5A" w:rsidRDefault="00AF54EB" w:rsidP="00AF54EB">
      <w:pPr>
        <w:spacing w:line="276" w:lineRule="auto"/>
        <w:ind w:right="1786"/>
        <w:rPr>
          <w:b/>
        </w:rPr>
      </w:pPr>
    </w:p>
    <w:p w14:paraId="3F465F24" w14:textId="3B81E48B" w:rsidR="00AF54EB" w:rsidRDefault="006B07AB" w:rsidP="00AF54EB">
      <w:pPr>
        <w:spacing w:line="276" w:lineRule="auto"/>
        <w:ind w:right="1786"/>
      </w:pPr>
      <w:r>
        <w:lastRenderedPageBreak/>
        <w:t xml:space="preserve">Voor de inloopdouche werd gekozen </w:t>
      </w:r>
      <w:r w:rsidRPr="001F5D28">
        <w:t xml:space="preserve">voor een douchebak in geëxtrudeerd polystyreenhardschuim van 120 x 90 cm, </w:t>
      </w:r>
      <w:r w:rsidR="009C2F98" w:rsidRPr="001F5D28">
        <w:t>die</w:t>
      </w:r>
      <w:r w:rsidR="004C3C76" w:rsidRPr="001F5D28">
        <w:t xml:space="preserve"> </w:t>
      </w:r>
      <w:r w:rsidRPr="001F5D28">
        <w:t>stabiel</w:t>
      </w:r>
      <w:r w:rsidR="004C3C76" w:rsidRPr="001F5D28">
        <w:t xml:space="preserve"> en</w:t>
      </w:r>
      <w:r w:rsidRPr="001F5D28">
        <w:t xml:space="preserve"> waterdicht</w:t>
      </w:r>
      <w:r w:rsidR="004C3C76" w:rsidRPr="001F5D28">
        <w:t xml:space="preserve"> is</w:t>
      </w:r>
      <w:r w:rsidRPr="001F5D28">
        <w:t xml:space="preserve"> en voorzien </w:t>
      </w:r>
      <w:r w:rsidR="004C3C76" w:rsidRPr="001F5D28">
        <w:t xml:space="preserve">is </w:t>
      </w:r>
      <w:r w:rsidRPr="001F5D28">
        <w:t xml:space="preserve">van een afschot om elk risico </w:t>
      </w:r>
      <w:r w:rsidR="00BA581A" w:rsidRPr="001F5D28">
        <w:t>op</w:t>
      </w:r>
      <w:r w:rsidRPr="001F5D28">
        <w:t xml:space="preserve"> waterschade te vermijden. “Het voordeel van de JACKOBOARD</w:t>
      </w:r>
      <w:r w:rsidRPr="001F5D28">
        <w:rPr>
          <w:vertAlign w:val="superscript"/>
        </w:rPr>
        <w:t>®</w:t>
      </w:r>
      <w:r w:rsidRPr="001F5D28">
        <w:t xml:space="preserve"> Aqua Cera Premium is dat het niet langer nodig is om de afme</w:t>
      </w:r>
      <w:r w:rsidR="009C2F98" w:rsidRPr="001F5D28">
        <w:t>tingen te nemen en de tegels</w:t>
      </w:r>
      <w:r w:rsidRPr="001F5D28">
        <w:t xml:space="preserve"> te snijden aangezien deze </w:t>
      </w:r>
      <w:r w:rsidR="004C3C76" w:rsidRPr="001F5D28">
        <w:t xml:space="preserve">kant-en-klaar </w:t>
      </w:r>
      <w:r w:rsidRPr="001F5D28">
        <w:t>word</w:t>
      </w:r>
      <w:r w:rsidR="009C2F98" w:rsidRPr="001F5D28">
        <w:t>en</w:t>
      </w:r>
      <w:r w:rsidRPr="001F5D28">
        <w:t xml:space="preserve"> geleverd </w:t>
      </w:r>
      <w:r w:rsidR="004C3C76" w:rsidRPr="001F5D28">
        <w:t xml:space="preserve">op </w:t>
      </w:r>
      <w:r w:rsidRPr="001F5D28">
        <w:t>de exacte afmetingen van de douchebak”, bevestigt meneer Halama.</w:t>
      </w:r>
      <w:r w:rsidRPr="001F5D28">
        <w:rPr>
          <w:i/>
        </w:rPr>
        <w:t xml:space="preserve"> </w:t>
      </w:r>
      <w:r w:rsidRPr="001F5D28">
        <w:t>“</w:t>
      </w:r>
      <w:r w:rsidR="0024573D" w:rsidRPr="001F5D28">
        <w:t xml:space="preserve">De </w:t>
      </w:r>
      <w:r w:rsidRPr="001F5D28">
        <w:t xml:space="preserve">verschillende tegels </w:t>
      </w:r>
      <w:r w:rsidR="0024573D" w:rsidRPr="001F5D28">
        <w:t xml:space="preserve">moesten enkel nog </w:t>
      </w:r>
      <w:r w:rsidRPr="001F5D28">
        <w:t xml:space="preserve">op de douchebak </w:t>
      </w:r>
      <w:r w:rsidR="00C172E1" w:rsidRPr="001F5D28">
        <w:t xml:space="preserve">met de lijmmortel </w:t>
      </w:r>
      <w:r w:rsidR="0024573D" w:rsidRPr="001F5D28">
        <w:t>ge</w:t>
      </w:r>
      <w:r w:rsidRPr="001F5D28">
        <w:t>lijm</w:t>
      </w:r>
      <w:r w:rsidR="0024573D" w:rsidRPr="001F5D28">
        <w:t>d worden</w:t>
      </w:r>
      <w:r w:rsidRPr="001F5D28">
        <w:t>.” Bovendien beperkt de JACKOBOARD</w:t>
      </w:r>
      <w:r w:rsidRPr="001F5D28">
        <w:rPr>
          <w:vertAlign w:val="superscript"/>
        </w:rPr>
        <w:t>®</w:t>
      </w:r>
      <w:r w:rsidRPr="001F5D28">
        <w:t xml:space="preserve"> Aqua </w:t>
      </w:r>
      <w:proofErr w:type="spellStart"/>
      <w:r w:rsidRPr="001F5D28">
        <w:t>Cera</w:t>
      </w:r>
      <w:proofErr w:type="spellEnd"/>
      <w:r w:rsidRPr="001F5D28">
        <w:t xml:space="preserve"> Premium</w:t>
      </w:r>
      <w:r w:rsidR="009C2F98" w:rsidRPr="001F5D28">
        <w:t xml:space="preserve"> douchebak, die</w:t>
      </w:r>
      <w:r w:rsidR="0024573D" w:rsidRPr="001F5D28">
        <w:t xml:space="preserve"> ontworpen is voor zowel nieuwbouw als renovatie,</w:t>
      </w:r>
      <w:r w:rsidRPr="001F5D28">
        <w:t xml:space="preserve"> het gebruik van voegen tot een minimum</w:t>
      </w:r>
      <w:r w:rsidR="0024573D" w:rsidRPr="001F5D28">
        <w:t>.</w:t>
      </w:r>
      <w:r w:rsidRPr="001F5D28">
        <w:t xml:space="preserve"> </w:t>
      </w:r>
      <w:r w:rsidR="0024573D" w:rsidRPr="001F5D28">
        <w:t>E</w:t>
      </w:r>
      <w:r w:rsidRPr="001F5D28">
        <w:t xml:space="preserve">en systeem met afdichtband bestendigt </w:t>
      </w:r>
      <w:r w:rsidR="0024573D" w:rsidRPr="001F5D28">
        <w:t xml:space="preserve">namelijk </w:t>
      </w:r>
      <w:r w:rsidRPr="001F5D28">
        <w:t>de installatie door waterinfiltratie te voorkomen tussen de douchebak, de wanden en de vloer</w:t>
      </w:r>
      <w:r>
        <w:t>.</w:t>
      </w:r>
    </w:p>
    <w:p w14:paraId="09BCAE37" w14:textId="77777777" w:rsidR="00BC4BD5" w:rsidRPr="009B5C5A" w:rsidRDefault="00BC4BD5" w:rsidP="00BC4BD5">
      <w:pPr>
        <w:spacing w:line="276" w:lineRule="auto"/>
        <w:ind w:right="1786"/>
        <w:rPr>
          <w:rFonts w:eastAsia="Times New Roman"/>
        </w:rPr>
      </w:pPr>
    </w:p>
    <w:p w14:paraId="2674280F" w14:textId="639E7E18" w:rsidR="00AF54EB" w:rsidRDefault="0024573D">
      <w:pPr>
        <w:spacing w:line="276" w:lineRule="auto"/>
        <w:ind w:right="1786"/>
      </w:pPr>
      <w:r>
        <w:t xml:space="preserve">De eigenaar kon </w:t>
      </w:r>
      <w:r w:rsidR="004A281C">
        <w:t xml:space="preserve">zijn doucheruimte tot in het kleinste detail personaliseren, </w:t>
      </w:r>
      <w:r>
        <w:t xml:space="preserve">dankzij </w:t>
      </w:r>
      <w:r w:rsidR="004A281C">
        <w:t xml:space="preserve">een ruime keuze aan kleuren en </w:t>
      </w:r>
      <w:r>
        <w:t xml:space="preserve">aan </w:t>
      </w:r>
      <w:r w:rsidR="004A281C">
        <w:t xml:space="preserve">materialen gaande van tegels tot natuursteen. </w:t>
      </w:r>
      <w:r w:rsidR="004A281C" w:rsidRPr="00C172E1">
        <w:t xml:space="preserve">“Ik ging uiteindelijk voor tegels in antracietkleurig natuursteen. Het zijn dezelfde tegels als de badkamervloer om een perfecte harmonie </w:t>
      </w:r>
      <w:r w:rsidR="0034247E" w:rsidRPr="00C172E1">
        <w:t xml:space="preserve">te </w:t>
      </w:r>
      <w:r>
        <w:t>creëren</w:t>
      </w:r>
      <w:r w:rsidR="00C172E1">
        <w:t xml:space="preserve"> </w:t>
      </w:r>
      <w:r w:rsidR="004A281C" w:rsidRPr="00C172E1">
        <w:t>in de nieuwe ruimte",</w:t>
      </w:r>
      <w:r w:rsidR="004A281C" w:rsidRPr="0024573D">
        <w:t xml:space="preserve"> </w:t>
      </w:r>
      <w:r w:rsidR="004A281C">
        <w:t xml:space="preserve">legt meneer Halama uit. </w:t>
      </w:r>
    </w:p>
    <w:p w14:paraId="51318424" w14:textId="77777777" w:rsidR="00AF54EB" w:rsidRPr="009B5C5A" w:rsidRDefault="00AF54EB" w:rsidP="004D7137">
      <w:pPr>
        <w:spacing w:line="360" w:lineRule="auto"/>
        <w:ind w:right="1784"/>
        <w:rPr>
          <w:rFonts w:cs="Arial"/>
          <w:b/>
          <w:color w:val="000000"/>
        </w:rPr>
      </w:pPr>
    </w:p>
    <w:p w14:paraId="73A737DC"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pPr>
      <w:r>
        <w:rPr>
          <w:b/>
        </w:rPr>
        <w:t>De voordelen van de douchebak</w:t>
      </w:r>
    </w:p>
    <w:p w14:paraId="7116EA81" w14:textId="77777777" w:rsidR="00FF4AFE" w:rsidRPr="009B5C5A" w:rsidRDefault="00FF4AFE" w:rsidP="00FF4AFE">
      <w:pPr>
        <w:pBdr>
          <w:top w:val="single" w:sz="4" w:space="1" w:color="auto"/>
          <w:left w:val="single" w:sz="4" w:space="4" w:color="auto"/>
          <w:bottom w:val="single" w:sz="4" w:space="1" w:color="auto"/>
          <w:right w:val="single" w:sz="4" w:space="4" w:color="auto"/>
        </w:pBdr>
        <w:ind w:right="1784"/>
      </w:pPr>
    </w:p>
    <w:p w14:paraId="172F532C"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pPr>
      <w:r>
        <w:t>- Extra dunne platen van geëxtrudeerd polystyreenhardschuim met een gemodificeerde mortellaag aan beide zijden en een inbegrepen waterdichte frame</w:t>
      </w:r>
    </w:p>
    <w:p w14:paraId="0D967FA7"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pPr>
      <w:r>
        <w:t>- Bijzonder licht en hoge druksterkte (&gt; 300 kPa)</w:t>
      </w:r>
    </w:p>
    <w:p w14:paraId="61ABD3C7" w14:textId="1ECC089F" w:rsidR="00FF4AFE" w:rsidRPr="00FF4AFE" w:rsidRDefault="00FF4AFE" w:rsidP="004A3D23">
      <w:pPr>
        <w:pBdr>
          <w:top w:val="single" w:sz="4" w:space="1" w:color="auto"/>
          <w:left w:val="single" w:sz="4" w:space="4" w:color="auto"/>
          <w:bottom w:val="single" w:sz="4" w:space="1" w:color="auto"/>
          <w:right w:val="single" w:sz="4" w:space="4" w:color="auto"/>
        </w:pBdr>
        <w:ind w:right="1784"/>
      </w:pPr>
      <w:r>
        <w:t xml:space="preserve">- </w:t>
      </w:r>
      <w:r w:rsidR="0024573D">
        <w:t>Volledige</w:t>
      </w:r>
      <w:r w:rsidR="00C172E1">
        <w:t xml:space="preserve"> </w:t>
      </w:r>
      <w:r>
        <w:t xml:space="preserve">waterdichtheid </w:t>
      </w:r>
    </w:p>
    <w:p w14:paraId="17E85648"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pPr>
      <w:r>
        <w:t xml:space="preserve">- Inloopinstallatie dankzij de geringe dikte </w:t>
      </w:r>
    </w:p>
    <w:p w14:paraId="4742CB97" w14:textId="6263BC68" w:rsidR="00FF4AFE" w:rsidRPr="00FF4AFE" w:rsidRDefault="00FF4AFE" w:rsidP="004A3D23">
      <w:pPr>
        <w:pBdr>
          <w:top w:val="single" w:sz="4" w:space="1" w:color="auto"/>
          <w:left w:val="single" w:sz="4" w:space="4" w:color="auto"/>
          <w:bottom w:val="single" w:sz="4" w:space="1" w:color="auto"/>
          <w:right w:val="single" w:sz="4" w:space="4" w:color="auto"/>
        </w:pBdr>
        <w:ind w:right="1784"/>
        <w:rPr>
          <w:rFonts w:eastAsia="Times New Roman"/>
        </w:rPr>
      </w:pPr>
      <w:r>
        <w:t>- Ruime keuze afmetingen voor de douchebakken: 900 x 900, 1200 x 900 en 1400 x 900 mm (versie JACKOBOARD</w:t>
      </w:r>
      <w:r>
        <w:rPr>
          <w:vertAlign w:val="superscript"/>
        </w:rPr>
        <w:t>®</w:t>
      </w:r>
      <w:r>
        <w:t xml:space="preserve"> Aqua met vloerputje), 1400 x 900 en 1800 x 900 mm (versie JACKOBOARD</w:t>
      </w:r>
      <w:r>
        <w:rPr>
          <w:vertAlign w:val="superscript"/>
        </w:rPr>
        <w:t>®</w:t>
      </w:r>
      <w:r>
        <w:t xml:space="preserve"> Aqua Line pro met douchegoot), en alle afmetingen en formaten op maat.</w:t>
      </w:r>
    </w:p>
    <w:p w14:paraId="68894BFA" w14:textId="77777777" w:rsidR="00FF4AFE" w:rsidRPr="009B5C5A" w:rsidRDefault="00FF4AFE" w:rsidP="004D7137">
      <w:pPr>
        <w:spacing w:line="360" w:lineRule="auto"/>
        <w:ind w:right="1784"/>
        <w:rPr>
          <w:rFonts w:cs="Arial"/>
          <w:b/>
          <w:color w:val="000000"/>
        </w:rPr>
      </w:pPr>
    </w:p>
    <w:p w14:paraId="763493C7" w14:textId="77777777" w:rsidR="00A413DC" w:rsidRPr="009B5C5A" w:rsidRDefault="00A413DC" w:rsidP="00654C48">
      <w:pPr>
        <w:spacing w:line="240" w:lineRule="exact"/>
        <w:ind w:right="1843"/>
        <w:rPr>
          <w:rFonts w:cs="Arial"/>
        </w:rPr>
      </w:pPr>
    </w:p>
    <w:p w14:paraId="5A1630F4" w14:textId="77777777" w:rsidR="00D10CFF" w:rsidRPr="00374B71" w:rsidRDefault="00D37A38" w:rsidP="00D10CFF">
      <w:pPr>
        <w:rPr>
          <w:rFonts w:cs="Arial"/>
        </w:rPr>
      </w:pPr>
      <w:r>
        <w:t>Voor meer informatie over de JACKOBOARD</w:t>
      </w:r>
      <w:r>
        <w:rPr>
          <w:vertAlign w:val="superscript"/>
        </w:rPr>
        <w:t>®</w:t>
      </w:r>
      <w:r>
        <w:t xml:space="preserve"> producten, zie </w:t>
      </w:r>
    </w:p>
    <w:p w14:paraId="2060DDA1" w14:textId="77777777" w:rsidR="00AF54EB" w:rsidRDefault="008D2FDF" w:rsidP="006F5F9A">
      <w:pPr>
        <w:ind w:right="-2"/>
        <w:rPr>
          <w:rFonts w:cs="Arial"/>
        </w:rPr>
      </w:pPr>
      <w:r>
        <w:rPr>
          <w:rStyle w:val="Lienhypertexte"/>
        </w:rPr>
        <w:t>www.jackon-insulation.be</w:t>
      </w:r>
      <w:r>
        <w:t xml:space="preserve">. </w:t>
      </w:r>
    </w:p>
    <w:p w14:paraId="3F232CED" w14:textId="77777777" w:rsidR="00AF54EB" w:rsidRPr="000337B0" w:rsidRDefault="00AF54EB" w:rsidP="006F5F9A">
      <w:pPr>
        <w:ind w:right="-2"/>
        <w:rPr>
          <w:rFonts w:cs="Arial"/>
          <w:lang w:val="nl-NL"/>
        </w:rPr>
      </w:pPr>
    </w:p>
    <w:p w14:paraId="437F45DB" w14:textId="77777777" w:rsidR="00AF54EB" w:rsidRPr="000337B0" w:rsidRDefault="00AF54EB" w:rsidP="006F5F9A">
      <w:pPr>
        <w:ind w:right="-2"/>
        <w:rPr>
          <w:rFonts w:cs="Arial"/>
          <w:lang w:val="nl-NL"/>
        </w:rPr>
      </w:pPr>
    </w:p>
    <w:p w14:paraId="04A7C086" w14:textId="77777777" w:rsidR="00AF54EB" w:rsidRPr="000337B0" w:rsidRDefault="00AF54EB" w:rsidP="006F5F9A">
      <w:pPr>
        <w:ind w:right="-2"/>
        <w:rPr>
          <w:rFonts w:cs="Arial"/>
          <w:lang w:val="nl-NL"/>
        </w:rPr>
      </w:pPr>
    </w:p>
    <w:p w14:paraId="32917F9D" w14:textId="77777777" w:rsidR="00B111D1" w:rsidRDefault="00B111D1" w:rsidP="00AF54EB">
      <w:pPr>
        <w:tabs>
          <w:tab w:val="left" w:pos="284"/>
          <w:tab w:val="left" w:pos="7088"/>
          <w:tab w:val="left" w:pos="7797"/>
        </w:tabs>
        <w:spacing w:line="360" w:lineRule="auto"/>
        <w:ind w:right="-142"/>
        <w:rPr>
          <w:b/>
          <w:i/>
          <w:sz w:val="20"/>
          <w:szCs w:val="20"/>
        </w:rPr>
      </w:pPr>
      <w:r>
        <w:rPr>
          <w:b/>
          <w:noProof/>
          <w:sz w:val="24"/>
          <w:szCs w:val="24"/>
          <w:lang w:val="fr-FR" w:eastAsia="fr-FR"/>
        </w:rPr>
        <w:lastRenderedPageBreak/>
        <w:drawing>
          <wp:anchor distT="0" distB="0" distL="114300" distR="114300" simplePos="0" relativeHeight="251660288" behindDoc="0" locked="0" layoutInCell="1" allowOverlap="1" wp14:anchorId="5AFCD0A0" wp14:editId="2FDC8216">
            <wp:simplePos x="0" y="0"/>
            <wp:positionH relativeFrom="margin">
              <wp:posOffset>2540</wp:posOffset>
            </wp:positionH>
            <wp:positionV relativeFrom="margin">
              <wp:posOffset>-38735</wp:posOffset>
            </wp:positionV>
            <wp:extent cx="1397635" cy="20980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205.jpg"/>
                    <pic:cNvPicPr/>
                  </pic:nvPicPr>
                  <pic:blipFill>
                    <a:blip r:embed="rId8" cstate="email">
                      <a:extLst>
                        <a:ext uri="{28A0092B-C50C-407E-A947-70E740481C1C}">
                          <a14:useLocalDpi xmlns:a14="http://schemas.microsoft.com/office/drawing/2010/main" val="0"/>
                        </a:ext>
                      </a:extLst>
                    </a:blip>
                    <a:stretch>
                      <a:fillRect/>
                    </a:stretch>
                  </pic:blipFill>
                  <pic:spPr>
                    <a:xfrm>
                      <a:off x="0" y="0"/>
                      <a:ext cx="1397635" cy="2098040"/>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lang w:val="fr-FR" w:eastAsia="fr-FR"/>
        </w:rPr>
        <w:drawing>
          <wp:anchor distT="0" distB="0" distL="114300" distR="114300" simplePos="0" relativeHeight="251659264" behindDoc="0" locked="0" layoutInCell="1" allowOverlap="1" wp14:anchorId="3977586A" wp14:editId="3287ACDB">
            <wp:simplePos x="0" y="0"/>
            <wp:positionH relativeFrom="margin">
              <wp:posOffset>1598199</wp:posOffset>
            </wp:positionH>
            <wp:positionV relativeFrom="margin">
              <wp:posOffset>-38735</wp:posOffset>
            </wp:positionV>
            <wp:extent cx="3157220" cy="2098040"/>
            <wp:effectExtent l="0" t="0" r="508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01 - copie.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3157220" cy="2098040"/>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lang w:val="fr-FR" w:eastAsia="fr-FR"/>
        </w:rPr>
        <w:drawing>
          <wp:inline distT="0" distB="0" distL="0" distR="0" wp14:anchorId="19FF18F0" wp14:editId="6A6C7EAF">
            <wp:extent cx="3221355" cy="214757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5 - copie.jp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3221355" cy="2147570"/>
                    </a:xfrm>
                    <a:prstGeom prst="rect">
                      <a:avLst/>
                    </a:prstGeom>
                  </pic:spPr>
                </pic:pic>
              </a:graphicData>
            </a:graphic>
          </wp:inline>
        </w:drawing>
      </w:r>
      <w:r>
        <w:rPr>
          <w:b/>
          <w:sz w:val="24"/>
          <w:szCs w:val="24"/>
        </w:rPr>
        <w:t xml:space="preserve">  </w:t>
      </w:r>
      <w:r>
        <w:rPr>
          <w:noProof/>
          <w:lang w:val="fr-FR" w:eastAsia="fr-FR"/>
        </w:rPr>
        <w:drawing>
          <wp:inline distT="0" distB="0" distL="0" distR="0" wp14:anchorId="5F44F50F" wp14:editId="737A3975">
            <wp:extent cx="1431925" cy="214757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1 - copie.jp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431925" cy="2147570"/>
                    </a:xfrm>
                    <a:prstGeom prst="rect">
                      <a:avLst/>
                    </a:prstGeom>
                  </pic:spPr>
                </pic:pic>
              </a:graphicData>
            </a:graphic>
          </wp:inline>
        </w:drawing>
      </w:r>
    </w:p>
    <w:p w14:paraId="12D986F3" w14:textId="77777777" w:rsidR="00B111D1" w:rsidRPr="000337B0" w:rsidRDefault="00B111D1" w:rsidP="00AF54EB">
      <w:pPr>
        <w:tabs>
          <w:tab w:val="left" w:pos="284"/>
          <w:tab w:val="left" w:pos="7088"/>
          <w:tab w:val="left" w:pos="7797"/>
        </w:tabs>
        <w:spacing w:line="360" w:lineRule="auto"/>
        <w:ind w:right="-142"/>
        <w:rPr>
          <w:b/>
          <w:i/>
          <w:sz w:val="20"/>
          <w:szCs w:val="20"/>
          <w:lang w:val="nl-NL"/>
        </w:rPr>
      </w:pPr>
    </w:p>
    <w:p w14:paraId="3E1AD4BF" w14:textId="77777777" w:rsidR="004A3D23" w:rsidRPr="000337B0" w:rsidRDefault="004A3D23" w:rsidP="004A3D23">
      <w:pPr>
        <w:tabs>
          <w:tab w:val="left" w:pos="7088"/>
          <w:tab w:val="left" w:pos="7797"/>
        </w:tabs>
        <w:spacing w:line="360" w:lineRule="auto"/>
        <w:ind w:right="-142"/>
        <w:rPr>
          <w:b/>
          <w:i/>
          <w:sz w:val="20"/>
          <w:szCs w:val="20"/>
          <w:lang w:val="nl-NL"/>
        </w:rPr>
      </w:pPr>
    </w:p>
    <w:p w14:paraId="26606D45" w14:textId="77777777" w:rsidR="00B111D1" w:rsidRPr="004A3D23" w:rsidRDefault="00BF34C3" w:rsidP="004A3D23">
      <w:pPr>
        <w:tabs>
          <w:tab w:val="left" w:pos="7088"/>
          <w:tab w:val="left" w:pos="7797"/>
        </w:tabs>
        <w:spacing w:line="360" w:lineRule="auto"/>
        <w:ind w:right="-142"/>
      </w:pPr>
      <w:r>
        <w:t>JACKON Insulation biedt 8 afwerkingen met design vloertegels.</w:t>
      </w:r>
    </w:p>
    <w:p w14:paraId="5C4CA74A" w14:textId="77777777" w:rsidR="00B111D1" w:rsidRPr="009B5C5A" w:rsidRDefault="00B111D1" w:rsidP="00AF54EB">
      <w:pPr>
        <w:tabs>
          <w:tab w:val="left" w:pos="284"/>
          <w:tab w:val="left" w:pos="7088"/>
          <w:tab w:val="left" w:pos="7797"/>
        </w:tabs>
        <w:spacing w:line="360" w:lineRule="auto"/>
        <w:ind w:right="-142"/>
        <w:rPr>
          <w:b/>
          <w:i/>
          <w:sz w:val="20"/>
          <w:szCs w:val="20"/>
        </w:rPr>
      </w:pPr>
    </w:p>
    <w:p w14:paraId="03BA96B5" w14:textId="77777777" w:rsidR="00B111D1" w:rsidRPr="009B5C5A" w:rsidRDefault="00B111D1" w:rsidP="00AF54EB">
      <w:pPr>
        <w:tabs>
          <w:tab w:val="left" w:pos="284"/>
          <w:tab w:val="left" w:pos="7088"/>
          <w:tab w:val="left" w:pos="7797"/>
        </w:tabs>
        <w:spacing w:line="360" w:lineRule="auto"/>
        <w:ind w:right="-142"/>
        <w:rPr>
          <w:b/>
          <w:i/>
          <w:sz w:val="20"/>
          <w:szCs w:val="20"/>
        </w:rPr>
      </w:pPr>
    </w:p>
    <w:p w14:paraId="2834428C" w14:textId="77777777" w:rsidR="00AF54EB" w:rsidRPr="008C1229" w:rsidRDefault="00AF54EB" w:rsidP="00AF54EB">
      <w:pPr>
        <w:tabs>
          <w:tab w:val="left" w:pos="284"/>
          <w:tab w:val="left" w:pos="7088"/>
          <w:tab w:val="left" w:pos="7797"/>
        </w:tabs>
        <w:spacing w:line="360" w:lineRule="auto"/>
        <w:ind w:right="-142"/>
        <w:rPr>
          <w:b/>
          <w:i/>
          <w:sz w:val="20"/>
          <w:szCs w:val="20"/>
        </w:rPr>
      </w:pPr>
      <w:r>
        <w:rPr>
          <w:b/>
          <w:i/>
          <w:sz w:val="20"/>
          <w:szCs w:val="20"/>
        </w:rPr>
        <w:t xml:space="preserve">Over JACKON Isolatie: </w:t>
      </w:r>
    </w:p>
    <w:p w14:paraId="77E9AF73" w14:textId="01BD1782" w:rsidR="00AF54EB" w:rsidRPr="00374B71" w:rsidRDefault="00AF54EB" w:rsidP="00AF54EB">
      <w:pPr>
        <w:ind w:right="1784"/>
        <w:rPr>
          <w:sz w:val="20"/>
          <w:szCs w:val="20"/>
        </w:rPr>
      </w:pPr>
      <w:r>
        <w:rPr>
          <w:i/>
          <w:sz w:val="20"/>
          <w:szCs w:val="20"/>
        </w:rPr>
        <w:t>Als producent van hoogwaardig isolatiemateriaal en bouwplaten in geëxtrudeerd polystyreenhardschuim (XPS) kent JACKON Insulation GmbH al meer dan 30 jaar een groot succes op de nationale en internationale markt. Met meer dan 300</w:t>
      </w:r>
      <w:r w:rsidR="00A930DF">
        <w:rPr>
          <w:i/>
          <w:sz w:val="20"/>
          <w:szCs w:val="20"/>
        </w:rPr>
        <w:t> </w:t>
      </w:r>
      <w:r>
        <w:rPr>
          <w:i/>
          <w:sz w:val="20"/>
          <w:szCs w:val="20"/>
        </w:rPr>
        <w:t xml:space="preserve">medewerkers beheert het bedrijf naast de twee vestigingen in Duitsland ook dochterondernemingen in België, Frankrijk en Zwitserland. </w:t>
      </w:r>
      <w:r w:rsidRPr="001F5D28">
        <w:rPr>
          <w:i/>
          <w:sz w:val="20"/>
          <w:szCs w:val="20"/>
        </w:rPr>
        <w:t>Dankzij de ontwikkeling van innovatieve materialen zoals het JACKODUR</w:t>
      </w:r>
      <w:r w:rsidRPr="001F5D28">
        <w:rPr>
          <w:i/>
          <w:sz w:val="20"/>
          <w:szCs w:val="20"/>
          <w:vertAlign w:val="superscript"/>
        </w:rPr>
        <w:t>®</w:t>
      </w:r>
      <w:r w:rsidR="00A930DF" w:rsidRPr="001F5D28">
        <w:rPr>
          <w:i/>
          <w:sz w:val="20"/>
          <w:szCs w:val="20"/>
        </w:rPr>
        <w:t>-i</w:t>
      </w:r>
      <w:r w:rsidRPr="001F5D28">
        <w:rPr>
          <w:i/>
          <w:sz w:val="20"/>
          <w:szCs w:val="20"/>
        </w:rPr>
        <w:t>solatiemateriaal en de JACKOBOARD</w:t>
      </w:r>
      <w:r w:rsidRPr="001F5D28">
        <w:rPr>
          <w:i/>
          <w:sz w:val="20"/>
          <w:szCs w:val="20"/>
          <w:vertAlign w:val="superscript"/>
        </w:rPr>
        <w:t>®</w:t>
      </w:r>
      <w:r w:rsidR="00A930DF" w:rsidRPr="001F5D28">
        <w:rPr>
          <w:i/>
          <w:sz w:val="20"/>
          <w:szCs w:val="20"/>
        </w:rPr>
        <w:t>-</w:t>
      </w:r>
      <w:r w:rsidR="00D11B4D" w:rsidRPr="001F5D28">
        <w:rPr>
          <w:i/>
          <w:sz w:val="20"/>
          <w:szCs w:val="20"/>
        </w:rPr>
        <w:t xml:space="preserve">bouwplaten is </w:t>
      </w:r>
      <w:r w:rsidRPr="001F5D28">
        <w:rPr>
          <w:i/>
          <w:sz w:val="20"/>
          <w:szCs w:val="20"/>
        </w:rPr>
        <w:t xml:space="preserve">JACKON </w:t>
      </w:r>
      <w:proofErr w:type="spellStart"/>
      <w:r w:rsidRPr="001F5D28">
        <w:rPr>
          <w:i/>
          <w:sz w:val="20"/>
          <w:szCs w:val="20"/>
        </w:rPr>
        <w:t>Insulation</w:t>
      </w:r>
      <w:proofErr w:type="spellEnd"/>
      <w:r w:rsidRPr="001F5D28">
        <w:rPr>
          <w:i/>
          <w:sz w:val="20"/>
          <w:szCs w:val="20"/>
        </w:rPr>
        <w:t xml:space="preserve"> GmbH </w:t>
      </w:r>
      <w:r w:rsidR="00D11B4D" w:rsidRPr="001F5D28">
        <w:rPr>
          <w:i/>
          <w:sz w:val="20"/>
          <w:szCs w:val="20"/>
        </w:rPr>
        <w:t>een vaste waarde</w:t>
      </w:r>
      <w:r w:rsidRPr="001F5D28">
        <w:rPr>
          <w:i/>
          <w:sz w:val="20"/>
          <w:szCs w:val="20"/>
        </w:rPr>
        <w:t xml:space="preserve"> in een zeer concurrerende markt en is nu een van de meest innovatieve bedrijven in </w:t>
      </w:r>
      <w:r>
        <w:rPr>
          <w:i/>
          <w:sz w:val="20"/>
          <w:szCs w:val="20"/>
        </w:rPr>
        <w:t xml:space="preserve">de sector. Voor meer informatie kunt u terecht op </w:t>
      </w:r>
      <w:hyperlink r:id="rId12" w:history="1">
        <w:r>
          <w:rPr>
            <w:rStyle w:val="Lienhypertexte"/>
            <w:i/>
            <w:iCs/>
            <w:sz w:val="20"/>
            <w:szCs w:val="20"/>
          </w:rPr>
          <w:t>www.jackon-insulation.be</w:t>
        </w:r>
      </w:hyperlink>
      <w:r>
        <w:rPr>
          <w:i/>
          <w:iCs/>
          <w:sz w:val="20"/>
          <w:szCs w:val="20"/>
        </w:rPr>
        <w:t xml:space="preserve">. </w:t>
      </w:r>
    </w:p>
    <w:sectPr w:rsidR="00AF54EB" w:rsidRPr="00374B71" w:rsidSect="00FE4266">
      <w:headerReference w:type="default" r:id="rId13"/>
      <w:footerReference w:type="default" r:id="rId14"/>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92AFB" w14:textId="77777777" w:rsidR="00656273" w:rsidRDefault="00656273" w:rsidP="00FE4266">
      <w:r>
        <w:separator/>
      </w:r>
    </w:p>
  </w:endnote>
  <w:endnote w:type="continuationSeparator" w:id="0">
    <w:p w14:paraId="79E408C8" w14:textId="77777777" w:rsidR="00656273" w:rsidRDefault="00656273"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3C3" w14:textId="77777777" w:rsidR="00AF57EA" w:rsidRDefault="00336D3A">
    <w:pPr>
      <w:pStyle w:val="Pieddepage"/>
    </w:pPr>
    <w:r>
      <w:rPr>
        <w:noProof/>
        <w:lang w:val="fr-FR" w:eastAsia="fr-FR"/>
      </w:rPr>
      <mc:AlternateContent>
        <mc:Choice Requires="wps">
          <w:drawing>
            <wp:anchor distT="0" distB="0" distL="114300" distR="114300" simplePos="0" relativeHeight="251658752" behindDoc="0" locked="0" layoutInCell="1" allowOverlap="1" wp14:anchorId="18890F1D" wp14:editId="5D15926A">
              <wp:simplePos x="0" y="0"/>
              <wp:positionH relativeFrom="column">
                <wp:posOffset>4963160</wp:posOffset>
              </wp:positionH>
              <wp:positionV relativeFrom="paragraph">
                <wp:posOffset>-2215515</wp:posOffset>
              </wp:positionV>
              <wp:extent cx="1569720" cy="1686560"/>
              <wp:effectExtent l="635" t="3810" r="127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332D" w14:textId="77777777" w:rsidR="00AF57EA" w:rsidRPr="00C172E1" w:rsidRDefault="00AF57EA" w:rsidP="00FE4266">
                          <w:pPr>
                            <w:spacing w:line="240" w:lineRule="exact"/>
                            <w:jc w:val="left"/>
                            <w:rPr>
                              <w:rFonts w:cs="Arial"/>
                              <w:b/>
                              <w:color w:val="5F497A"/>
                              <w:sz w:val="14"/>
                              <w:szCs w:val="14"/>
                            </w:rPr>
                          </w:pPr>
                          <w:r w:rsidRPr="00C172E1">
                            <w:rPr>
                              <w:b/>
                              <w:color w:val="5F497A"/>
                              <w:sz w:val="14"/>
                              <w:szCs w:val="14"/>
                            </w:rPr>
                            <w:t>Contact:</w:t>
                          </w:r>
                        </w:p>
                        <w:p w14:paraId="239519B8" w14:textId="77777777" w:rsidR="00AF57EA" w:rsidRPr="00C172E1" w:rsidRDefault="00AF57EA" w:rsidP="00FE4266">
                          <w:pPr>
                            <w:spacing w:line="240" w:lineRule="exact"/>
                            <w:jc w:val="left"/>
                            <w:rPr>
                              <w:rFonts w:cs="Arial"/>
                              <w:color w:val="5F497A"/>
                              <w:sz w:val="14"/>
                              <w:szCs w:val="14"/>
                            </w:rPr>
                          </w:pPr>
                          <w:r w:rsidRPr="00C172E1">
                            <w:rPr>
                              <w:color w:val="5F497A"/>
                              <w:sz w:val="14"/>
                              <w:szCs w:val="14"/>
                            </w:rPr>
                            <w:t>JACKON Insulation GmbH</w:t>
                          </w:r>
                        </w:p>
                        <w:p w14:paraId="2A086F8D" w14:textId="77777777" w:rsidR="00AF57EA" w:rsidRPr="000337B0" w:rsidRDefault="00AF57EA" w:rsidP="00FE4266">
                          <w:pPr>
                            <w:spacing w:line="240" w:lineRule="exact"/>
                            <w:jc w:val="left"/>
                            <w:rPr>
                              <w:rFonts w:cs="Arial"/>
                              <w:color w:val="5F497A"/>
                              <w:sz w:val="14"/>
                              <w:szCs w:val="14"/>
                              <w:lang w:val="de-DE"/>
                            </w:rPr>
                          </w:pPr>
                          <w:r w:rsidRPr="00C172E1">
                            <w:rPr>
                              <w:color w:val="5F497A"/>
                              <w:sz w:val="14"/>
                              <w:szCs w:val="14"/>
                            </w:rPr>
                            <w:t>Helena Platte</w:t>
                          </w:r>
                          <w:r w:rsidRPr="00C172E1">
                            <w:rPr>
                              <w:color w:val="5F497A"/>
                              <w:sz w:val="14"/>
                              <w:szCs w:val="14"/>
                            </w:rPr>
                            <w:br/>
                            <w:t xml:space="preserve">Carl-Benz-Str. </w:t>
                          </w:r>
                          <w:r w:rsidRPr="000337B0">
                            <w:rPr>
                              <w:color w:val="5F497A"/>
                              <w:sz w:val="14"/>
                              <w:szCs w:val="14"/>
                              <w:lang w:val="de-DE"/>
                            </w:rPr>
                            <w:t>8</w:t>
                          </w:r>
                        </w:p>
                        <w:p w14:paraId="20AC478C" w14:textId="77777777" w:rsidR="00AF57EA" w:rsidRPr="00A7210C" w:rsidRDefault="00AF57EA" w:rsidP="00FE4266">
                          <w:pPr>
                            <w:spacing w:line="240" w:lineRule="exact"/>
                            <w:jc w:val="left"/>
                            <w:rPr>
                              <w:rFonts w:cs="Arial"/>
                              <w:color w:val="5F497A"/>
                              <w:sz w:val="14"/>
                              <w:szCs w:val="14"/>
                              <w:lang w:val="de-DE"/>
                            </w:rPr>
                          </w:pPr>
                          <w:r w:rsidRPr="00A7210C">
                            <w:rPr>
                              <w:color w:val="5F497A"/>
                              <w:sz w:val="14"/>
                              <w:szCs w:val="14"/>
                              <w:lang w:val="de-DE"/>
                            </w:rPr>
                            <w:t>D-33803 Steinhagen</w:t>
                          </w:r>
                        </w:p>
                        <w:p w14:paraId="0C4178BD" w14:textId="77777777" w:rsidR="00AF57EA" w:rsidRPr="00A7210C" w:rsidRDefault="00AF57EA" w:rsidP="00FE4266">
                          <w:pPr>
                            <w:spacing w:line="240" w:lineRule="exact"/>
                            <w:jc w:val="left"/>
                            <w:rPr>
                              <w:rFonts w:cs="Arial"/>
                              <w:color w:val="5F497A"/>
                              <w:sz w:val="14"/>
                              <w:szCs w:val="14"/>
                              <w:lang w:val="de-DE"/>
                            </w:rPr>
                          </w:pPr>
                          <w:r w:rsidRPr="00A7210C">
                            <w:rPr>
                              <w:color w:val="5F497A"/>
                              <w:sz w:val="14"/>
                              <w:szCs w:val="14"/>
                              <w:lang w:val="de-DE"/>
                            </w:rPr>
                            <w:t>Tél. +49 5204 9955 330</w:t>
                          </w:r>
                        </w:p>
                        <w:p w14:paraId="46C1AAF3" w14:textId="77777777" w:rsidR="00AF57EA" w:rsidRPr="00A7210C" w:rsidRDefault="00AF57EA" w:rsidP="00FE4266">
                          <w:pPr>
                            <w:spacing w:line="240" w:lineRule="exact"/>
                            <w:jc w:val="left"/>
                            <w:rPr>
                              <w:rFonts w:cs="Arial"/>
                              <w:color w:val="5F497A"/>
                              <w:sz w:val="14"/>
                              <w:szCs w:val="14"/>
                              <w:lang w:val="de-DE"/>
                            </w:rPr>
                          </w:pPr>
                          <w:r w:rsidRPr="00A7210C">
                            <w:rPr>
                              <w:color w:val="5F497A"/>
                              <w:sz w:val="14"/>
                              <w:szCs w:val="14"/>
                              <w:lang w:val="de-DE"/>
                            </w:rPr>
                            <w:t>Helena.platte@jackodur.com</w:t>
                          </w:r>
                        </w:p>
                        <w:p w14:paraId="0EC80046" w14:textId="77777777" w:rsidR="00AF57EA" w:rsidRPr="00A7210C" w:rsidRDefault="00AF57EA" w:rsidP="00FE4266">
                          <w:pPr>
                            <w:spacing w:line="240" w:lineRule="exact"/>
                            <w:jc w:val="left"/>
                            <w:rPr>
                              <w:rFonts w:cs="Arial"/>
                              <w:color w:val="5F497A"/>
                              <w:sz w:val="14"/>
                              <w:szCs w:val="14"/>
                              <w:lang w:val="de-DE"/>
                            </w:rPr>
                          </w:pPr>
                        </w:p>
                        <w:p w14:paraId="29BF48A9" w14:textId="77777777" w:rsidR="00AF57EA" w:rsidRPr="00BD7A13" w:rsidRDefault="00AF57EA" w:rsidP="00FE4266">
                          <w:pPr>
                            <w:spacing w:line="240" w:lineRule="exact"/>
                            <w:jc w:val="left"/>
                            <w:rPr>
                              <w:rFonts w:cs="Arial"/>
                              <w:b/>
                              <w:color w:val="5F497A"/>
                              <w:sz w:val="14"/>
                              <w:szCs w:val="14"/>
                            </w:rPr>
                          </w:pPr>
                          <w:r>
                            <w:rPr>
                              <w:b/>
                              <w:color w:val="5F497A"/>
                              <w:sz w:val="14"/>
                              <w:szCs w:val="14"/>
                            </w:rPr>
                            <w:t>Vrije reproductie met vermelding van de referentie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90F1D" id="_x0000_t202" coordsize="21600,21600" o:spt="202" path="m,l,21600r21600,l21600,xe">
              <v:stroke joinstyle="miter"/>
              <v:path gradientshapeok="t" o:connecttype="rect"/>
            </v:shapetype>
            <v:shape id="Text Box 6" o:spid="_x0000_s1027" type="#_x0000_t202" style="position:absolute;left:0;text-align:left;margin-left:390.8pt;margin-top:-174.45pt;width:123.6pt;height:1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LStgIAAME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" filled="f" stroked="f">
              <v:textbox>
                <w:txbxContent>
                  <w:p w14:paraId="1C81332D" w14:textId="77777777" w:rsidR="00AF57EA" w:rsidRPr="00C172E1" w:rsidRDefault="00AF57EA" w:rsidP="00FE4266">
                    <w:pPr>
                      <w:spacing w:line="240" w:lineRule="exact"/>
                      <w:jc w:val="left"/>
                      <w:rPr>
                        <w:rFonts w:cs="Arial"/>
                        <w:b/>
                        <w:color w:val="5F497A"/>
                        <w:sz w:val="14"/>
                        <w:szCs w:val="14"/>
                      </w:rPr>
                    </w:pPr>
                    <w:r w:rsidRPr="00C172E1">
                      <w:rPr>
                        <w:b/>
                        <w:color w:val="5F497A"/>
                        <w:sz w:val="14"/>
                        <w:szCs w:val="14"/>
                      </w:rPr>
                      <w:t>Contact:</w:t>
                    </w:r>
                  </w:p>
                  <w:p w14:paraId="239519B8" w14:textId="77777777" w:rsidR="00AF57EA" w:rsidRPr="00C172E1" w:rsidRDefault="00AF57EA" w:rsidP="00FE4266">
                    <w:pPr>
                      <w:spacing w:line="240" w:lineRule="exact"/>
                      <w:jc w:val="left"/>
                      <w:rPr>
                        <w:rFonts w:cs="Arial"/>
                        <w:color w:val="5F497A"/>
                        <w:sz w:val="14"/>
                        <w:szCs w:val="14"/>
                      </w:rPr>
                    </w:pPr>
                    <w:r w:rsidRPr="00C172E1">
                      <w:rPr>
                        <w:color w:val="5F497A"/>
                        <w:sz w:val="14"/>
                        <w:szCs w:val="14"/>
                      </w:rPr>
                      <w:t>JACKON Insulation GmbH</w:t>
                    </w:r>
                  </w:p>
                  <w:p w14:paraId="2A086F8D" w14:textId="77777777" w:rsidR="00AF57EA" w:rsidRPr="000337B0" w:rsidRDefault="00AF57EA" w:rsidP="00FE4266">
                    <w:pPr>
                      <w:spacing w:line="240" w:lineRule="exact"/>
                      <w:jc w:val="left"/>
                      <w:rPr>
                        <w:rFonts w:cs="Arial"/>
                        <w:color w:val="5F497A"/>
                        <w:sz w:val="14"/>
                        <w:szCs w:val="14"/>
                        <w:lang w:val="de-DE"/>
                      </w:rPr>
                    </w:pPr>
                    <w:r w:rsidRPr="00C172E1">
                      <w:rPr>
                        <w:color w:val="5F497A"/>
                        <w:sz w:val="14"/>
                        <w:szCs w:val="14"/>
                      </w:rPr>
                      <w:t>Helena Platte</w:t>
                    </w:r>
                    <w:r w:rsidRPr="00C172E1">
                      <w:rPr>
                        <w:color w:val="5F497A"/>
                        <w:sz w:val="14"/>
                        <w:szCs w:val="14"/>
                      </w:rPr>
                      <w:br/>
                      <w:t xml:space="preserve">Carl-Benz-Str. </w:t>
                    </w:r>
                    <w:r w:rsidRPr="000337B0">
                      <w:rPr>
                        <w:color w:val="5F497A"/>
                        <w:sz w:val="14"/>
                        <w:szCs w:val="14"/>
                        <w:lang w:val="de-DE"/>
                      </w:rPr>
                      <w:t>8</w:t>
                    </w:r>
                  </w:p>
                  <w:p w14:paraId="20AC478C" w14:textId="77777777" w:rsidR="00AF57EA" w:rsidRPr="00A7210C" w:rsidRDefault="00AF57EA" w:rsidP="00FE4266">
                    <w:pPr>
                      <w:spacing w:line="240" w:lineRule="exact"/>
                      <w:jc w:val="left"/>
                      <w:rPr>
                        <w:rFonts w:cs="Arial"/>
                        <w:color w:val="5F497A"/>
                        <w:sz w:val="14"/>
                        <w:szCs w:val="14"/>
                        <w:lang w:val="de-DE"/>
                      </w:rPr>
                    </w:pPr>
                    <w:r w:rsidRPr="00A7210C">
                      <w:rPr>
                        <w:color w:val="5F497A"/>
                        <w:sz w:val="14"/>
                        <w:szCs w:val="14"/>
                        <w:lang w:val="de-DE"/>
                      </w:rPr>
                      <w:t>D-33803 Steinhagen</w:t>
                    </w:r>
                  </w:p>
                  <w:p w14:paraId="0C4178BD" w14:textId="77777777" w:rsidR="00AF57EA" w:rsidRPr="00A7210C" w:rsidRDefault="00AF57EA" w:rsidP="00FE4266">
                    <w:pPr>
                      <w:spacing w:line="240" w:lineRule="exact"/>
                      <w:jc w:val="left"/>
                      <w:rPr>
                        <w:rFonts w:cs="Arial"/>
                        <w:color w:val="5F497A"/>
                        <w:sz w:val="14"/>
                        <w:szCs w:val="14"/>
                        <w:lang w:val="de-DE"/>
                      </w:rPr>
                    </w:pPr>
                    <w:r w:rsidRPr="00A7210C">
                      <w:rPr>
                        <w:color w:val="5F497A"/>
                        <w:sz w:val="14"/>
                        <w:szCs w:val="14"/>
                        <w:lang w:val="de-DE"/>
                      </w:rPr>
                      <w:t>Tél. +49 5204 9955 330</w:t>
                    </w:r>
                  </w:p>
                  <w:p w14:paraId="46C1AAF3" w14:textId="77777777" w:rsidR="00AF57EA" w:rsidRPr="00A7210C" w:rsidRDefault="00AF57EA" w:rsidP="00FE4266">
                    <w:pPr>
                      <w:spacing w:line="240" w:lineRule="exact"/>
                      <w:jc w:val="left"/>
                      <w:rPr>
                        <w:rFonts w:cs="Arial"/>
                        <w:color w:val="5F497A"/>
                        <w:sz w:val="14"/>
                        <w:szCs w:val="14"/>
                        <w:lang w:val="de-DE"/>
                      </w:rPr>
                    </w:pPr>
                    <w:r w:rsidRPr="00A7210C">
                      <w:rPr>
                        <w:color w:val="5F497A"/>
                        <w:sz w:val="14"/>
                        <w:szCs w:val="14"/>
                        <w:lang w:val="de-DE"/>
                      </w:rPr>
                      <w:t>Helena.platte@jackodur.com</w:t>
                    </w:r>
                  </w:p>
                  <w:p w14:paraId="0EC80046" w14:textId="77777777" w:rsidR="00AF57EA" w:rsidRPr="00A7210C" w:rsidRDefault="00AF57EA" w:rsidP="00FE4266">
                    <w:pPr>
                      <w:spacing w:line="240" w:lineRule="exact"/>
                      <w:jc w:val="left"/>
                      <w:rPr>
                        <w:rFonts w:cs="Arial"/>
                        <w:color w:val="5F497A"/>
                        <w:sz w:val="14"/>
                        <w:szCs w:val="14"/>
                        <w:lang w:val="de-DE"/>
                      </w:rPr>
                    </w:pPr>
                  </w:p>
                  <w:p w14:paraId="29BF48A9" w14:textId="77777777" w:rsidR="00AF57EA" w:rsidRPr="00BD7A13" w:rsidRDefault="00AF57EA" w:rsidP="00FE4266">
                    <w:pPr>
                      <w:spacing w:line="240" w:lineRule="exact"/>
                      <w:jc w:val="left"/>
                      <w:rPr>
                        <w:rFonts w:cs="Arial"/>
                        <w:b/>
                        <w:color w:val="5F497A"/>
                        <w:sz w:val="14"/>
                        <w:szCs w:val="14"/>
                      </w:rPr>
                    </w:pPr>
                    <w:r>
                      <w:rPr>
                        <w:b/>
                        <w:color w:val="5F497A"/>
                        <w:sz w:val="14"/>
                        <w:szCs w:val="14"/>
                      </w:rPr>
                      <w:t>Vrije reproductie met vermelding van de referentie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93E5E" w14:textId="77777777" w:rsidR="00656273" w:rsidRDefault="00656273" w:rsidP="00FE4266">
      <w:r>
        <w:separator/>
      </w:r>
    </w:p>
  </w:footnote>
  <w:footnote w:type="continuationSeparator" w:id="0">
    <w:p w14:paraId="54B4E996" w14:textId="77777777" w:rsidR="00656273" w:rsidRDefault="00656273"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E5AB" w14:textId="77777777" w:rsidR="00456E12" w:rsidRDefault="00336D3A">
    <w:pPr>
      <w:pStyle w:val="En-tte"/>
    </w:pPr>
    <w:r>
      <w:rPr>
        <w:noProof/>
        <w:lang w:val="fr-FR" w:eastAsia="fr-FR"/>
      </w:rPr>
      <mc:AlternateContent>
        <mc:Choice Requires="wps">
          <w:drawing>
            <wp:anchor distT="0" distB="0" distL="114300" distR="114300" simplePos="0" relativeHeight="251657728" behindDoc="0" locked="0" layoutInCell="1" allowOverlap="1" wp14:anchorId="1039ABBD" wp14:editId="0F7E377F">
              <wp:simplePos x="0" y="0"/>
              <wp:positionH relativeFrom="column">
                <wp:posOffset>-79817</wp:posOffset>
              </wp:positionH>
              <wp:positionV relativeFrom="paragraph">
                <wp:posOffset>510838</wp:posOffset>
              </wp:positionV>
              <wp:extent cx="2645229" cy="544195"/>
              <wp:effectExtent l="0" t="0" r="317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229"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EE645" w14:textId="663E54E4" w:rsidR="00456E12" w:rsidRPr="008C32B2" w:rsidRDefault="008C32B2" w:rsidP="0036067C">
                          <w:pPr>
                            <w:rPr>
                              <w:lang w:val="fr-BE"/>
                            </w:rPr>
                          </w:pPr>
                          <w:r>
                            <w:rPr>
                              <w:b/>
                              <w:color w:val="5F497A"/>
                              <w:sz w:val="32"/>
                              <w:lang w:val="fr-BE"/>
                            </w:rPr>
                            <w:t>Case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9ABBD" id="_x0000_t202" coordsize="21600,21600" o:spt="202" path="m,l,21600r21600,l21600,xe">
              <v:stroke joinstyle="miter"/>
              <v:path gradientshapeok="t" o:connecttype="rect"/>
            </v:shapetype>
            <v:shape id="Text Box 4" o:spid="_x0000_s1026" type="#_x0000_t202" style="position:absolute;left:0;text-align:left;margin-left:-6.3pt;margin-top:40.2pt;width:208.3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" stroked="f">
              <v:textbox>
                <w:txbxContent>
                  <w:p w14:paraId="1F9EE645" w14:textId="663E54E4" w:rsidR="00456E12" w:rsidRPr="008C32B2" w:rsidRDefault="008C32B2" w:rsidP="0036067C">
                    <w:pPr>
                      <w:rPr>
                        <w:lang w:val="fr-BE"/>
                      </w:rPr>
                    </w:pPr>
                    <w:r>
                      <w:rPr>
                        <w:b/>
                        <w:color w:val="5F497A"/>
                        <w:sz w:val="32"/>
                        <w:lang w:val="fr-BE"/>
                      </w:rPr>
                      <w:t>Case</w:t>
                    </w:r>
                  </w:p>
                </w:txbxContent>
              </v:textbox>
            </v:shape>
          </w:pict>
        </mc:Fallback>
      </mc:AlternateContent>
    </w:r>
    <w:r>
      <w:rPr>
        <w:noProof/>
        <w:lang w:val="fr-FR" w:eastAsia="fr-FR"/>
      </w:rPr>
      <w:drawing>
        <wp:anchor distT="0" distB="0" distL="114300" distR="114300" simplePos="0" relativeHeight="251656704" behindDoc="1" locked="0" layoutInCell="1" allowOverlap="1" wp14:anchorId="7823C1B3" wp14:editId="0ECAE392">
          <wp:simplePos x="0" y="0"/>
          <wp:positionH relativeFrom="column">
            <wp:posOffset>-754380</wp:posOffset>
          </wp:positionH>
          <wp:positionV relativeFrom="paragraph">
            <wp:posOffset>-450215</wp:posOffset>
          </wp:positionV>
          <wp:extent cx="7567295" cy="10693400"/>
          <wp:effectExtent l="533400" t="438150" r="795655" b="793750"/>
          <wp:wrapNone/>
          <wp:docPr id="2"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5E48"/>
    <w:multiLevelType w:val="hybridMultilevel"/>
    <w:tmpl w:val="8D8CC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B4C69"/>
    <w:multiLevelType w:val="hybridMultilevel"/>
    <w:tmpl w:val="374CD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6"/>
    <w:rsid w:val="0000220F"/>
    <w:rsid w:val="00010E77"/>
    <w:rsid w:val="00011912"/>
    <w:rsid w:val="000128E1"/>
    <w:rsid w:val="00016A58"/>
    <w:rsid w:val="0003037D"/>
    <w:rsid w:val="000337B0"/>
    <w:rsid w:val="00033E12"/>
    <w:rsid w:val="00037974"/>
    <w:rsid w:val="00040B63"/>
    <w:rsid w:val="0004345F"/>
    <w:rsid w:val="00044F65"/>
    <w:rsid w:val="000464D0"/>
    <w:rsid w:val="00055541"/>
    <w:rsid w:val="00075649"/>
    <w:rsid w:val="00075827"/>
    <w:rsid w:val="00085115"/>
    <w:rsid w:val="000A55C8"/>
    <w:rsid w:val="000B3C00"/>
    <w:rsid w:val="000B4197"/>
    <w:rsid w:val="000B4E5C"/>
    <w:rsid w:val="000C5D42"/>
    <w:rsid w:val="000D6597"/>
    <w:rsid w:val="000E1BBB"/>
    <w:rsid w:val="000E2B46"/>
    <w:rsid w:val="000F431A"/>
    <w:rsid w:val="00103FEC"/>
    <w:rsid w:val="00120B60"/>
    <w:rsid w:val="00133258"/>
    <w:rsid w:val="00153EAF"/>
    <w:rsid w:val="00154816"/>
    <w:rsid w:val="001552D5"/>
    <w:rsid w:val="0016063B"/>
    <w:rsid w:val="00174AAE"/>
    <w:rsid w:val="00186B85"/>
    <w:rsid w:val="0019356D"/>
    <w:rsid w:val="001A1D55"/>
    <w:rsid w:val="001A3B2C"/>
    <w:rsid w:val="001A5249"/>
    <w:rsid w:val="001A722D"/>
    <w:rsid w:val="001B561D"/>
    <w:rsid w:val="001B7F6D"/>
    <w:rsid w:val="001C3AB9"/>
    <w:rsid w:val="001C693C"/>
    <w:rsid w:val="001C6A78"/>
    <w:rsid w:val="001E510F"/>
    <w:rsid w:val="001E5B1F"/>
    <w:rsid w:val="001E7DA3"/>
    <w:rsid w:val="001F5D28"/>
    <w:rsid w:val="002029E5"/>
    <w:rsid w:val="00215375"/>
    <w:rsid w:val="0023268A"/>
    <w:rsid w:val="002349F3"/>
    <w:rsid w:val="0024573D"/>
    <w:rsid w:val="0025568B"/>
    <w:rsid w:val="002558B1"/>
    <w:rsid w:val="00256301"/>
    <w:rsid w:val="00265C0A"/>
    <w:rsid w:val="002807AC"/>
    <w:rsid w:val="00287953"/>
    <w:rsid w:val="002909F9"/>
    <w:rsid w:val="002929FE"/>
    <w:rsid w:val="0029762F"/>
    <w:rsid w:val="002A0608"/>
    <w:rsid w:val="002A2460"/>
    <w:rsid w:val="002B2003"/>
    <w:rsid w:val="002C6FD1"/>
    <w:rsid w:val="002D061C"/>
    <w:rsid w:val="002E4CD0"/>
    <w:rsid w:val="002F32F9"/>
    <w:rsid w:val="002F67C7"/>
    <w:rsid w:val="002F7517"/>
    <w:rsid w:val="00305AAF"/>
    <w:rsid w:val="00317063"/>
    <w:rsid w:val="00322C30"/>
    <w:rsid w:val="003243C8"/>
    <w:rsid w:val="00333803"/>
    <w:rsid w:val="00336D3A"/>
    <w:rsid w:val="0034247E"/>
    <w:rsid w:val="00352859"/>
    <w:rsid w:val="003566D6"/>
    <w:rsid w:val="00356E8D"/>
    <w:rsid w:val="0036067C"/>
    <w:rsid w:val="00374B71"/>
    <w:rsid w:val="00395478"/>
    <w:rsid w:val="003955A5"/>
    <w:rsid w:val="00397D2B"/>
    <w:rsid w:val="003A785A"/>
    <w:rsid w:val="003B15F4"/>
    <w:rsid w:val="003B50FE"/>
    <w:rsid w:val="003B5D34"/>
    <w:rsid w:val="003B7AA7"/>
    <w:rsid w:val="003C1EA5"/>
    <w:rsid w:val="00406170"/>
    <w:rsid w:val="004172F1"/>
    <w:rsid w:val="00424320"/>
    <w:rsid w:val="00444656"/>
    <w:rsid w:val="00451E38"/>
    <w:rsid w:val="00452951"/>
    <w:rsid w:val="0045527C"/>
    <w:rsid w:val="00456BBB"/>
    <w:rsid w:val="00456E12"/>
    <w:rsid w:val="0048480F"/>
    <w:rsid w:val="00487749"/>
    <w:rsid w:val="004916F3"/>
    <w:rsid w:val="004A281C"/>
    <w:rsid w:val="004A3D23"/>
    <w:rsid w:val="004B75DA"/>
    <w:rsid w:val="004C3C76"/>
    <w:rsid w:val="004C6A1D"/>
    <w:rsid w:val="004D5472"/>
    <w:rsid w:val="004D7137"/>
    <w:rsid w:val="004D7DFA"/>
    <w:rsid w:val="004E058A"/>
    <w:rsid w:val="004F404D"/>
    <w:rsid w:val="00501409"/>
    <w:rsid w:val="005048CD"/>
    <w:rsid w:val="00533BA5"/>
    <w:rsid w:val="005355D8"/>
    <w:rsid w:val="0053757C"/>
    <w:rsid w:val="00540E28"/>
    <w:rsid w:val="00543B5D"/>
    <w:rsid w:val="00546849"/>
    <w:rsid w:val="00555E54"/>
    <w:rsid w:val="00574A04"/>
    <w:rsid w:val="00590A32"/>
    <w:rsid w:val="00595B0F"/>
    <w:rsid w:val="005A09F7"/>
    <w:rsid w:val="005A0E3C"/>
    <w:rsid w:val="005A44B1"/>
    <w:rsid w:val="005B0A10"/>
    <w:rsid w:val="005B5FDB"/>
    <w:rsid w:val="005C139E"/>
    <w:rsid w:val="005C3732"/>
    <w:rsid w:val="005D4D4C"/>
    <w:rsid w:val="005E3E28"/>
    <w:rsid w:val="005E6281"/>
    <w:rsid w:val="005F107D"/>
    <w:rsid w:val="005F4CB6"/>
    <w:rsid w:val="005F5426"/>
    <w:rsid w:val="005F7EA5"/>
    <w:rsid w:val="006012CE"/>
    <w:rsid w:val="00603E6A"/>
    <w:rsid w:val="0061090D"/>
    <w:rsid w:val="00610EAF"/>
    <w:rsid w:val="00623158"/>
    <w:rsid w:val="00631A12"/>
    <w:rsid w:val="00637A90"/>
    <w:rsid w:val="00643682"/>
    <w:rsid w:val="0064513F"/>
    <w:rsid w:val="006460F7"/>
    <w:rsid w:val="006471A2"/>
    <w:rsid w:val="006471A6"/>
    <w:rsid w:val="0064758E"/>
    <w:rsid w:val="00651E8D"/>
    <w:rsid w:val="00654C48"/>
    <w:rsid w:val="00656273"/>
    <w:rsid w:val="00667711"/>
    <w:rsid w:val="00670D52"/>
    <w:rsid w:val="00673571"/>
    <w:rsid w:val="00686366"/>
    <w:rsid w:val="006A24B8"/>
    <w:rsid w:val="006A4D16"/>
    <w:rsid w:val="006A62F2"/>
    <w:rsid w:val="006B07AB"/>
    <w:rsid w:val="006B6EB2"/>
    <w:rsid w:val="006C7214"/>
    <w:rsid w:val="006D25F3"/>
    <w:rsid w:val="006D364F"/>
    <w:rsid w:val="006D647A"/>
    <w:rsid w:val="006D74C2"/>
    <w:rsid w:val="006F5F9A"/>
    <w:rsid w:val="006F6AED"/>
    <w:rsid w:val="00702C3D"/>
    <w:rsid w:val="0070311E"/>
    <w:rsid w:val="00704E30"/>
    <w:rsid w:val="00716D84"/>
    <w:rsid w:val="007204BD"/>
    <w:rsid w:val="00724303"/>
    <w:rsid w:val="00724D3A"/>
    <w:rsid w:val="00732F55"/>
    <w:rsid w:val="00754E3E"/>
    <w:rsid w:val="00781AF9"/>
    <w:rsid w:val="0078391A"/>
    <w:rsid w:val="00790ED2"/>
    <w:rsid w:val="00792239"/>
    <w:rsid w:val="007A0B11"/>
    <w:rsid w:val="007A6A53"/>
    <w:rsid w:val="007B2E72"/>
    <w:rsid w:val="007B4D5A"/>
    <w:rsid w:val="007B5EC4"/>
    <w:rsid w:val="007C729B"/>
    <w:rsid w:val="007D064C"/>
    <w:rsid w:val="007E0B73"/>
    <w:rsid w:val="007E212A"/>
    <w:rsid w:val="00823776"/>
    <w:rsid w:val="00830C69"/>
    <w:rsid w:val="008452E0"/>
    <w:rsid w:val="008519F9"/>
    <w:rsid w:val="00854C35"/>
    <w:rsid w:val="00860BED"/>
    <w:rsid w:val="00870A9F"/>
    <w:rsid w:val="00870E1B"/>
    <w:rsid w:val="00873349"/>
    <w:rsid w:val="008752BD"/>
    <w:rsid w:val="00891CE0"/>
    <w:rsid w:val="008924FD"/>
    <w:rsid w:val="00894BA1"/>
    <w:rsid w:val="008961F2"/>
    <w:rsid w:val="008B322A"/>
    <w:rsid w:val="008B4E09"/>
    <w:rsid w:val="008C32B2"/>
    <w:rsid w:val="008C33C8"/>
    <w:rsid w:val="008C6BDB"/>
    <w:rsid w:val="008C7D88"/>
    <w:rsid w:val="008D2FDF"/>
    <w:rsid w:val="008E1F4E"/>
    <w:rsid w:val="008E2C8D"/>
    <w:rsid w:val="008E3817"/>
    <w:rsid w:val="008E7AD8"/>
    <w:rsid w:val="00903E92"/>
    <w:rsid w:val="009041F6"/>
    <w:rsid w:val="0090545D"/>
    <w:rsid w:val="00906358"/>
    <w:rsid w:val="00913BBC"/>
    <w:rsid w:val="00921B4A"/>
    <w:rsid w:val="00926693"/>
    <w:rsid w:val="00930EAC"/>
    <w:rsid w:val="00933BCD"/>
    <w:rsid w:val="00934B9C"/>
    <w:rsid w:val="00935A22"/>
    <w:rsid w:val="00936788"/>
    <w:rsid w:val="00940F74"/>
    <w:rsid w:val="00942301"/>
    <w:rsid w:val="00947843"/>
    <w:rsid w:val="00951029"/>
    <w:rsid w:val="0099237E"/>
    <w:rsid w:val="009936DF"/>
    <w:rsid w:val="00995A8C"/>
    <w:rsid w:val="00996EBD"/>
    <w:rsid w:val="009A2B1F"/>
    <w:rsid w:val="009B5C5A"/>
    <w:rsid w:val="009B6797"/>
    <w:rsid w:val="009C2F98"/>
    <w:rsid w:val="009D7CEE"/>
    <w:rsid w:val="009E14FE"/>
    <w:rsid w:val="009E1B41"/>
    <w:rsid w:val="009E5F26"/>
    <w:rsid w:val="009F744E"/>
    <w:rsid w:val="009F786E"/>
    <w:rsid w:val="00A02722"/>
    <w:rsid w:val="00A03D38"/>
    <w:rsid w:val="00A0791D"/>
    <w:rsid w:val="00A212DF"/>
    <w:rsid w:val="00A26EA9"/>
    <w:rsid w:val="00A30AAF"/>
    <w:rsid w:val="00A3243D"/>
    <w:rsid w:val="00A410D0"/>
    <w:rsid w:val="00A413DC"/>
    <w:rsid w:val="00A447C8"/>
    <w:rsid w:val="00A45991"/>
    <w:rsid w:val="00A45CFF"/>
    <w:rsid w:val="00A56A63"/>
    <w:rsid w:val="00A60696"/>
    <w:rsid w:val="00A66A55"/>
    <w:rsid w:val="00A67E72"/>
    <w:rsid w:val="00A71838"/>
    <w:rsid w:val="00A7210C"/>
    <w:rsid w:val="00A72B66"/>
    <w:rsid w:val="00A7519F"/>
    <w:rsid w:val="00A848C3"/>
    <w:rsid w:val="00A911B2"/>
    <w:rsid w:val="00A930DF"/>
    <w:rsid w:val="00AB1FEB"/>
    <w:rsid w:val="00AB2E4A"/>
    <w:rsid w:val="00AB7223"/>
    <w:rsid w:val="00AC1A70"/>
    <w:rsid w:val="00AC607A"/>
    <w:rsid w:val="00AD2C2B"/>
    <w:rsid w:val="00AE3CAC"/>
    <w:rsid w:val="00AE5197"/>
    <w:rsid w:val="00AF54EB"/>
    <w:rsid w:val="00AF57EA"/>
    <w:rsid w:val="00B111D1"/>
    <w:rsid w:val="00B1431D"/>
    <w:rsid w:val="00B334A6"/>
    <w:rsid w:val="00B337EC"/>
    <w:rsid w:val="00B3646E"/>
    <w:rsid w:val="00B459F7"/>
    <w:rsid w:val="00B479CA"/>
    <w:rsid w:val="00B51A67"/>
    <w:rsid w:val="00B55803"/>
    <w:rsid w:val="00B6195D"/>
    <w:rsid w:val="00B62DED"/>
    <w:rsid w:val="00B64324"/>
    <w:rsid w:val="00B64985"/>
    <w:rsid w:val="00B80843"/>
    <w:rsid w:val="00B84BFA"/>
    <w:rsid w:val="00B90969"/>
    <w:rsid w:val="00B916DD"/>
    <w:rsid w:val="00B919AC"/>
    <w:rsid w:val="00BA581A"/>
    <w:rsid w:val="00BC4BD5"/>
    <w:rsid w:val="00BC5D1B"/>
    <w:rsid w:val="00BF1D28"/>
    <w:rsid w:val="00BF34C3"/>
    <w:rsid w:val="00BF4739"/>
    <w:rsid w:val="00C172E1"/>
    <w:rsid w:val="00C24C84"/>
    <w:rsid w:val="00C2748E"/>
    <w:rsid w:val="00C368AE"/>
    <w:rsid w:val="00C412B8"/>
    <w:rsid w:val="00C43F7A"/>
    <w:rsid w:val="00C53FDB"/>
    <w:rsid w:val="00C60D8E"/>
    <w:rsid w:val="00C64031"/>
    <w:rsid w:val="00C717B9"/>
    <w:rsid w:val="00C75822"/>
    <w:rsid w:val="00C850DE"/>
    <w:rsid w:val="00C92D9C"/>
    <w:rsid w:val="00C93BEE"/>
    <w:rsid w:val="00C97B2E"/>
    <w:rsid w:val="00CA036D"/>
    <w:rsid w:val="00CA449B"/>
    <w:rsid w:val="00CB2743"/>
    <w:rsid w:val="00CB2ABD"/>
    <w:rsid w:val="00CD02F2"/>
    <w:rsid w:val="00CD2EDF"/>
    <w:rsid w:val="00CE2F81"/>
    <w:rsid w:val="00CE3EDF"/>
    <w:rsid w:val="00CE3FC2"/>
    <w:rsid w:val="00CE7DEF"/>
    <w:rsid w:val="00D020D6"/>
    <w:rsid w:val="00D02731"/>
    <w:rsid w:val="00D06C65"/>
    <w:rsid w:val="00D10CFF"/>
    <w:rsid w:val="00D11B4D"/>
    <w:rsid w:val="00D14F29"/>
    <w:rsid w:val="00D15A41"/>
    <w:rsid w:val="00D163C8"/>
    <w:rsid w:val="00D24C61"/>
    <w:rsid w:val="00D34F47"/>
    <w:rsid w:val="00D3693B"/>
    <w:rsid w:val="00D37A38"/>
    <w:rsid w:val="00D46CAF"/>
    <w:rsid w:val="00D62847"/>
    <w:rsid w:val="00D629A6"/>
    <w:rsid w:val="00D76867"/>
    <w:rsid w:val="00D81520"/>
    <w:rsid w:val="00D823CF"/>
    <w:rsid w:val="00D97898"/>
    <w:rsid w:val="00DA3542"/>
    <w:rsid w:val="00DE1A7A"/>
    <w:rsid w:val="00DF6DD0"/>
    <w:rsid w:val="00E01665"/>
    <w:rsid w:val="00E202E9"/>
    <w:rsid w:val="00E2151A"/>
    <w:rsid w:val="00E22A08"/>
    <w:rsid w:val="00E4082A"/>
    <w:rsid w:val="00E40B0E"/>
    <w:rsid w:val="00E51B0D"/>
    <w:rsid w:val="00E56FC7"/>
    <w:rsid w:val="00E570A7"/>
    <w:rsid w:val="00E60AF7"/>
    <w:rsid w:val="00E62C1C"/>
    <w:rsid w:val="00E71822"/>
    <w:rsid w:val="00E967C2"/>
    <w:rsid w:val="00E97A0C"/>
    <w:rsid w:val="00EA2C73"/>
    <w:rsid w:val="00EA3D6A"/>
    <w:rsid w:val="00EB142C"/>
    <w:rsid w:val="00EB3862"/>
    <w:rsid w:val="00EB4904"/>
    <w:rsid w:val="00EB5FFC"/>
    <w:rsid w:val="00EB669C"/>
    <w:rsid w:val="00ED6CFB"/>
    <w:rsid w:val="00EE30CB"/>
    <w:rsid w:val="00EE667D"/>
    <w:rsid w:val="00EF1AA7"/>
    <w:rsid w:val="00EF3A2D"/>
    <w:rsid w:val="00F04681"/>
    <w:rsid w:val="00F1778C"/>
    <w:rsid w:val="00F17BBC"/>
    <w:rsid w:val="00F2271E"/>
    <w:rsid w:val="00F260A9"/>
    <w:rsid w:val="00F324BD"/>
    <w:rsid w:val="00F32BF1"/>
    <w:rsid w:val="00F34007"/>
    <w:rsid w:val="00F45D8D"/>
    <w:rsid w:val="00F524D9"/>
    <w:rsid w:val="00F579F0"/>
    <w:rsid w:val="00F7181B"/>
    <w:rsid w:val="00F77A63"/>
    <w:rsid w:val="00F844FE"/>
    <w:rsid w:val="00FA10D6"/>
    <w:rsid w:val="00FA1855"/>
    <w:rsid w:val="00FA20AE"/>
    <w:rsid w:val="00FA417A"/>
    <w:rsid w:val="00FA4445"/>
    <w:rsid w:val="00FA449B"/>
    <w:rsid w:val="00FA7164"/>
    <w:rsid w:val="00FC33E9"/>
    <w:rsid w:val="00FC3FB6"/>
    <w:rsid w:val="00FD04D7"/>
    <w:rsid w:val="00FD4C6F"/>
    <w:rsid w:val="00FD7E84"/>
    <w:rsid w:val="00FE23E2"/>
    <w:rsid w:val="00FE4266"/>
    <w:rsid w:val="00FF4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53FDD"/>
  <w15:chartTrackingRefBased/>
  <w15:docId w15:val="{5E89C931-7FFB-493C-BFD7-C0BBB0B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nl-B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9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unhideWhenUsed/>
    <w:rsid w:val="003566D6"/>
    <w:rPr>
      <w:color w:val="0000FF"/>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sid w:val="00215375"/>
    <w:rPr>
      <w:lang w:eastAsia="en-US"/>
    </w:rPr>
  </w:style>
  <w:style w:type="paragraph" w:styleId="Objetducommentaire">
    <w:name w:val="annotation subject"/>
    <w:basedOn w:val="Commentaire"/>
    <w:next w:val="Commentaire"/>
    <w:link w:val="ObjetducommentaireCar"/>
    <w:uiPriority w:val="99"/>
    <w:semiHidden/>
    <w:unhideWhenUsed/>
    <w:rsid w:val="00215375"/>
    <w:rPr>
      <w:b/>
      <w:bCs/>
    </w:rPr>
  </w:style>
  <w:style w:type="character" w:customStyle="1" w:styleId="ObjetducommentaireCar">
    <w:name w:val="Objet du commentaire Car"/>
    <w:link w:val="Objetducommentaire"/>
    <w:uiPriority w:val="99"/>
    <w:semiHidden/>
    <w:rsid w:val="00215375"/>
    <w:rPr>
      <w:b/>
      <w:bCs/>
      <w:lang w:eastAsia="en-US"/>
    </w:rPr>
  </w:style>
  <w:style w:type="paragraph" w:styleId="Corpsdetexte">
    <w:name w:val="Body Text"/>
    <w:basedOn w:val="Normal"/>
    <w:link w:val="CorpsdetexteCar"/>
    <w:uiPriority w:val="1"/>
    <w:qFormat/>
    <w:rsid w:val="00E4082A"/>
    <w:pPr>
      <w:widowControl w:val="0"/>
      <w:autoSpaceDE w:val="0"/>
      <w:autoSpaceDN w:val="0"/>
      <w:jc w:val="left"/>
    </w:pPr>
    <w:rPr>
      <w:rFonts w:eastAsia="Arial" w:cs="Arial"/>
      <w:sz w:val="20"/>
      <w:szCs w:val="20"/>
      <w:lang w:eastAsia="de-DE" w:bidi="de-DE"/>
    </w:rPr>
  </w:style>
  <w:style w:type="character" w:customStyle="1" w:styleId="CorpsdetexteCar">
    <w:name w:val="Corps de texte Car"/>
    <w:basedOn w:val="Policepardfaut"/>
    <w:link w:val="Corpsdetexte"/>
    <w:uiPriority w:val="1"/>
    <w:rsid w:val="00E4082A"/>
    <w:rPr>
      <w:rFonts w:eastAsia="Arial" w:cs="Arial"/>
      <w:lang w:val="nl-BE" w:bidi="de-DE"/>
    </w:rPr>
  </w:style>
  <w:style w:type="character" w:customStyle="1" w:styleId="introtext">
    <w:name w:val="intro__text"/>
    <w:basedOn w:val="Policepardfaut"/>
    <w:rsid w:val="00AF54EB"/>
  </w:style>
  <w:style w:type="character" w:customStyle="1" w:styleId="Mentionnonrsolue1">
    <w:name w:val="Mention non résolue1"/>
    <w:basedOn w:val="Policepardfaut"/>
    <w:uiPriority w:val="99"/>
    <w:semiHidden/>
    <w:unhideWhenUsed/>
    <w:rsid w:val="00792239"/>
    <w:rPr>
      <w:color w:val="605E5C"/>
      <w:shd w:val="clear" w:color="auto" w:fill="E1DFDD"/>
    </w:rPr>
  </w:style>
  <w:style w:type="paragraph" w:styleId="Rvision">
    <w:name w:val="Revision"/>
    <w:hidden/>
    <w:uiPriority w:val="99"/>
    <w:semiHidden/>
    <w:rsid w:val="00C368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ckon-insulation.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6A62-E4AC-41AB-AEA0-0C0A90A5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759</Words>
  <Characters>4177</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4927</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sonja.alex</dc:creator>
  <cp:keywords/>
  <cp:lastModifiedBy>Helene Tuypens</cp:lastModifiedBy>
  <cp:revision>10</cp:revision>
  <cp:lastPrinted>2018-11-28T13:01:00Z</cp:lastPrinted>
  <dcterms:created xsi:type="dcterms:W3CDTF">2019-04-05T14:48:00Z</dcterms:created>
  <dcterms:modified xsi:type="dcterms:W3CDTF">2019-04-23T08:12:00Z</dcterms:modified>
</cp:coreProperties>
</file>