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4B125" w14:textId="37A7F79A" w:rsidR="00086FCB" w:rsidRPr="009A04E0" w:rsidRDefault="00826A3C" w:rsidP="00292934">
      <w:pPr>
        <w:spacing w:line="360" w:lineRule="auto"/>
        <w:rPr>
          <w:rFonts w:ascii="Arial" w:hAnsi="Arial" w:cs="Arial"/>
          <w:b/>
          <w:bCs/>
          <w:color w:val="000000" w:themeColor="text1"/>
          <w:sz w:val="30"/>
          <w:szCs w:val="30"/>
        </w:rPr>
      </w:pPr>
      <w:r w:rsidRPr="009A04E0">
        <w:rPr>
          <w:rFonts w:ascii="Arial" w:hAnsi="Arial" w:cs="Arial"/>
          <w:b/>
          <w:bCs/>
          <w:color w:val="000000" w:themeColor="text1"/>
          <w:sz w:val="30"/>
          <w:szCs w:val="30"/>
          <w:lang w:val="nl-BE"/>
        </w:rPr>
        <w:t xml:space="preserve">Panasonic beloont beste Spider-Man met super-de-luxe citytrip naar </w:t>
      </w:r>
      <w:r w:rsidR="008506AF" w:rsidRPr="009A04E0">
        <w:rPr>
          <w:rFonts w:ascii="Arial" w:hAnsi="Arial" w:cs="Arial"/>
          <w:b/>
          <w:bCs/>
          <w:color w:val="000000" w:themeColor="text1"/>
          <w:sz w:val="30"/>
          <w:szCs w:val="30"/>
          <w:lang w:val="nl-BE"/>
        </w:rPr>
        <w:t>New York</w:t>
      </w:r>
    </w:p>
    <w:p w14:paraId="7640A2FF" w14:textId="77777777" w:rsidR="00086FCB" w:rsidRPr="009A04E0" w:rsidRDefault="00086FCB" w:rsidP="00292934">
      <w:pPr>
        <w:spacing w:line="360" w:lineRule="auto"/>
        <w:rPr>
          <w:rFonts w:ascii="Arial" w:hAnsi="Arial" w:cs="Arial"/>
          <w:b/>
          <w:bCs/>
          <w:color w:val="000000" w:themeColor="text1"/>
          <w:sz w:val="20"/>
          <w:szCs w:val="20"/>
        </w:rPr>
      </w:pPr>
    </w:p>
    <w:p w14:paraId="32983612" w14:textId="4119E99D" w:rsidR="006132F2" w:rsidRPr="009A04E0" w:rsidRDefault="00595D2B" w:rsidP="00292934">
      <w:pPr>
        <w:spacing w:line="360" w:lineRule="auto"/>
        <w:rPr>
          <w:rFonts w:ascii="Arial" w:hAnsi="Arial" w:cs="Arial"/>
          <w:b/>
          <w:bCs/>
          <w:color w:val="000000" w:themeColor="text1"/>
          <w:sz w:val="20"/>
          <w:szCs w:val="20"/>
        </w:rPr>
      </w:pPr>
      <w:r w:rsidRPr="009A04E0">
        <w:rPr>
          <w:rFonts w:ascii="Arial" w:hAnsi="Arial" w:cs="Arial"/>
          <w:b/>
          <w:bCs/>
          <w:i/>
          <w:iCs/>
          <w:color w:val="000000" w:themeColor="text1"/>
          <w:sz w:val="20"/>
          <w:szCs w:val="20"/>
          <w:lang w:val="nl-BE"/>
        </w:rPr>
        <w:t xml:space="preserve">Zellik, </w:t>
      </w:r>
      <w:r w:rsidR="009A04E0" w:rsidRPr="009A04E0">
        <w:rPr>
          <w:rFonts w:ascii="Arial" w:hAnsi="Arial" w:cs="Arial"/>
          <w:b/>
          <w:bCs/>
          <w:i/>
          <w:iCs/>
          <w:color w:val="000000" w:themeColor="text1"/>
          <w:sz w:val="20"/>
          <w:szCs w:val="20"/>
          <w:lang w:val="nl-BE"/>
        </w:rPr>
        <w:t>22</w:t>
      </w:r>
      <w:r w:rsidRPr="009A04E0">
        <w:rPr>
          <w:rFonts w:ascii="Arial" w:hAnsi="Arial" w:cs="Arial"/>
          <w:b/>
          <w:bCs/>
          <w:i/>
          <w:iCs/>
          <w:color w:val="000000" w:themeColor="text1"/>
          <w:sz w:val="20"/>
          <w:szCs w:val="20"/>
          <w:lang w:val="nl-BE"/>
        </w:rPr>
        <w:t xml:space="preserve"> januari 201</w:t>
      </w:r>
      <w:r w:rsidR="00E81ABC">
        <w:rPr>
          <w:rFonts w:ascii="Arial" w:hAnsi="Arial" w:cs="Arial"/>
          <w:b/>
          <w:bCs/>
          <w:i/>
          <w:iCs/>
          <w:color w:val="000000" w:themeColor="text1"/>
          <w:sz w:val="20"/>
          <w:szCs w:val="20"/>
          <w:lang w:val="nl-BE"/>
        </w:rPr>
        <w:t>8</w:t>
      </w:r>
      <w:bookmarkStart w:id="0" w:name="_GoBack"/>
      <w:bookmarkEnd w:id="0"/>
      <w:r w:rsidRPr="009A04E0">
        <w:rPr>
          <w:rFonts w:ascii="Arial" w:hAnsi="Arial" w:cs="Arial"/>
          <w:b/>
          <w:bCs/>
          <w:i/>
          <w:iCs/>
          <w:color w:val="000000" w:themeColor="text1"/>
          <w:sz w:val="20"/>
          <w:szCs w:val="20"/>
          <w:lang w:val="nl-BE"/>
        </w:rPr>
        <w:t xml:space="preserve"> </w:t>
      </w:r>
      <w:r w:rsidRPr="009A04E0">
        <w:rPr>
          <w:rFonts w:ascii="Arial" w:hAnsi="Arial" w:cs="Arial"/>
          <w:b/>
          <w:bCs/>
          <w:color w:val="000000" w:themeColor="text1"/>
          <w:sz w:val="20"/>
          <w:szCs w:val="20"/>
          <w:lang w:val="nl-BE"/>
        </w:rPr>
        <w:t xml:space="preserve">– Van 8 mei tot en met 31 december 2017 organiseerde Panasonic een Europese Spider-Man: Homecoming wedstrijd in samenwerking met Sony Pictures. Wie </w:t>
      </w:r>
      <w:r w:rsidR="00E93B56" w:rsidRPr="009A04E0">
        <w:rPr>
          <w:rFonts w:ascii="Arial" w:hAnsi="Arial" w:cs="Arial"/>
          <w:b/>
          <w:bCs/>
          <w:color w:val="000000" w:themeColor="text1"/>
          <w:sz w:val="20"/>
          <w:szCs w:val="20"/>
          <w:lang w:val="nl-BE"/>
        </w:rPr>
        <w:t>de meeste</w:t>
      </w:r>
      <w:r w:rsidRPr="009A04E0">
        <w:rPr>
          <w:rFonts w:ascii="Arial" w:hAnsi="Arial" w:cs="Arial"/>
          <w:b/>
          <w:bCs/>
          <w:color w:val="000000" w:themeColor="text1"/>
          <w:sz w:val="20"/>
          <w:szCs w:val="20"/>
          <w:lang w:val="nl-BE"/>
        </w:rPr>
        <w:t xml:space="preserve"> vrienden in zijn of haar web kon vangen, maakte kans op een citytrip naar New York voor het hele gezin. Een ijverige Spider-Man uit Rusland ging uiteindelijk met de hoofdprijs aan de haal.</w:t>
      </w:r>
    </w:p>
    <w:p w14:paraId="3015CA00" w14:textId="77777777" w:rsidR="00B223C6" w:rsidRPr="009A04E0" w:rsidRDefault="00B223C6" w:rsidP="00292934">
      <w:pPr>
        <w:spacing w:line="360" w:lineRule="auto"/>
        <w:rPr>
          <w:rFonts w:ascii="Arial" w:hAnsi="Arial" w:cs="Arial"/>
          <w:color w:val="000000" w:themeColor="text1"/>
          <w:sz w:val="20"/>
          <w:szCs w:val="20"/>
        </w:rPr>
      </w:pPr>
    </w:p>
    <w:p w14:paraId="312FC7C6" w14:textId="3AE0DF8A" w:rsidR="00E20241" w:rsidRPr="009A04E0" w:rsidRDefault="00351760" w:rsidP="003E4C80">
      <w:pPr>
        <w:spacing w:line="360" w:lineRule="auto"/>
        <w:rPr>
          <w:rFonts w:ascii="Arial" w:hAnsi="Arial" w:cs="Arial"/>
          <w:color w:val="000000" w:themeColor="text1"/>
          <w:sz w:val="20"/>
          <w:szCs w:val="20"/>
        </w:rPr>
      </w:pPr>
      <w:r w:rsidRPr="009A04E0">
        <w:rPr>
          <w:rFonts w:ascii="Arial" w:hAnsi="Arial" w:cs="Arial"/>
          <w:color w:val="000000" w:themeColor="text1"/>
          <w:sz w:val="20"/>
          <w:szCs w:val="20"/>
          <w:lang w:val="nl-BE"/>
        </w:rPr>
        <w:t xml:space="preserve">Panasonic organiseerde deze wedstrijd voor Europese consumenten als voorsmaakje op de langverwachte film Spider-Man: Homecoming. Er werd een speciale website in maar liefst 26 talen ontwikkeld, waarop deelnemers uit heel Europa hun kans waagden. In minder dan 6 maanden tijd slaagde de Russische deelnemer Барауля A. erin om de grootste prooi te vangen. Hij had aan het einde van de wedstrijd dan ook het grootste web. </w:t>
      </w:r>
    </w:p>
    <w:p w14:paraId="26C05EA2" w14:textId="77777777" w:rsidR="00E20241" w:rsidRPr="009A04E0" w:rsidRDefault="00E20241" w:rsidP="003E4C80">
      <w:pPr>
        <w:spacing w:line="360" w:lineRule="auto"/>
        <w:rPr>
          <w:rFonts w:ascii="Arial" w:hAnsi="Arial" w:cs="Arial"/>
          <w:color w:val="000000" w:themeColor="text1"/>
          <w:sz w:val="20"/>
          <w:szCs w:val="20"/>
        </w:rPr>
      </w:pPr>
    </w:p>
    <w:p w14:paraId="3CEE99AC" w14:textId="0D15EA0D" w:rsidR="00082E73" w:rsidRPr="009A04E0" w:rsidRDefault="00E20241" w:rsidP="00142F67">
      <w:pPr>
        <w:spacing w:line="360" w:lineRule="auto"/>
        <w:rPr>
          <w:rFonts w:ascii="Arial" w:hAnsi="Arial" w:cs="Arial"/>
          <w:color w:val="000000" w:themeColor="text1"/>
          <w:sz w:val="20"/>
          <w:szCs w:val="20"/>
        </w:rPr>
      </w:pPr>
      <w:r w:rsidRPr="009A04E0">
        <w:rPr>
          <w:rFonts w:ascii="Arial" w:hAnsi="Arial" w:cs="Arial"/>
          <w:color w:val="000000" w:themeColor="text1"/>
          <w:sz w:val="20"/>
          <w:szCs w:val="20"/>
          <w:lang w:val="nl-BE"/>
        </w:rPr>
        <w:t>De winnaar kreeg een exclusieve citytrip voor vier personen naar Spider-Mans thuisstad New York aangeboden. Tijdens deze citytrip zal hij het leven van Peter als scholier en als Spider-Man doorgronden. Hij en zijn familie krijgen bijvoorbeeld een exclusieve rondleiding in het Museum of Moving Image in de buurt waar Peter Parker opgroeide. Samen zullen ze de ultieme slechterik moeten verslaan in een 'escape room' en mogen ze een workshop gebaseerd op de stunts uit Spider-Man: Homecoming volgen. Aan het einde van de trip kijken de vier gelukkigen door de ogen van Spider-Man uit over de stad van op een van de grootste gebouwen ter wereld: het One World Observatory.</w:t>
      </w:r>
    </w:p>
    <w:p w14:paraId="288A352D" w14:textId="77777777" w:rsidR="00082E73" w:rsidRPr="009A04E0" w:rsidRDefault="00082E73" w:rsidP="003E4C80">
      <w:pPr>
        <w:spacing w:line="360" w:lineRule="auto"/>
        <w:rPr>
          <w:rFonts w:ascii="Arial" w:hAnsi="Arial" w:cs="Arial"/>
          <w:color w:val="000000" w:themeColor="text1"/>
          <w:sz w:val="20"/>
          <w:szCs w:val="20"/>
        </w:rPr>
      </w:pPr>
    </w:p>
    <w:p w14:paraId="67D6A05C" w14:textId="53308B40" w:rsidR="00C11B71" w:rsidRPr="009A04E0" w:rsidRDefault="00FE0CD2" w:rsidP="003E4C80">
      <w:pPr>
        <w:spacing w:line="360" w:lineRule="auto"/>
        <w:rPr>
          <w:rFonts w:ascii="Arial" w:hAnsi="Arial" w:cs="Arial"/>
          <w:color w:val="000000" w:themeColor="text1"/>
          <w:sz w:val="20"/>
          <w:szCs w:val="20"/>
        </w:rPr>
      </w:pPr>
      <w:r w:rsidRPr="009A04E0">
        <w:rPr>
          <w:rFonts w:ascii="Arial" w:hAnsi="Arial" w:cs="Arial"/>
          <w:color w:val="000000" w:themeColor="text1"/>
          <w:sz w:val="20"/>
          <w:szCs w:val="20"/>
          <w:lang w:val="nl-BE"/>
        </w:rPr>
        <w:t>De deelnemers die op de 2e tot 30e plaats eindigden, werden beloond met verschillende Spider-Man prijzen.</w:t>
      </w:r>
    </w:p>
    <w:p w14:paraId="5AF1A0B8" w14:textId="77777777" w:rsidR="00C11B71" w:rsidRPr="009A04E0" w:rsidRDefault="00C11B71" w:rsidP="003E4C80">
      <w:pPr>
        <w:spacing w:line="360" w:lineRule="auto"/>
        <w:rPr>
          <w:rFonts w:ascii="Arial" w:hAnsi="Arial" w:cs="Arial"/>
          <w:color w:val="000000" w:themeColor="text1"/>
          <w:sz w:val="20"/>
          <w:szCs w:val="20"/>
        </w:rPr>
      </w:pPr>
    </w:p>
    <w:p w14:paraId="6017C539" w14:textId="0D12F5E6" w:rsidR="00C26363" w:rsidRPr="009A04E0" w:rsidRDefault="007A2BC5" w:rsidP="003E4C80">
      <w:pPr>
        <w:spacing w:line="360" w:lineRule="auto"/>
        <w:rPr>
          <w:rFonts w:ascii="Arial" w:hAnsi="Arial" w:cs="Arial"/>
          <w:color w:val="000000" w:themeColor="text1"/>
          <w:sz w:val="20"/>
          <w:szCs w:val="20"/>
        </w:rPr>
      </w:pPr>
      <w:r w:rsidRPr="009A04E0">
        <w:rPr>
          <w:rFonts w:ascii="Arial" w:hAnsi="Arial" w:cs="Arial"/>
          <w:color w:val="000000" w:themeColor="text1"/>
          <w:sz w:val="20"/>
          <w:szCs w:val="20"/>
          <w:lang w:val="nl-BE"/>
        </w:rPr>
        <w:t xml:space="preserve">Voor de wedstrijd werd zowel online als offline promotie gevoerd. </w:t>
      </w:r>
      <w:r w:rsidR="00764809" w:rsidRPr="009A04E0">
        <w:rPr>
          <w:rFonts w:ascii="Arial" w:hAnsi="Arial" w:cs="Arial"/>
          <w:color w:val="000000" w:themeColor="text1"/>
          <w:sz w:val="20"/>
          <w:szCs w:val="20"/>
          <w:lang w:val="nl-BE"/>
        </w:rPr>
        <w:t>D</w:t>
      </w:r>
      <w:r w:rsidRPr="009A04E0">
        <w:rPr>
          <w:rFonts w:ascii="Arial" w:hAnsi="Arial" w:cs="Arial"/>
          <w:color w:val="000000" w:themeColor="text1"/>
          <w:sz w:val="20"/>
          <w:szCs w:val="20"/>
          <w:lang w:val="nl-BE"/>
        </w:rPr>
        <w:t xml:space="preserve">ynamische, opvallende Spider-Man </w:t>
      </w:r>
      <w:r w:rsidR="00764809" w:rsidRPr="009A04E0">
        <w:rPr>
          <w:rFonts w:ascii="Arial" w:hAnsi="Arial" w:cs="Arial"/>
          <w:color w:val="000000" w:themeColor="text1"/>
          <w:sz w:val="20"/>
          <w:szCs w:val="20"/>
          <w:lang w:val="nl-BE"/>
        </w:rPr>
        <w:t>beelden</w:t>
      </w:r>
      <w:r w:rsidRPr="009A04E0">
        <w:rPr>
          <w:rFonts w:ascii="Arial" w:hAnsi="Arial" w:cs="Arial"/>
          <w:color w:val="000000" w:themeColor="text1"/>
          <w:sz w:val="20"/>
          <w:szCs w:val="20"/>
          <w:lang w:val="nl-BE"/>
        </w:rPr>
        <w:t xml:space="preserve"> versche</w:t>
      </w:r>
      <w:r w:rsidR="00764809" w:rsidRPr="009A04E0">
        <w:rPr>
          <w:rFonts w:ascii="Arial" w:hAnsi="Arial" w:cs="Arial"/>
          <w:color w:val="000000" w:themeColor="text1"/>
          <w:sz w:val="20"/>
          <w:szCs w:val="20"/>
          <w:lang w:val="nl-BE"/>
        </w:rPr>
        <w:t>nen</w:t>
      </w:r>
      <w:r w:rsidRPr="009A04E0">
        <w:rPr>
          <w:rFonts w:ascii="Arial" w:hAnsi="Arial" w:cs="Arial"/>
          <w:color w:val="000000" w:themeColor="text1"/>
          <w:sz w:val="20"/>
          <w:szCs w:val="20"/>
          <w:lang w:val="nl-BE"/>
        </w:rPr>
        <w:t xml:space="preserve"> op de </w:t>
      </w:r>
      <w:r w:rsidR="00541EE3" w:rsidRPr="009A04E0">
        <w:fldChar w:fldCharType="begin"/>
      </w:r>
      <w:r w:rsidR="00541EE3" w:rsidRPr="009A04E0">
        <w:rPr>
          <w:color w:val="000000" w:themeColor="text1"/>
        </w:rPr>
        <w:instrText xml:space="preserve"> HYPERLINK "https://www.panasonic-batteries.com/" </w:instrText>
      </w:r>
      <w:r w:rsidR="00541EE3" w:rsidRPr="009A04E0">
        <w:fldChar w:fldCharType="separate"/>
      </w:r>
      <w:r w:rsidRPr="009A04E0">
        <w:rPr>
          <w:rStyle w:val="Hyperlink"/>
          <w:rFonts w:ascii="Arial" w:hAnsi="Arial" w:cs="Arial"/>
          <w:color w:val="000000" w:themeColor="text1"/>
          <w:sz w:val="20"/>
          <w:szCs w:val="20"/>
          <w:lang w:val="nl-BE"/>
        </w:rPr>
        <w:t>Panasonic website</w:t>
      </w:r>
      <w:r w:rsidR="00541EE3" w:rsidRPr="009A04E0">
        <w:rPr>
          <w:rStyle w:val="Hyperlink"/>
          <w:rFonts w:ascii="Arial" w:hAnsi="Arial" w:cs="Arial"/>
          <w:color w:val="000000" w:themeColor="text1"/>
          <w:sz w:val="20"/>
          <w:szCs w:val="20"/>
          <w:lang w:val="nl-BE"/>
        </w:rPr>
        <w:fldChar w:fldCharType="end"/>
      </w:r>
      <w:r w:rsidRPr="009A04E0">
        <w:rPr>
          <w:rFonts w:ascii="Arial" w:hAnsi="Arial" w:cs="Arial"/>
          <w:color w:val="000000" w:themeColor="text1"/>
          <w:sz w:val="20"/>
          <w:szCs w:val="20"/>
          <w:lang w:val="nl-BE"/>
        </w:rPr>
        <w:t xml:space="preserve">, op Google Ads, </w:t>
      </w:r>
      <w:r w:rsidR="00541EE3" w:rsidRPr="009A04E0">
        <w:fldChar w:fldCharType="begin"/>
      </w:r>
      <w:r w:rsidR="00541EE3" w:rsidRPr="009A04E0">
        <w:rPr>
          <w:color w:val="000000" w:themeColor="text1"/>
        </w:rPr>
        <w:instrText xml:space="preserve"> HYPERLINK "https://www.facebook.com/Panasonic.Batteries.Europe/" </w:instrText>
      </w:r>
      <w:r w:rsidR="00541EE3" w:rsidRPr="009A04E0">
        <w:fldChar w:fldCharType="separate"/>
      </w:r>
      <w:r w:rsidRPr="009A04E0">
        <w:rPr>
          <w:rStyle w:val="Hyperlink"/>
          <w:rFonts w:ascii="Arial" w:hAnsi="Arial" w:cs="Arial"/>
          <w:color w:val="000000" w:themeColor="text1"/>
          <w:sz w:val="20"/>
          <w:szCs w:val="20"/>
          <w:lang w:val="nl-BE"/>
        </w:rPr>
        <w:t>op sociale media</w:t>
      </w:r>
      <w:r w:rsidR="00541EE3" w:rsidRPr="009A04E0">
        <w:rPr>
          <w:rStyle w:val="Hyperlink"/>
          <w:rFonts w:ascii="Arial" w:hAnsi="Arial" w:cs="Arial"/>
          <w:color w:val="000000" w:themeColor="text1"/>
          <w:sz w:val="20"/>
          <w:szCs w:val="20"/>
          <w:lang w:val="nl-BE"/>
        </w:rPr>
        <w:fldChar w:fldCharType="end"/>
      </w:r>
      <w:r w:rsidRPr="009A04E0">
        <w:rPr>
          <w:rFonts w:ascii="Arial" w:hAnsi="Arial" w:cs="Arial"/>
          <w:color w:val="000000" w:themeColor="text1"/>
          <w:sz w:val="20"/>
          <w:szCs w:val="20"/>
          <w:lang w:val="nl-BE"/>
        </w:rPr>
        <w:t xml:space="preserve"> en op POS-materialen zoals blisterverpakkingen, wobblers en folders in winkels in heel Europa. </w:t>
      </w:r>
    </w:p>
    <w:p w14:paraId="21160E65" w14:textId="77777777" w:rsidR="00403F0B" w:rsidRPr="009A04E0" w:rsidRDefault="00403F0B" w:rsidP="00235A55">
      <w:pPr>
        <w:spacing w:line="360" w:lineRule="auto"/>
        <w:rPr>
          <w:rFonts w:ascii="Arial" w:hAnsi="Arial" w:cs="Arial"/>
          <w:b/>
          <w:color w:val="000000" w:themeColor="text1"/>
          <w:sz w:val="20"/>
          <w:szCs w:val="20"/>
        </w:rPr>
      </w:pPr>
    </w:p>
    <w:p w14:paraId="6E151E4E" w14:textId="77777777" w:rsidR="00831E1B" w:rsidRPr="009A04E0" w:rsidRDefault="00831E1B" w:rsidP="00E93B56">
      <w:pPr>
        <w:spacing w:line="360" w:lineRule="auto"/>
        <w:rPr>
          <w:rFonts w:ascii="Arial" w:hAnsi="Arial" w:cs="Arial"/>
          <w:color w:val="000000" w:themeColor="text1"/>
          <w:sz w:val="20"/>
          <w:szCs w:val="20"/>
          <w:lang w:val="nl-BE"/>
        </w:rPr>
      </w:pPr>
    </w:p>
    <w:p w14:paraId="6632ED10" w14:textId="77777777" w:rsidR="00403F0B" w:rsidRPr="009A04E0" w:rsidRDefault="00403F0B" w:rsidP="00235A55">
      <w:pPr>
        <w:spacing w:line="360" w:lineRule="auto"/>
        <w:rPr>
          <w:rFonts w:ascii="Arial" w:hAnsi="Arial" w:cs="Arial"/>
          <w:b/>
          <w:color w:val="000000" w:themeColor="text1"/>
          <w:sz w:val="20"/>
          <w:szCs w:val="20"/>
        </w:rPr>
      </w:pPr>
    </w:p>
    <w:p w14:paraId="34F54FC4" w14:textId="77777777" w:rsidR="00403F0B" w:rsidRPr="009A04E0" w:rsidRDefault="00403F0B" w:rsidP="00235A55">
      <w:pPr>
        <w:spacing w:line="360" w:lineRule="auto"/>
        <w:rPr>
          <w:rFonts w:ascii="Arial" w:hAnsi="Arial" w:cs="Arial"/>
          <w:b/>
          <w:color w:val="000000" w:themeColor="text1"/>
          <w:sz w:val="20"/>
          <w:szCs w:val="20"/>
        </w:rPr>
      </w:pPr>
    </w:p>
    <w:p w14:paraId="4201EA3E" w14:textId="77777777" w:rsidR="00403F0B" w:rsidRPr="009A04E0" w:rsidRDefault="00403F0B" w:rsidP="00235A55">
      <w:pPr>
        <w:spacing w:line="360" w:lineRule="auto"/>
        <w:rPr>
          <w:rFonts w:ascii="Arial" w:hAnsi="Arial" w:cs="Arial"/>
          <w:b/>
          <w:color w:val="000000" w:themeColor="text1"/>
          <w:sz w:val="20"/>
          <w:szCs w:val="20"/>
        </w:rPr>
      </w:pPr>
    </w:p>
    <w:p w14:paraId="5E8436C5" w14:textId="77777777" w:rsidR="00403F0B" w:rsidRPr="009A04E0" w:rsidRDefault="00403F0B" w:rsidP="00235A55">
      <w:pPr>
        <w:spacing w:line="360" w:lineRule="auto"/>
        <w:rPr>
          <w:rFonts w:ascii="Arial" w:hAnsi="Arial" w:cs="Arial"/>
          <w:b/>
          <w:color w:val="000000" w:themeColor="text1"/>
          <w:sz w:val="20"/>
          <w:szCs w:val="20"/>
        </w:rPr>
      </w:pPr>
    </w:p>
    <w:p w14:paraId="11361323" w14:textId="77777777" w:rsidR="00403F0B" w:rsidRPr="009A04E0" w:rsidRDefault="00403F0B" w:rsidP="00235A55">
      <w:pPr>
        <w:spacing w:line="360" w:lineRule="auto"/>
        <w:rPr>
          <w:rFonts w:ascii="Arial" w:hAnsi="Arial" w:cs="Arial"/>
          <w:b/>
          <w:color w:val="000000" w:themeColor="text1"/>
          <w:sz w:val="20"/>
          <w:szCs w:val="20"/>
        </w:rPr>
      </w:pPr>
    </w:p>
    <w:p w14:paraId="3FD537EE" w14:textId="77777777" w:rsidR="00E93B56" w:rsidRPr="009A04E0" w:rsidRDefault="00E93B56" w:rsidP="00E93B56">
      <w:pPr>
        <w:widowControl w:val="0"/>
        <w:autoSpaceDE w:val="0"/>
        <w:autoSpaceDN w:val="0"/>
        <w:adjustRightInd w:val="0"/>
        <w:spacing w:line="360" w:lineRule="auto"/>
        <w:jc w:val="both"/>
        <w:rPr>
          <w:rFonts w:ascii="Arial" w:hAnsi="Arial" w:cs="Arial"/>
          <w:b/>
          <w:color w:val="000000" w:themeColor="text1"/>
          <w:sz w:val="20"/>
          <w:szCs w:val="20"/>
        </w:rPr>
      </w:pPr>
    </w:p>
    <w:p w14:paraId="71CF7256" w14:textId="77777777" w:rsidR="00E93B56" w:rsidRPr="009A04E0" w:rsidRDefault="00E93B56" w:rsidP="00E93B56">
      <w:pPr>
        <w:widowControl w:val="0"/>
        <w:autoSpaceDE w:val="0"/>
        <w:autoSpaceDN w:val="0"/>
        <w:adjustRightInd w:val="0"/>
        <w:spacing w:line="360" w:lineRule="auto"/>
        <w:jc w:val="both"/>
        <w:rPr>
          <w:rFonts w:ascii="Arial" w:hAnsi="Arial" w:cs="Arial"/>
          <w:b/>
          <w:color w:val="000000" w:themeColor="text1"/>
          <w:sz w:val="20"/>
          <w:szCs w:val="20"/>
        </w:rPr>
      </w:pPr>
    </w:p>
    <w:p w14:paraId="275336E0" w14:textId="77777777" w:rsidR="00E93B56" w:rsidRPr="009A04E0" w:rsidRDefault="00E93B56" w:rsidP="00E93B56">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lastRenderedPageBreak/>
        <w:t xml:space="preserve">OVER PANASONIC ENERGY EUROPE </w:t>
      </w:r>
    </w:p>
    <w:p w14:paraId="3E6CFECD" w14:textId="0762A28A" w:rsidR="00E93B56" w:rsidRPr="009A04E0" w:rsidRDefault="00E93B56" w:rsidP="00E93B56">
      <w:pPr>
        <w:spacing w:line="360" w:lineRule="auto"/>
        <w:rPr>
          <w:rFonts w:ascii="Arial" w:hAnsi="Arial" w:cs="Arial"/>
          <w:color w:val="000000" w:themeColor="text1"/>
          <w:sz w:val="20"/>
          <w:szCs w:val="20"/>
          <w:lang w:val="nl-BE"/>
        </w:rPr>
      </w:pPr>
      <w:r w:rsidRPr="009A04E0">
        <w:rPr>
          <w:rFonts w:ascii="Arial" w:hAnsi="Arial" w:cs="Arial"/>
          <w:color w:val="000000" w:themeColor="text1"/>
          <w:sz w:val="20"/>
          <w:szCs w:val="20"/>
        </w:rPr>
        <w:t xml:space="preserve">Panasonic Energy Europe met hoofdzetel in </w:t>
      </w:r>
      <w:proofErr w:type="spellStart"/>
      <w:r w:rsidRPr="009A04E0">
        <w:rPr>
          <w:rFonts w:ascii="Arial" w:hAnsi="Arial" w:cs="Arial"/>
          <w:color w:val="000000" w:themeColor="text1"/>
          <w:sz w:val="20"/>
          <w:szCs w:val="20"/>
        </w:rPr>
        <w:t>Zellik</w:t>
      </w:r>
      <w:proofErr w:type="spellEnd"/>
      <w:r w:rsidRPr="009A04E0">
        <w:rPr>
          <w:rFonts w:ascii="Arial" w:hAnsi="Arial" w:cs="Arial"/>
          <w:color w:val="000000" w:themeColor="text1"/>
          <w:sz w:val="20"/>
          <w:szCs w:val="20"/>
        </w:rPr>
        <w:t xml:space="preserve">, bij Brussel (België), maakt deel uit van Panasonic Corporation, een vooraanstaande aanbieder van elektrische en elektronische apparaten. </w:t>
      </w:r>
      <w:r w:rsidRPr="009A04E0">
        <w:rPr>
          <w:rFonts w:ascii="Arial" w:hAnsi="Arial" w:cs="Arial"/>
          <w:color w:val="000000" w:themeColor="text1"/>
          <w:sz w:val="20"/>
          <w:szCs w:val="20"/>
          <w:lang w:val="nl-BE"/>
        </w:rPr>
        <w:t xml:space="preserve">Dankzij zijn uitgebreide ervaring op het vlak van consumentenelektronica is Panasonic vandaag de grootste batterijenproducent van Europa. </w:t>
      </w:r>
      <w:r w:rsidRPr="009A04E0">
        <w:rPr>
          <w:rFonts w:ascii="Arial" w:hAnsi="Arial" w:cs="Arial"/>
          <w:color w:val="000000" w:themeColor="text1"/>
          <w:sz w:val="20"/>
          <w:szCs w:val="20"/>
        </w:rPr>
        <w:t xml:space="preserve">Er zijn productie-eenheden in Tessenderlo (België) en </w:t>
      </w:r>
      <w:proofErr w:type="spellStart"/>
      <w:r w:rsidRPr="009A04E0">
        <w:rPr>
          <w:rFonts w:ascii="Arial" w:hAnsi="Arial" w:cs="Arial"/>
          <w:color w:val="000000" w:themeColor="text1"/>
          <w:sz w:val="20"/>
          <w:szCs w:val="20"/>
        </w:rPr>
        <w:t>Gniezo</w:t>
      </w:r>
      <w:proofErr w:type="spellEnd"/>
      <w:r w:rsidRPr="009A04E0">
        <w:rPr>
          <w:rFonts w:ascii="Arial" w:hAnsi="Arial" w:cs="Arial"/>
          <w:color w:val="000000" w:themeColor="text1"/>
          <w:sz w:val="20"/>
          <w:szCs w:val="20"/>
        </w:rPr>
        <w:t xml:space="preserve"> (Polen). Panasonic Energy Europe levert “mobiele” energie in meer dan 30 Europese landen. Het brede productassortiment bestaat uit herlaadbare batterijen, laders, zink-koolstof batterijen, alkaline batterijen en speciale batterijen (zoals </w:t>
      </w:r>
      <w:proofErr w:type="spellStart"/>
      <w:r w:rsidRPr="009A04E0">
        <w:rPr>
          <w:rFonts w:ascii="Arial" w:hAnsi="Arial" w:cs="Arial"/>
          <w:color w:val="000000" w:themeColor="text1"/>
          <w:sz w:val="20"/>
          <w:szCs w:val="20"/>
        </w:rPr>
        <w:t>hoorbatterijen</w:t>
      </w:r>
      <w:proofErr w:type="spellEnd"/>
      <w:r w:rsidRPr="009A04E0">
        <w:rPr>
          <w:rFonts w:ascii="Arial" w:hAnsi="Arial" w:cs="Arial"/>
          <w:color w:val="000000" w:themeColor="text1"/>
          <w:sz w:val="20"/>
          <w:szCs w:val="20"/>
        </w:rPr>
        <w:t xml:space="preserve">, </w:t>
      </w:r>
      <w:proofErr w:type="spellStart"/>
      <w:r w:rsidRPr="009A04E0">
        <w:rPr>
          <w:rFonts w:ascii="Arial" w:hAnsi="Arial" w:cs="Arial"/>
          <w:color w:val="000000" w:themeColor="text1"/>
          <w:sz w:val="20"/>
          <w:szCs w:val="20"/>
        </w:rPr>
        <w:t>photo</w:t>
      </w:r>
      <w:proofErr w:type="spellEnd"/>
      <w:r w:rsidRPr="009A04E0">
        <w:rPr>
          <w:rFonts w:ascii="Arial" w:hAnsi="Arial" w:cs="Arial"/>
          <w:color w:val="000000" w:themeColor="text1"/>
          <w:sz w:val="20"/>
          <w:szCs w:val="20"/>
        </w:rPr>
        <w:t xml:space="preserve"> lithium, lithium knoopcellen, micro-alkaline, zilveroxide). Meer informatie vind je op </w:t>
      </w:r>
      <w:hyperlink r:id="rId7" w:history="1">
        <w:r w:rsidRPr="009A04E0">
          <w:rPr>
            <w:rFonts w:ascii="Arial" w:hAnsi="Arial" w:cs="Arial"/>
            <w:color w:val="000000" w:themeColor="text1"/>
            <w:sz w:val="20"/>
            <w:szCs w:val="20"/>
            <w:u w:val="single"/>
          </w:rPr>
          <w:t>www.panasonic-batteries.com</w:t>
        </w:r>
      </w:hyperlink>
      <w:r w:rsidRPr="009A04E0">
        <w:rPr>
          <w:rFonts w:ascii="Arial" w:hAnsi="Arial" w:cs="Arial"/>
          <w:color w:val="000000" w:themeColor="text1"/>
          <w:sz w:val="20"/>
          <w:szCs w:val="20"/>
          <w:u w:val="single"/>
        </w:rPr>
        <w:t>.</w:t>
      </w:r>
    </w:p>
    <w:p w14:paraId="7677C6A0" w14:textId="77777777" w:rsidR="00E93B56" w:rsidRPr="009A04E0" w:rsidRDefault="00E93B56" w:rsidP="00E93B56">
      <w:pPr>
        <w:widowControl w:val="0"/>
        <w:autoSpaceDE w:val="0"/>
        <w:autoSpaceDN w:val="0"/>
        <w:adjustRightInd w:val="0"/>
        <w:spacing w:line="360" w:lineRule="auto"/>
        <w:jc w:val="both"/>
        <w:rPr>
          <w:rFonts w:ascii="Arial" w:hAnsi="Arial" w:cs="Arial"/>
          <w:b/>
          <w:color w:val="000000" w:themeColor="text1"/>
          <w:sz w:val="20"/>
          <w:szCs w:val="20"/>
        </w:rPr>
      </w:pPr>
    </w:p>
    <w:p w14:paraId="6C0BE541" w14:textId="77777777" w:rsidR="00E93B56" w:rsidRPr="009A04E0" w:rsidRDefault="00E93B56" w:rsidP="00E93B56">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w:t>
      </w:r>
    </w:p>
    <w:p w14:paraId="1F66D5A4" w14:textId="6253216D" w:rsidR="00E93B56" w:rsidRPr="009A04E0" w:rsidRDefault="00E93B56" w:rsidP="00E93B56">
      <w:pPr>
        <w:spacing w:line="360" w:lineRule="auto"/>
        <w:outlineLvl w:val="0"/>
        <w:rPr>
          <w:rFonts w:ascii="Arial" w:hAnsi="Arial" w:cs="Arial"/>
          <w:color w:val="000000" w:themeColor="text1"/>
          <w:sz w:val="20"/>
          <w:szCs w:val="20"/>
          <w:u w:val="single"/>
        </w:rPr>
      </w:pPr>
      <w:r w:rsidRPr="009A04E0">
        <w:rPr>
          <w:rFonts w:ascii="Arial" w:hAnsi="Arial" w:cs="Arial"/>
          <w:color w:val="000000" w:themeColor="text1"/>
          <w:sz w:val="20"/>
          <w:szCs w:val="20"/>
        </w:rPr>
        <w:t xml:space="preserve">Panasonic Corporation is wereldwijd </w:t>
      </w:r>
      <w:proofErr w:type="gramStart"/>
      <w:r w:rsidRPr="009A04E0">
        <w:rPr>
          <w:rFonts w:ascii="Arial" w:hAnsi="Arial" w:cs="Arial"/>
          <w:color w:val="000000" w:themeColor="text1"/>
          <w:sz w:val="20"/>
          <w:szCs w:val="20"/>
        </w:rPr>
        <w:t>één</w:t>
      </w:r>
      <w:proofErr w:type="gramEnd"/>
      <w:r w:rsidRPr="009A04E0">
        <w:rPr>
          <w:rFonts w:ascii="Arial" w:hAnsi="Arial" w:cs="Arial"/>
          <w:color w:val="000000" w:themeColor="text1"/>
          <w:sz w:val="20"/>
          <w:szCs w:val="20"/>
        </w:rPr>
        <w:t xml:space="preserve"> van de belangrijkste ontwikkelaars en producenten van elektronische producten voor privaat, zakelijk en industrieel gebruik. Het in Osaka (Japan) gevestigde concern behaalde op 31 maart 2016 een nettoresultaat van 61 miljard euro. Panasonic streeft naar het realiseren van een beter leven en een betere wereld, waarbij het bedrijf voortdurend werkt aan de ontwikkeling van de maatschappij en bijdraagt tot het geluk van alle mensen op de wereld. </w:t>
      </w:r>
      <w:r w:rsidRPr="009A04E0">
        <w:rPr>
          <w:rFonts w:ascii="Arial" w:hAnsi="Arial" w:cs="Arial"/>
          <w:color w:val="000000" w:themeColor="text1"/>
          <w:sz w:val="20"/>
          <w:szCs w:val="20"/>
          <w:lang w:val="nl-BE"/>
        </w:rPr>
        <w:t xml:space="preserve">Panasonic viert zijn 100e verjaardag in 2018. </w:t>
      </w:r>
      <w:r w:rsidRPr="009A04E0">
        <w:rPr>
          <w:rFonts w:ascii="Arial" w:hAnsi="Arial" w:cs="Arial"/>
          <w:color w:val="000000" w:themeColor="text1"/>
          <w:sz w:val="20"/>
          <w:szCs w:val="20"/>
        </w:rPr>
        <w:t xml:space="preserve">Meer informatie over het bedrijf en de Panasonic merken op </w:t>
      </w:r>
      <w:hyperlink r:id="rId8" w:history="1">
        <w:r w:rsidRPr="009A04E0">
          <w:rPr>
            <w:rFonts w:ascii="Arial" w:hAnsi="Arial" w:cs="Arial"/>
            <w:color w:val="000000" w:themeColor="text1"/>
            <w:sz w:val="20"/>
            <w:szCs w:val="20"/>
            <w:u w:val="single"/>
          </w:rPr>
          <w:t>www.panasonic.net</w:t>
        </w:r>
      </w:hyperlink>
      <w:r w:rsidRPr="009A04E0">
        <w:rPr>
          <w:rFonts w:ascii="Arial" w:hAnsi="Arial" w:cs="Arial"/>
          <w:color w:val="000000" w:themeColor="text1"/>
          <w:sz w:val="20"/>
          <w:szCs w:val="20"/>
          <w:u w:val="single"/>
        </w:rPr>
        <w:t>.</w:t>
      </w:r>
    </w:p>
    <w:p w14:paraId="471EC520" w14:textId="77777777" w:rsidR="00E93B56" w:rsidRPr="009A04E0" w:rsidRDefault="00E93B56" w:rsidP="00E93B56">
      <w:pPr>
        <w:widowControl w:val="0"/>
        <w:pBdr>
          <w:bottom w:val="single" w:sz="6" w:space="31" w:color="auto"/>
        </w:pBdr>
        <w:autoSpaceDE w:val="0"/>
        <w:autoSpaceDN w:val="0"/>
        <w:adjustRightInd w:val="0"/>
        <w:spacing w:line="276" w:lineRule="auto"/>
        <w:jc w:val="both"/>
        <w:rPr>
          <w:rFonts w:ascii="Arial" w:hAnsi="Arial" w:cs="Arial"/>
          <w:color w:val="000000" w:themeColor="text1"/>
          <w:sz w:val="20"/>
          <w:szCs w:val="20"/>
        </w:rPr>
      </w:pPr>
    </w:p>
    <w:p w14:paraId="027D4095" w14:textId="77777777" w:rsidR="00E93B56" w:rsidRPr="009A04E0" w:rsidRDefault="00E93B56" w:rsidP="00E93B56">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E93B56" w:rsidRPr="009A04E0" w:rsidSect="00E93B56">
          <w:headerReference w:type="even" r:id="rId9"/>
          <w:headerReference w:type="first" r:id="rId10"/>
          <w:type w:val="continuous"/>
          <w:pgSz w:w="11900" w:h="16840"/>
          <w:pgMar w:top="1417" w:right="1417" w:bottom="1134" w:left="1417" w:header="708" w:footer="708" w:gutter="0"/>
          <w:cols w:space="708"/>
          <w:titlePg/>
          <w:docGrid w:linePitch="360"/>
        </w:sectPr>
      </w:pPr>
    </w:p>
    <w:p w14:paraId="1A235372" w14:textId="77777777" w:rsidR="00E93B56" w:rsidRPr="009A04E0" w:rsidRDefault="00E93B56" w:rsidP="00E93B56">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5845028C" w14:textId="77777777" w:rsidR="00E93B56" w:rsidRPr="009A04E0" w:rsidRDefault="00E93B56" w:rsidP="00E93B56">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9A04E0">
        <w:rPr>
          <w:rFonts w:ascii="Arial" w:hAnsi="Arial" w:cs="Arial"/>
          <w:b/>
          <w:bCs/>
          <w:caps/>
          <w:color w:val="000000" w:themeColor="text1"/>
          <w:sz w:val="20"/>
          <w:szCs w:val="20"/>
          <w:lang w:val="en-US"/>
        </w:rPr>
        <w:t>PRESS CONTACT</w:t>
      </w:r>
    </w:p>
    <w:p w14:paraId="6A7FA64C" w14:textId="77777777"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A04E0">
        <w:rPr>
          <w:rFonts w:ascii="Arial" w:hAnsi="Arial" w:cs="Arial"/>
          <w:b/>
          <w:color w:val="000000" w:themeColor="text1"/>
          <w:sz w:val="20"/>
          <w:szCs w:val="20"/>
          <w:lang w:val="en-US"/>
        </w:rPr>
        <w:br/>
        <w:t>ARK Communication</w:t>
      </w:r>
    </w:p>
    <w:p w14:paraId="3E1BB1F6" w14:textId="77777777"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A04E0">
        <w:rPr>
          <w:rFonts w:ascii="Arial" w:hAnsi="Arial" w:cs="Arial"/>
          <w:color w:val="000000" w:themeColor="text1"/>
          <w:sz w:val="20"/>
          <w:szCs w:val="20"/>
          <w:lang w:val="en-US"/>
        </w:rPr>
        <w:t>Ann-Sophie Cardoen</w:t>
      </w:r>
    </w:p>
    <w:p w14:paraId="478709FA" w14:textId="09B6AB45"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Project Manager</w:t>
      </w:r>
    </w:p>
    <w:p w14:paraId="22968CF8" w14:textId="77777777"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T +32 3 780 96 96</w:t>
      </w:r>
    </w:p>
    <w:p w14:paraId="04AAD512" w14:textId="77777777" w:rsidR="00E93B56" w:rsidRPr="009A04E0" w:rsidRDefault="00E93B56" w:rsidP="00E93B56">
      <w:pPr>
        <w:spacing w:line="276" w:lineRule="auto"/>
        <w:jc w:val="both"/>
        <w:rPr>
          <w:rFonts w:ascii="Arial" w:hAnsi="Arial" w:cs="Arial"/>
          <w:color w:val="000000" w:themeColor="text1"/>
          <w:sz w:val="20"/>
          <w:szCs w:val="20"/>
          <w:lang w:val="en-GB"/>
        </w:rPr>
      </w:pPr>
      <w:r w:rsidRPr="009A04E0">
        <w:rPr>
          <w:rFonts w:ascii="Arial" w:hAnsi="Arial" w:cs="Arial"/>
          <w:color w:val="000000" w:themeColor="text1"/>
          <w:sz w:val="20"/>
          <w:szCs w:val="20"/>
          <w:lang w:val="en-GB"/>
        </w:rPr>
        <w:fldChar w:fldCharType="begin"/>
      </w:r>
      <w:r w:rsidRPr="009A04E0">
        <w:rPr>
          <w:rFonts w:ascii="Arial" w:hAnsi="Arial" w:cs="Arial"/>
          <w:color w:val="000000" w:themeColor="text1"/>
          <w:sz w:val="20"/>
          <w:szCs w:val="20"/>
        </w:rPr>
        <w:instrText xml:space="preserve"> HYPERLINK "mailto:ann-sophi</w:instrText>
      </w:r>
      <w:r w:rsidRPr="009A04E0">
        <w:rPr>
          <w:rFonts w:ascii="Arial" w:hAnsi="Arial" w:cs="Arial"/>
          <w:color w:val="000000" w:themeColor="text1"/>
          <w:sz w:val="20"/>
          <w:szCs w:val="20"/>
          <w:lang w:val="en-GB"/>
        </w:rPr>
        <w:instrText>e@ark.be</w:instrText>
      </w:r>
    </w:p>
    <w:p w14:paraId="28BCD840" w14:textId="77777777" w:rsidR="00E93B56" w:rsidRPr="009A04E0" w:rsidRDefault="00E93B56" w:rsidP="00E93B56">
      <w:pPr>
        <w:spacing w:line="276" w:lineRule="auto"/>
        <w:jc w:val="both"/>
        <w:rPr>
          <w:rStyle w:val="Hyperlink"/>
          <w:rFonts w:ascii="Arial" w:hAnsi="Arial" w:cs="Arial"/>
          <w:color w:val="000000" w:themeColor="text1"/>
          <w:sz w:val="20"/>
          <w:szCs w:val="20"/>
          <w:lang w:val="en-GB"/>
        </w:rPr>
      </w:pPr>
      <w:r w:rsidRPr="009A04E0">
        <w:rPr>
          <w:rFonts w:ascii="Arial" w:hAnsi="Arial" w:cs="Arial"/>
          <w:color w:val="000000" w:themeColor="text1"/>
          <w:sz w:val="20"/>
          <w:szCs w:val="20"/>
          <w:lang w:val="en-GB"/>
        </w:rPr>
        <w:instrText xml:space="preserve">" </w:instrText>
      </w:r>
      <w:r w:rsidRPr="009A04E0">
        <w:rPr>
          <w:rFonts w:ascii="Arial" w:hAnsi="Arial" w:cs="Arial"/>
          <w:color w:val="000000" w:themeColor="text1"/>
          <w:sz w:val="20"/>
          <w:szCs w:val="20"/>
          <w:lang w:val="en-GB"/>
        </w:rPr>
        <w:fldChar w:fldCharType="separate"/>
      </w:r>
      <w:r w:rsidRPr="009A04E0">
        <w:rPr>
          <w:rStyle w:val="Hyperlink"/>
          <w:rFonts w:ascii="Arial" w:hAnsi="Arial" w:cs="Arial"/>
          <w:color w:val="000000" w:themeColor="text1"/>
          <w:sz w:val="20"/>
          <w:szCs w:val="20"/>
          <w:lang w:val="en-GB"/>
        </w:rPr>
        <w:t>ann-sophie@ark.be</w:t>
      </w:r>
    </w:p>
    <w:p w14:paraId="6FC0D861" w14:textId="77777777" w:rsidR="00E93B56" w:rsidRPr="009A04E0" w:rsidRDefault="00E93B56" w:rsidP="00E93B56">
      <w:pPr>
        <w:spacing w:line="276" w:lineRule="auto"/>
        <w:jc w:val="both"/>
        <w:rPr>
          <w:rFonts w:ascii="Arial" w:hAnsi="Arial" w:cs="Arial"/>
          <w:color w:val="000000" w:themeColor="text1"/>
          <w:sz w:val="20"/>
          <w:szCs w:val="20"/>
          <w:u w:val="single"/>
          <w:lang w:val="en-GB"/>
        </w:rPr>
      </w:pPr>
      <w:r w:rsidRPr="009A04E0">
        <w:rPr>
          <w:rFonts w:ascii="Arial" w:hAnsi="Arial" w:cs="Arial"/>
          <w:color w:val="000000" w:themeColor="text1"/>
          <w:sz w:val="20"/>
          <w:szCs w:val="20"/>
          <w:lang w:val="en-GB"/>
        </w:rPr>
        <w:fldChar w:fldCharType="end"/>
      </w:r>
      <w:hyperlink r:id="rId11" w:history="1">
        <w:r w:rsidRPr="009A04E0">
          <w:rPr>
            <w:rStyle w:val="Hyperlink"/>
            <w:rFonts w:ascii="Arial" w:hAnsi="Arial" w:cs="Arial"/>
            <w:color w:val="000000" w:themeColor="text1"/>
            <w:sz w:val="20"/>
            <w:szCs w:val="20"/>
            <w:lang w:val="en-GB"/>
          </w:rPr>
          <w:t>www.ark.be</w:t>
        </w:r>
      </w:hyperlink>
    </w:p>
    <w:p w14:paraId="5439E5DE" w14:textId="77777777" w:rsidR="00E93B56" w:rsidRPr="009A04E0" w:rsidRDefault="00E93B56" w:rsidP="00E93B56">
      <w:pPr>
        <w:spacing w:line="276" w:lineRule="auto"/>
        <w:jc w:val="both"/>
        <w:rPr>
          <w:rFonts w:ascii="Arial" w:hAnsi="Arial" w:cs="Arial"/>
          <w:b/>
          <w:bCs/>
          <w:caps/>
          <w:color w:val="000000" w:themeColor="text1"/>
          <w:sz w:val="20"/>
          <w:szCs w:val="20"/>
          <w:lang w:val="en-GB"/>
        </w:rPr>
      </w:pPr>
    </w:p>
    <w:p w14:paraId="4C344D64" w14:textId="77777777" w:rsidR="00E93B56" w:rsidRPr="009A04E0" w:rsidRDefault="00E93B56" w:rsidP="00E93B56">
      <w:pPr>
        <w:spacing w:line="276" w:lineRule="auto"/>
        <w:jc w:val="both"/>
        <w:rPr>
          <w:rFonts w:ascii="Arial" w:hAnsi="Arial" w:cs="Arial"/>
          <w:b/>
          <w:bCs/>
          <w:caps/>
          <w:color w:val="000000" w:themeColor="text1"/>
          <w:sz w:val="20"/>
          <w:szCs w:val="20"/>
          <w:lang w:val="en-GB"/>
        </w:rPr>
      </w:pPr>
    </w:p>
    <w:p w14:paraId="0D89C3B5" w14:textId="77777777" w:rsidR="00E93B56" w:rsidRPr="009A04E0" w:rsidRDefault="00E93B56" w:rsidP="00E93B56">
      <w:pPr>
        <w:spacing w:line="276" w:lineRule="auto"/>
        <w:outlineLvl w:val="0"/>
        <w:rPr>
          <w:rFonts w:ascii="Arial" w:hAnsi="Arial" w:cs="Arial"/>
          <w:b/>
          <w:color w:val="000000" w:themeColor="text1"/>
          <w:sz w:val="20"/>
          <w:szCs w:val="20"/>
          <w:lang w:val="en-GB"/>
        </w:rPr>
      </w:pPr>
    </w:p>
    <w:p w14:paraId="7925AA14" w14:textId="77777777" w:rsidR="00E93B56" w:rsidRPr="009A04E0" w:rsidRDefault="00E93B56" w:rsidP="00E93B56">
      <w:pPr>
        <w:spacing w:line="276" w:lineRule="auto"/>
        <w:outlineLvl w:val="0"/>
        <w:rPr>
          <w:rFonts w:ascii="Arial" w:hAnsi="Arial" w:cs="Arial"/>
          <w:b/>
          <w:color w:val="000000" w:themeColor="text1"/>
          <w:sz w:val="20"/>
          <w:szCs w:val="20"/>
          <w:lang w:val="en-GB"/>
        </w:rPr>
      </w:pPr>
      <w:r w:rsidRPr="009A04E0">
        <w:rPr>
          <w:rFonts w:ascii="Arial" w:hAnsi="Arial" w:cs="Arial"/>
          <w:b/>
          <w:color w:val="000000" w:themeColor="text1"/>
          <w:sz w:val="20"/>
          <w:szCs w:val="20"/>
          <w:lang w:val="en-GB"/>
        </w:rPr>
        <w:t>Panasonic Energy Europe NV</w:t>
      </w:r>
    </w:p>
    <w:p w14:paraId="34FAAB5D" w14:textId="77777777" w:rsidR="00E93B56" w:rsidRPr="009A04E0" w:rsidRDefault="00E93B56" w:rsidP="00E93B56">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9A04E0">
        <w:rPr>
          <w:rFonts w:ascii="Arial" w:hAnsi="Arial" w:cs="Arial"/>
          <w:color w:val="000000" w:themeColor="text1"/>
          <w:sz w:val="20"/>
          <w:szCs w:val="20"/>
          <w:lang w:val="en-GB"/>
        </w:rPr>
        <w:t>Vicky Raman</w:t>
      </w:r>
    </w:p>
    <w:p w14:paraId="0F8CF06C" w14:textId="77777777" w:rsidR="00E93B56" w:rsidRPr="009A04E0" w:rsidRDefault="00E93B56" w:rsidP="00E93B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A04E0">
        <w:rPr>
          <w:rFonts w:ascii="Arial" w:hAnsi="Arial" w:cs="Arial"/>
          <w:color w:val="000000" w:themeColor="text1"/>
          <w:sz w:val="20"/>
          <w:szCs w:val="20"/>
          <w:lang w:val="en-GB"/>
        </w:rPr>
        <w:t>Brand Marketing Manager</w:t>
      </w:r>
    </w:p>
    <w:p w14:paraId="2CF00659" w14:textId="77777777" w:rsidR="00E93B56" w:rsidRPr="009A04E0" w:rsidRDefault="00E93B56" w:rsidP="00E93B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A04E0">
        <w:rPr>
          <w:rFonts w:ascii="Arial" w:hAnsi="Arial" w:cs="Arial"/>
          <w:color w:val="000000" w:themeColor="text1"/>
          <w:sz w:val="20"/>
          <w:szCs w:val="20"/>
          <w:lang w:val="en-GB"/>
        </w:rPr>
        <w:t>T +32 2 467 84 35</w:t>
      </w:r>
    </w:p>
    <w:p w14:paraId="0F305722" w14:textId="77777777" w:rsidR="00E93B56" w:rsidRPr="009A04E0" w:rsidRDefault="00DE3351" w:rsidP="00E93B56">
      <w:pPr>
        <w:widowControl w:val="0"/>
        <w:suppressAutoHyphens/>
        <w:autoSpaceDE w:val="0"/>
        <w:autoSpaceDN w:val="0"/>
        <w:adjustRightInd w:val="0"/>
        <w:spacing w:line="276" w:lineRule="auto"/>
        <w:textAlignment w:val="center"/>
        <w:rPr>
          <w:color w:val="000000" w:themeColor="text1"/>
          <w:u w:val="single"/>
          <w:lang w:val="en-GB"/>
        </w:rPr>
      </w:pPr>
      <w:hyperlink r:id="rId12" w:history="1">
        <w:r w:rsidR="00E93B56" w:rsidRPr="009A04E0">
          <w:rPr>
            <w:rStyle w:val="Hyperlink"/>
            <w:rFonts w:ascii="Arial" w:hAnsi="Arial" w:cs="Arial"/>
            <w:color w:val="000000" w:themeColor="text1"/>
            <w:sz w:val="20"/>
            <w:szCs w:val="20"/>
            <w:lang w:val="en-GB"/>
          </w:rPr>
          <w:t>vicky.raman@eu.panasonic.com</w:t>
        </w:r>
      </w:hyperlink>
      <w:r w:rsidR="00E93B56" w:rsidRPr="009A04E0">
        <w:rPr>
          <w:rFonts w:ascii="Arial" w:hAnsi="Arial" w:cs="Arial"/>
          <w:color w:val="000000" w:themeColor="text1"/>
          <w:sz w:val="20"/>
          <w:szCs w:val="20"/>
          <w:u w:val="single"/>
          <w:lang w:val="en-GB"/>
        </w:rPr>
        <w:t xml:space="preserve"> </w:t>
      </w:r>
    </w:p>
    <w:p w14:paraId="4C8B5BD0" w14:textId="77777777" w:rsidR="00E93B56" w:rsidRPr="009A04E0" w:rsidRDefault="00DE3351" w:rsidP="00E93B56">
      <w:pPr>
        <w:spacing w:line="276" w:lineRule="auto"/>
        <w:rPr>
          <w:rFonts w:ascii="Arial" w:hAnsi="Arial"/>
          <w:color w:val="000000" w:themeColor="text1"/>
          <w:sz w:val="20"/>
          <w:szCs w:val="20"/>
          <w:u w:val="single"/>
          <w:lang w:val="en-GB"/>
        </w:rPr>
        <w:sectPr w:rsidR="00E93B56" w:rsidRPr="009A04E0" w:rsidSect="00931322">
          <w:type w:val="continuous"/>
          <w:pgSz w:w="11900" w:h="16840"/>
          <w:pgMar w:top="1417" w:right="1417" w:bottom="1417" w:left="1417" w:header="708" w:footer="708" w:gutter="0"/>
          <w:cols w:num="2" w:space="709"/>
          <w:titlePg/>
          <w:docGrid w:linePitch="360"/>
        </w:sectPr>
      </w:pPr>
      <w:hyperlink r:id="rId13" w:history="1">
        <w:r w:rsidR="00E93B56" w:rsidRPr="009A04E0">
          <w:rPr>
            <w:rStyle w:val="Hyperlink"/>
            <w:rFonts w:ascii="Arial" w:hAnsi="Arial"/>
            <w:color w:val="000000" w:themeColor="text1"/>
            <w:sz w:val="20"/>
            <w:szCs w:val="20"/>
            <w:lang w:val="en-GB"/>
          </w:rPr>
          <w:t>www.panasonic-batteries.com</w:t>
        </w:r>
      </w:hyperlink>
    </w:p>
    <w:p w14:paraId="1CC0A4AE" w14:textId="77777777" w:rsidR="00BF71C8" w:rsidRPr="009A04E0" w:rsidRDefault="00BF71C8" w:rsidP="00235A55">
      <w:pPr>
        <w:spacing w:line="360" w:lineRule="auto"/>
        <w:rPr>
          <w:rFonts w:ascii="Arial" w:hAnsi="Arial" w:cs="Arial"/>
          <w:b/>
          <w:color w:val="000000" w:themeColor="text1"/>
          <w:sz w:val="20"/>
          <w:szCs w:val="20"/>
        </w:rPr>
      </w:pPr>
    </w:p>
    <w:p w14:paraId="0B0221E0" w14:textId="77777777" w:rsidR="004218F9" w:rsidRPr="009A04E0" w:rsidRDefault="004218F9" w:rsidP="004218F9">
      <w:pPr>
        <w:rPr>
          <w:color w:val="000000" w:themeColor="text1"/>
        </w:rPr>
      </w:pPr>
    </w:p>
    <w:sectPr w:rsidR="004218F9" w:rsidRPr="009A04E0" w:rsidSect="00332DE7">
      <w:headerReference w:type="default" r:id="rId14"/>
      <w:headerReference w:type="first" r:id="rId15"/>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BCDC2" w14:textId="77777777" w:rsidR="00DE3351" w:rsidRDefault="00DE3351" w:rsidP="000941DD">
      <w:r>
        <w:separator/>
      </w:r>
    </w:p>
  </w:endnote>
  <w:endnote w:type="continuationSeparator" w:id="0">
    <w:p w14:paraId="3A01B189" w14:textId="77777777" w:rsidR="00DE3351" w:rsidRDefault="00DE3351"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18B7" w14:textId="77777777" w:rsidR="00DE3351" w:rsidRDefault="00DE3351" w:rsidP="000941DD">
      <w:r>
        <w:separator/>
      </w:r>
    </w:p>
  </w:footnote>
  <w:footnote w:type="continuationSeparator" w:id="0">
    <w:p w14:paraId="7BE9A3F9" w14:textId="77777777" w:rsidR="00DE3351" w:rsidRDefault="00DE3351"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17B3" w14:textId="77777777" w:rsidR="00E93B56" w:rsidRDefault="00DE3351">
    <w:pPr>
      <w:pStyle w:val="Koptekst"/>
    </w:pPr>
    <w:sdt>
      <w:sdtPr>
        <w:id w:val="-2089674562"/>
        <w:temporary/>
        <w:showingPlcHdr/>
      </w:sdtPr>
      <w:sdtEndPr/>
      <w:sdtContent>
        <w:r w:rsidR="00E93B56">
          <w:t>[Geef de tekst op]</w:t>
        </w:r>
      </w:sdtContent>
    </w:sdt>
    <w:r w:rsidR="00E93B56">
      <w:ptab w:relativeTo="margin" w:alignment="center" w:leader="none"/>
    </w:r>
    <w:sdt>
      <w:sdtPr>
        <w:id w:val="2048784337"/>
        <w:temporary/>
        <w:showingPlcHdr/>
      </w:sdtPr>
      <w:sdtEndPr/>
      <w:sdtContent>
        <w:r w:rsidR="00E93B56">
          <w:t>[Geef de tekst op]</w:t>
        </w:r>
      </w:sdtContent>
    </w:sdt>
    <w:r w:rsidR="00E93B56">
      <w:ptab w:relativeTo="margin" w:alignment="right" w:leader="none"/>
    </w:r>
    <w:sdt>
      <w:sdtPr>
        <w:id w:val="-1967272208"/>
        <w:temporary/>
        <w:showingPlcHdr/>
      </w:sdtPr>
      <w:sdtEndPr/>
      <w:sdtContent>
        <w:r w:rsidR="00E93B56">
          <w:t>[Geef de tekst op]</w:t>
        </w:r>
      </w:sdtContent>
    </w:sdt>
  </w:p>
  <w:p w14:paraId="63EFFF66" w14:textId="77777777" w:rsidR="00E93B56" w:rsidRDefault="00E93B5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E28A" w14:textId="77777777" w:rsidR="00E93B56" w:rsidRDefault="00E93B56"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6A1ABD19" wp14:editId="1ED55B79">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3F4D6C06" w14:textId="77777777" w:rsidR="00E93B56" w:rsidRDefault="00E93B56">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EB5F" w14:textId="77777777" w:rsidR="00C26363" w:rsidRDefault="00C26363">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D0F" w14:textId="432F0B84" w:rsidR="00381173" w:rsidRPr="00795636" w:rsidRDefault="00E93B56"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7ED9A7D5" wp14:editId="7F089142">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381173">
      <w:rPr>
        <w:rFonts w:ascii="Arial" w:hAnsi="Arial" w:cs="Arial"/>
        <w:caps/>
        <w:sz w:val="30"/>
        <w:szCs w:val="30"/>
        <w:lang w:val="nl-BE"/>
      </w:rPr>
      <w:tab/>
    </w:r>
    <w:r w:rsidR="00381173">
      <w:rPr>
        <w:rFonts w:ascii="Arial" w:hAnsi="Arial" w:cs="Arial"/>
        <w:caps/>
        <w:sz w:val="30"/>
        <w:szCs w:val="30"/>
        <w:lang w:val="nl-BE"/>
      </w:rPr>
      <w:tab/>
    </w:r>
    <w:r w:rsidR="00381173">
      <w:rPr>
        <w:rFonts w:ascii="Arial" w:hAnsi="Arial" w:cs="Arial"/>
        <w:b/>
        <w:bCs/>
        <w:caps/>
        <w:sz w:val="30"/>
        <w:szCs w:val="30"/>
        <w:lang w:val="nl-BE"/>
      </w:rPr>
      <w:t>PERSBERICHT</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005D9"/>
    <w:rsid w:val="0003093C"/>
    <w:rsid w:val="00030E07"/>
    <w:rsid w:val="000433EF"/>
    <w:rsid w:val="00043E70"/>
    <w:rsid w:val="00046469"/>
    <w:rsid w:val="00052201"/>
    <w:rsid w:val="0006260C"/>
    <w:rsid w:val="00076722"/>
    <w:rsid w:val="00077B9B"/>
    <w:rsid w:val="00082E73"/>
    <w:rsid w:val="00086E6F"/>
    <w:rsid w:val="00086FCB"/>
    <w:rsid w:val="000873A6"/>
    <w:rsid w:val="000941DD"/>
    <w:rsid w:val="00097411"/>
    <w:rsid w:val="000C1255"/>
    <w:rsid w:val="000E6DF2"/>
    <w:rsid w:val="000F062E"/>
    <w:rsid w:val="000F256F"/>
    <w:rsid w:val="000F29D7"/>
    <w:rsid w:val="001015C8"/>
    <w:rsid w:val="00102ECB"/>
    <w:rsid w:val="00124941"/>
    <w:rsid w:val="0013164E"/>
    <w:rsid w:val="00135141"/>
    <w:rsid w:val="00142F67"/>
    <w:rsid w:val="00151CEE"/>
    <w:rsid w:val="00155FC5"/>
    <w:rsid w:val="0017037A"/>
    <w:rsid w:val="001735FD"/>
    <w:rsid w:val="00174E7E"/>
    <w:rsid w:val="00190D81"/>
    <w:rsid w:val="00194047"/>
    <w:rsid w:val="001B2014"/>
    <w:rsid w:val="001C3287"/>
    <w:rsid w:val="001D092A"/>
    <w:rsid w:val="00203BA9"/>
    <w:rsid w:val="00213F64"/>
    <w:rsid w:val="00226A3D"/>
    <w:rsid w:val="00230E2E"/>
    <w:rsid w:val="00235A55"/>
    <w:rsid w:val="002454BD"/>
    <w:rsid w:val="00251CD4"/>
    <w:rsid w:val="002726DC"/>
    <w:rsid w:val="00274EEC"/>
    <w:rsid w:val="00292934"/>
    <w:rsid w:val="002938A2"/>
    <w:rsid w:val="00304352"/>
    <w:rsid w:val="00311A7F"/>
    <w:rsid w:val="00332DE7"/>
    <w:rsid w:val="00341078"/>
    <w:rsid w:val="003514A0"/>
    <w:rsid w:val="00351760"/>
    <w:rsid w:val="00381173"/>
    <w:rsid w:val="00383A64"/>
    <w:rsid w:val="00397B68"/>
    <w:rsid w:val="003B3C6A"/>
    <w:rsid w:val="003B58D9"/>
    <w:rsid w:val="003D1C54"/>
    <w:rsid w:val="003D682C"/>
    <w:rsid w:val="003E4C80"/>
    <w:rsid w:val="003E52DD"/>
    <w:rsid w:val="0040381D"/>
    <w:rsid w:val="00403F0B"/>
    <w:rsid w:val="00404C58"/>
    <w:rsid w:val="0041628A"/>
    <w:rsid w:val="004218F9"/>
    <w:rsid w:val="004219DE"/>
    <w:rsid w:val="00435F9D"/>
    <w:rsid w:val="00443ED1"/>
    <w:rsid w:val="00451313"/>
    <w:rsid w:val="00451CC2"/>
    <w:rsid w:val="00456F7C"/>
    <w:rsid w:val="00480167"/>
    <w:rsid w:val="0048672D"/>
    <w:rsid w:val="004901C5"/>
    <w:rsid w:val="004A0185"/>
    <w:rsid w:val="004B383C"/>
    <w:rsid w:val="004B7CB3"/>
    <w:rsid w:val="004C73BD"/>
    <w:rsid w:val="004E12C0"/>
    <w:rsid w:val="004E61E9"/>
    <w:rsid w:val="00500785"/>
    <w:rsid w:val="005032F3"/>
    <w:rsid w:val="00512EA7"/>
    <w:rsid w:val="00513578"/>
    <w:rsid w:val="00517FCD"/>
    <w:rsid w:val="00520DB6"/>
    <w:rsid w:val="00521B7D"/>
    <w:rsid w:val="005252A6"/>
    <w:rsid w:val="00526B43"/>
    <w:rsid w:val="00527BB7"/>
    <w:rsid w:val="00541EE3"/>
    <w:rsid w:val="00550B5F"/>
    <w:rsid w:val="00560410"/>
    <w:rsid w:val="0056492B"/>
    <w:rsid w:val="00574BAB"/>
    <w:rsid w:val="00583485"/>
    <w:rsid w:val="005934EC"/>
    <w:rsid w:val="00595D2B"/>
    <w:rsid w:val="005A2224"/>
    <w:rsid w:val="005A5ABD"/>
    <w:rsid w:val="005B1F2B"/>
    <w:rsid w:val="005B6577"/>
    <w:rsid w:val="005B7A9E"/>
    <w:rsid w:val="005C29D0"/>
    <w:rsid w:val="005D0F9F"/>
    <w:rsid w:val="005D6025"/>
    <w:rsid w:val="005E0A25"/>
    <w:rsid w:val="005E37DC"/>
    <w:rsid w:val="005F7CF8"/>
    <w:rsid w:val="00606E93"/>
    <w:rsid w:val="006132F2"/>
    <w:rsid w:val="00645D69"/>
    <w:rsid w:val="0066169A"/>
    <w:rsid w:val="00664A98"/>
    <w:rsid w:val="00667F0D"/>
    <w:rsid w:val="00675191"/>
    <w:rsid w:val="0069145E"/>
    <w:rsid w:val="00696432"/>
    <w:rsid w:val="006B1BF1"/>
    <w:rsid w:val="006B5A03"/>
    <w:rsid w:val="006C30BC"/>
    <w:rsid w:val="006C4A03"/>
    <w:rsid w:val="006C6CD1"/>
    <w:rsid w:val="006E7F99"/>
    <w:rsid w:val="006F58DC"/>
    <w:rsid w:val="00715BFA"/>
    <w:rsid w:val="007318F6"/>
    <w:rsid w:val="00735CA5"/>
    <w:rsid w:val="00751D02"/>
    <w:rsid w:val="00752114"/>
    <w:rsid w:val="00760978"/>
    <w:rsid w:val="00764809"/>
    <w:rsid w:val="00765FC0"/>
    <w:rsid w:val="00780BB4"/>
    <w:rsid w:val="007846A4"/>
    <w:rsid w:val="00787860"/>
    <w:rsid w:val="00795636"/>
    <w:rsid w:val="007A2BC5"/>
    <w:rsid w:val="007A6B79"/>
    <w:rsid w:val="007A7BC7"/>
    <w:rsid w:val="007D1E22"/>
    <w:rsid w:val="007D3C81"/>
    <w:rsid w:val="007F1370"/>
    <w:rsid w:val="007F5C8C"/>
    <w:rsid w:val="007F5E25"/>
    <w:rsid w:val="00805A28"/>
    <w:rsid w:val="00805F5F"/>
    <w:rsid w:val="00823619"/>
    <w:rsid w:val="00826A3C"/>
    <w:rsid w:val="00831CE4"/>
    <w:rsid w:val="00831E1B"/>
    <w:rsid w:val="008506AF"/>
    <w:rsid w:val="008518DD"/>
    <w:rsid w:val="00871DF4"/>
    <w:rsid w:val="00881308"/>
    <w:rsid w:val="00890E90"/>
    <w:rsid w:val="008A5C6B"/>
    <w:rsid w:val="008D23EC"/>
    <w:rsid w:val="008D385F"/>
    <w:rsid w:val="008E2F48"/>
    <w:rsid w:val="008E49FF"/>
    <w:rsid w:val="008F4A9E"/>
    <w:rsid w:val="00902D54"/>
    <w:rsid w:val="00911D8D"/>
    <w:rsid w:val="009129D8"/>
    <w:rsid w:val="009167B2"/>
    <w:rsid w:val="00947F35"/>
    <w:rsid w:val="00950A63"/>
    <w:rsid w:val="0095118C"/>
    <w:rsid w:val="00952F0A"/>
    <w:rsid w:val="009867BC"/>
    <w:rsid w:val="009A04E0"/>
    <w:rsid w:val="009A3BFA"/>
    <w:rsid w:val="009B179D"/>
    <w:rsid w:val="009B33A4"/>
    <w:rsid w:val="009F7A82"/>
    <w:rsid w:val="00A1212A"/>
    <w:rsid w:val="00A20AE8"/>
    <w:rsid w:val="00A35EF8"/>
    <w:rsid w:val="00A43045"/>
    <w:rsid w:val="00A52269"/>
    <w:rsid w:val="00A62984"/>
    <w:rsid w:val="00A8538B"/>
    <w:rsid w:val="00A97860"/>
    <w:rsid w:val="00AB5169"/>
    <w:rsid w:val="00AC0A00"/>
    <w:rsid w:val="00AC69C2"/>
    <w:rsid w:val="00AD11A7"/>
    <w:rsid w:val="00AD28E6"/>
    <w:rsid w:val="00AD68C9"/>
    <w:rsid w:val="00AE644D"/>
    <w:rsid w:val="00AF19C7"/>
    <w:rsid w:val="00AF3337"/>
    <w:rsid w:val="00AF3F72"/>
    <w:rsid w:val="00B06A01"/>
    <w:rsid w:val="00B1684B"/>
    <w:rsid w:val="00B20FFF"/>
    <w:rsid w:val="00B21F85"/>
    <w:rsid w:val="00B223C6"/>
    <w:rsid w:val="00B225C2"/>
    <w:rsid w:val="00B2404D"/>
    <w:rsid w:val="00B355F1"/>
    <w:rsid w:val="00B4228E"/>
    <w:rsid w:val="00B52D5D"/>
    <w:rsid w:val="00B55795"/>
    <w:rsid w:val="00B62499"/>
    <w:rsid w:val="00B650DA"/>
    <w:rsid w:val="00B81B51"/>
    <w:rsid w:val="00BD2C7B"/>
    <w:rsid w:val="00BD5DA6"/>
    <w:rsid w:val="00BF1606"/>
    <w:rsid w:val="00BF71C8"/>
    <w:rsid w:val="00C06343"/>
    <w:rsid w:val="00C07D98"/>
    <w:rsid w:val="00C11B71"/>
    <w:rsid w:val="00C122C3"/>
    <w:rsid w:val="00C215B5"/>
    <w:rsid w:val="00C26363"/>
    <w:rsid w:val="00C53AD9"/>
    <w:rsid w:val="00C67E09"/>
    <w:rsid w:val="00C71EA4"/>
    <w:rsid w:val="00C87FBF"/>
    <w:rsid w:val="00C9129D"/>
    <w:rsid w:val="00CA7947"/>
    <w:rsid w:val="00CC0085"/>
    <w:rsid w:val="00CC0A25"/>
    <w:rsid w:val="00CC64A4"/>
    <w:rsid w:val="00CC69E2"/>
    <w:rsid w:val="00CD03C0"/>
    <w:rsid w:val="00CD2B45"/>
    <w:rsid w:val="00CD57CF"/>
    <w:rsid w:val="00CE012C"/>
    <w:rsid w:val="00CE41A5"/>
    <w:rsid w:val="00CE57D5"/>
    <w:rsid w:val="00CF0476"/>
    <w:rsid w:val="00CF22F9"/>
    <w:rsid w:val="00CF2514"/>
    <w:rsid w:val="00CF3537"/>
    <w:rsid w:val="00CF7648"/>
    <w:rsid w:val="00D12A30"/>
    <w:rsid w:val="00D142EC"/>
    <w:rsid w:val="00D15838"/>
    <w:rsid w:val="00D16BD6"/>
    <w:rsid w:val="00D30F95"/>
    <w:rsid w:val="00D35F46"/>
    <w:rsid w:val="00D50E63"/>
    <w:rsid w:val="00D5717B"/>
    <w:rsid w:val="00D65378"/>
    <w:rsid w:val="00D67FD5"/>
    <w:rsid w:val="00D70309"/>
    <w:rsid w:val="00D84019"/>
    <w:rsid w:val="00D8473A"/>
    <w:rsid w:val="00DB0631"/>
    <w:rsid w:val="00DB35C2"/>
    <w:rsid w:val="00DE3351"/>
    <w:rsid w:val="00DE66DB"/>
    <w:rsid w:val="00DF404B"/>
    <w:rsid w:val="00DF5436"/>
    <w:rsid w:val="00E06756"/>
    <w:rsid w:val="00E07188"/>
    <w:rsid w:val="00E104BE"/>
    <w:rsid w:val="00E10EC2"/>
    <w:rsid w:val="00E20241"/>
    <w:rsid w:val="00E5583A"/>
    <w:rsid w:val="00E55ACE"/>
    <w:rsid w:val="00E655CE"/>
    <w:rsid w:val="00E81ABC"/>
    <w:rsid w:val="00E93B56"/>
    <w:rsid w:val="00EB3F6D"/>
    <w:rsid w:val="00EB610F"/>
    <w:rsid w:val="00ED6039"/>
    <w:rsid w:val="00EE67B7"/>
    <w:rsid w:val="00EF14AE"/>
    <w:rsid w:val="00EF65A1"/>
    <w:rsid w:val="00F00950"/>
    <w:rsid w:val="00F1022B"/>
    <w:rsid w:val="00F174D9"/>
    <w:rsid w:val="00F232BB"/>
    <w:rsid w:val="00F35C78"/>
    <w:rsid w:val="00F534D0"/>
    <w:rsid w:val="00F55BF4"/>
    <w:rsid w:val="00F56766"/>
    <w:rsid w:val="00F6471E"/>
    <w:rsid w:val="00F6776E"/>
    <w:rsid w:val="00F72C86"/>
    <w:rsid w:val="00F73D37"/>
    <w:rsid w:val="00F770B5"/>
    <w:rsid w:val="00F93BD5"/>
    <w:rsid w:val="00FD0B3C"/>
    <w:rsid w:val="00FE0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semiHidden/>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k.be" TargetMode="External"/><Relationship Id="rId12" Type="http://schemas.openxmlformats.org/officeDocument/2006/relationships/hyperlink" Target="mailto:vicky.raman@eu.panasonic.com" TargetMode="External"/><Relationship Id="rId13" Type="http://schemas.openxmlformats.org/officeDocument/2006/relationships/hyperlink" Target="http://www.panasonic-batteries.com"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nasonic-batteries.com" TargetMode="External"/><Relationship Id="rId8" Type="http://schemas.openxmlformats.org/officeDocument/2006/relationships/hyperlink" Target="http://www.panasonic.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BF6BDB-706F-304A-B617-B48F1816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3389</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cp:lastPrinted>2018-01-04T12:34:00Z</cp:lastPrinted>
  <dcterms:created xsi:type="dcterms:W3CDTF">2018-01-10T10:10:00Z</dcterms:created>
  <dcterms:modified xsi:type="dcterms:W3CDTF">2018-01-19T13:17:00Z</dcterms:modified>
</cp:coreProperties>
</file>