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03DE3" w:rsidP="003E112D" w:rsidRDefault="003E70C6" w14:paraId="0B20E577" w14:textId="0D1FC9AF">
      <w:pPr>
        <w:spacing w:before="120" w:after="240" w:line="360" w:lineRule="auto"/>
        <w:textAlignment w:val="baseline"/>
        <w:rPr>
          <w:rFonts w:eastAsia="Times New Roman"/>
          <w:b/>
          <w:bCs/>
          <w:sz w:val="32"/>
          <w:szCs w:val="32"/>
        </w:rPr>
      </w:pPr>
      <w:r w:rsidRPr="003E70C6">
        <w:rPr>
          <w:rFonts w:eastAsia="Times New Roman"/>
          <w:b/>
          <w:bCs/>
          <w:sz w:val="32"/>
          <w:szCs w:val="32"/>
        </w:rPr>
        <w:t>Vom Psychologen bis zur Zahnspange: So intensiv kümmern sich die Deutschen um die Gesundheit ihre</w:t>
      </w:r>
      <w:r w:rsidR="009F1049">
        <w:rPr>
          <w:rFonts w:eastAsia="Times New Roman"/>
          <w:b/>
          <w:bCs/>
          <w:sz w:val="32"/>
          <w:szCs w:val="32"/>
        </w:rPr>
        <w:t>r</w:t>
      </w:r>
      <w:r w:rsidRPr="003E70C6">
        <w:rPr>
          <w:rFonts w:eastAsia="Times New Roman"/>
          <w:b/>
          <w:bCs/>
          <w:sz w:val="32"/>
          <w:szCs w:val="32"/>
        </w:rPr>
        <w:t xml:space="preserve"> Haustiere</w:t>
      </w:r>
    </w:p>
    <w:p w:rsidRPr="008255C8" w:rsidR="008255C8" w:rsidP="003E112D" w:rsidRDefault="009452EB" w14:paraId="03BD066F" w14:textId="7F9F27FC">
      <w:pPr>
        <w:spacing w:before="120" w:after="240" w:line="360" w:lineRule="auto"/>
        <w:textAlignment w:val="baseline"/>
        <w:rPr>
          <w:rFonts w:eastAsia="Times New Roman"/>
          <w:b/>
          <w:bCs/>
          <w:sz w:val="28"/>
          <w:szCs w:val="28"/>
        </w:rPr>
      </w:pPr>
      <w:r>
        <w:rPr>
          <w:rFonts w:eastAsia="Times New Roman"/>
          <w:b/>
          <w:bCs/>
          <w:sz w:val="28"/>
          <w:szCs w:val="28"/>
        </w:rPr>
        <w:t xml:space="preserve">Uelzener-Studie </w:t>
      </w:r>
      <w:r w:rsidR="00183450">
        <w:rPr>
          <w:rFonts w:eastAsia="Times New Roman"/>
          <w:b/>
          <w:bCs/>
          <w:sz w:val="28"/>
          <w:szCs w:val="28"/>
        </w:rPr>
        <w:t xml:space="preserve">unter </w:t>
      </w:r>
      <w:r>
        <w:rPr>
          <w:rFonts w:eastAsia="Times New Roman"/>
          <w:b/>
          <w:bCs/>
          <w:sz w:val="28"/>
          <w:szCs w:val="28"/>
        </w:rPr>
        <w:t>m</w:t>
      </w:r>
      <w:r w:rsidR="00015833">
        <w:rPr>
          <w:rFonts w:eastAsia="Times New Roman"/>
          <w:b/>
          <w:bCs/>
          <w:sz w:val="28"/>
          <w:szCs w:val="28"/>
        </w:rPr>
        <w:t>ehr als 1.100 Hunde- und Katz</w:t>
      </w:r>
      <w:r w:rsidR="008736B4">
        <w:rPr>
          <w:rFonts w:eastAsia="Times New Roman"/>
          <w:b/>
          <w:bCs/>
          <w:sz w:val="28"/>
          <w:szCs w:val="28"/>
        </w:rPr>
        <w:t>e</w:t>
      </w:r>
      <w:r w:rsidR="00183450">
        <w:rPr>
          <w:rFonts w:eastAsia="Times New Roman"/>
          <w:b/>
          <w:bCs/>
          <w:sz w:val="28"/>
          <w:szCs w:val="28"/>
        </w:rPr>
        <w:t>nhaltern</w:t>
      </w:r>
    </w:p>
    <w:p w:rsidR="00604B00" w:rsidP="00240309" w:rsidRDefault="003B3835" w14:paraId="20F7D973" w14:textId="19029E38">
      <w:pPr>
        <w:pStyle w:val="Listenabsatz"/>
        <w:numPr>
          <w:ilvl w:val="0"/>
          <w:numId w:val="1"/>
        </w:numPr>
        <w:spacing w:after="240" w:line="360" w:lineRule="auto"/>
        <w:ind w:left="426"/>
        <w:textAlignment w:val="baseline"/>
        <w:rPr>
          <w:rFonts w:eastAsia="Times New Roman"/>
          <w:sz w:val="22"/>
          <w:szCs w:val="22"/>
        </w:rPr>
      </w:pPr>
      <w:r>
        <w:rPr>
          <w:rFonts w:eastAsia="Times New Roman"/>
          <w:sz w:val="22"/>
          <w:szCs w:val="22"/>
        </w:rPr>
        <w:t xml:space="preserve">76 Prozent der Haustierbesitzer </w:t>
      </w:r>
      <w:r w:rsidR="006652F3">
        <w:rPr>
          <w:rFonts w:eastAsia="Times New Roman"/>
          <w:sz w:val="22"/>
          <w:szCs w:val="22"/>
        </w:rPr>
        <w:t xml:space="preserve">gehen mit ihrem Vierbeiner zum </w:t>
      </w:r>
      <w:r w:rsidR="00573B7D">
        <w:rPr>
          <w:rFonts w:eastAsia="Times New Roman"/>
          <w:sz w:val="22"/>
          <w:szCs w:val="22"/>
        </w:rPr>
        <w:t>Gesundheitscheck</w:t>
      </w:r>
    </w:p>
    <w:p w:rsidR="00240309" w:rsidP="00240309" w:rsidRDefault="00F34573" w14:paraId="2FA1D898" w14:textId="0125C4B4">
      <w:pPr>
        <w:pStyle w:val="Listenabsatz"/>
        <w:numPr>
          <w:ilvl w:val="0"/>
          <w:numId w:val="1"/>
        </w:numPr>
        <w:spacing w:after="240" w:line="360" w:lineRule="auto"/>
        <w:ind w:left="426"/>
        <w:textAlignment w:val="baseline"/>
        <w:rPr>
          <w:rFonts w:eastAsia="Times New Roman"/>
          <w:sz w:val="22"/>
          <w:szCs w:val="22"/>
        </w:rPr>
      </w:pPr>
      <w:r w:rsidRPr="00F34573">
        <w:rPr>
          <w:rFonts w:eastAsia="Times New Roman"/>
          <w:sz w:val="22"/>
          <w:szCs w:val="22"/>
        </w:rPr>
        <w:t>Acht von zehn Katzen- und Hundehaltern lassen ihre Tiere regelmäßig impfen</w:t>
      </w:r>
    </w:p>
    <w:p w:rsidRPr="00604B00" w:rsidR="00661FFF" w:rsidP="00604B00" w:rsidRDefault="004D21D5" w14:paraId="3E126F27" w14:textId="6954E447">
      <w:pPr>
        <w:pStyle w:val="Listenabsatz"/>
        <w:numPr>
          <w:ilvl w:val="0"/>
          <w:numId w:val="1"/>
        </w:numPr>
        <w:spacing w:after="240" w:line="360" w:lineRule="auto"/>
        <w:ind w:left="426"/>
        <w:textAlignment w:val="baseline"/>
        <w:rPr>
          <w:rFonts w:eastAsia="Times New Roman"/>
          <w:sz w:val="22"/>
          <w:szCs w:val="22"/>
        </w:rPr>
      </w:pPr>
      <w:r>
        <w:rPr>
          <w:rFonts w:eastAsia="Times New Roman"/>
          <w:sz w:val="22"/>
          <w:szCs w:val="22"/>
        </w:rPr>
        <w:t>J</w:t>
      </w:r>
      <w:r w:rsidRPr="002A5121" w:rsidR="002A5121">
        <w:rPr>
          <w:rFonts w:eastAsia="Times New Roman"/>
          <w:sz w:val="22"/>
          <w:szCs w:val="22"/>
        </w:rPr>
        <w:t>ährliche</w:t>
      </w:r>
      <w:r w:rsidR="00B21F50">
        <w:rPr>
          <w:rFonts w:eastAsia="Times New Roman"/>
          <w:sz w:val="22"/>
          <w:szCs w:val="22"/>
        </w:rPr>
        <w:t xml:space="preserve"> Vorsorgeuntersuchung </w:t>
      </w:r>
      <w:r w:rsidRPr="002A5121" w:rsidR="002A5121">
        <w:rPr>
          <w:rFonts w:eastAsia="Times New Roman"/>
          <w:sz w:val="22"/>
          <w:szCs w:val="22"/>
        </w:rPr>
        <w:t xml:space="preserve">erhöht </w:t>
      </w:r>
      <w:r w:rsidR="00BE181B">
        <w:rPr>
          <w:rFonts w:eastAsia="Times New Roman"/>
          <w:sz w:val="22"/>
          <w:szCs w:val="22"/>
        </w:rPr>
        <w:t xml:space="preserve">die </w:t>
      </w:r>
      <w:r w:rsidRPr="002A5121" w:rsidR="002A5121">
        <w:rPr>
          <w:rFonts w:eastAsia="Times New Roman"/>
          <w:sz w:val="22"/>
          <w:szCs w:val="22"/>
        </w:rPr>
        <w:t xml:space="preserve">Heilungschancen </w:t>
      </w:r>
      <w:r w:rsidR="00BE181B">
        <w:rPr>
          <w:rFonts w:eastAsia="Times New Roman"/>
          <w:sz w:val="22"/>
          <w:szCs w:val="22"/>
        </w:rPr>
        <w:t>bei Haustieren</w:t>
      </w:r>
    </w:p>
    <w:p w:rsidRPr="00FA2B6C" w:rsidR="00C069D8" w:rsidP="003C5E61" w:rsidRDefault="000F45CA" w14:paraId="25CA4436" w14:textId="00E5EB5C">
      <w:pPr>
        <w:spacing w:after="240" w:line="360" w:lineRule="auto"/>
        <w:textAlignment w:val="baseline"/>
        <w:rPr>
          <w:i/>
          <w:sz w:val="22"/>
          <w:szCs w:val="22"/>
        </w:rPr>
      </w:pPr>
      <w:r>
        <w:rPr>
          <w:i/>
          <w:sz w:val="22"/>
          <w:szCs w:val="22"/>
        </w:rPr>
        <w:t>Uelzen</w:t>
      </w:r>
      <w:r w:rsidRPr="00FA2B6C" w:rsidR="000E7901">
        <w:rPr>
          <w:i/>
          <w:sz w:val="22"/>
          <w:szCs w:val="22"/>
        </w:rPr>
        <w:t xml:space="preserve">, </w:t>
      </w:r>
      <w:r w:rsidR="00B53186">
        <w:rPr>
          <w:i/>
          <w:sz w:val="22"/>
          <w:szCs w:val="22"/>
        </w:rPr>
        <w:t>27</w:t>
      </w:r>
      <w:r w:rsidRPr="00C1418E">
        <w:rPr>
          <w:i/>
          <w:sz w:val="22"/>
          <w:szCs w:val="22"/>
        </w:rPr>
        <w:t>.</w:t>
      </w:r>
      <w:r>
        <w:rPr>
          <w:i/>
          <w:sz w:val="22"/>
          <w:szCs w:val="22"/>
        </w:rPr>
        <w:t xml:space="preserve"> </w:t>
      </w:r>
      <w:r w:rsidR="0015753C">
        <w:rPr>
          <w:i/>
          <w:sz w:val="22"/>
          <w:szCs w:val="22"/>
        </w:rPr>
        <w:t>August</w:t>
      </w:r>
      <w:r>
        <w:rPr>
          <w:i/>
          <w:sz w:val="22"/>
          <w:szCs w:val="22"/>
        </w:rPr>
        <w:t xml:space="preserve"> 2024</w:t>
      </w:r>
    </w:p>
    <w:p w:rsidRPr="008255C8" w:rsidR="008255C8" w:rsidP="207B54D5" w:rsidRDefault="009F5D7F" w14:paraId="101990ED" w14:textId="053B1580" w14:noSpellErr="1">
      <w:pPr>
        <w:spacing w:before="120" w:after="240" w:line="360" w:lineRule="auto"/>
        <w:rPr>
          <w:b w:val="0"/>
          <w:bCs w:val="0"/>
          <w:sz w:val="22"/>
          <w:szCs w:val="22"/>
        </w:rPr>
      </w:pPr>
      <w:r w:rsidRPr="207B54D5" w:rsidR="009F5D7F">
        <w:rPr>
          <w:b w:val="0"/>
          <w:bCs w:val="0"/>
          <w:sz w:val="22"/>
          <w:szCs w:val="22"/>
        </w:rPr>
        <w:t xml:space="preserve">Drei von vier Hunde- und Katzenhaltern gehen mehr oder weniger regelmäßig mit ihrem Tier zur Vorsorgeuntersuchung. </w:t>
      </w:r>
      <w:r w:rsidRPr="207B54D5" w:rsidR="00384E38">
        <w:rPr>
          <w:b w:val="0"/>
          <w:bCs w:val="0"/>
          <w:sz w:val="22"/>
          <w:szCs w:val="22"/>
        </w:rPr>
        <w:t xml:space="preserve">Zu diesem Ergebnis kommt die "Haustier-Umfrage 2024" der Uelzener Versicherungen. </w:t>
      </w:r>
      <w:r w:rsidRPr="207B54D5" w:rsidR="009F5D7F">
        <w:rPr>
          <w:b w:val="0"/>
          <w:bCs w:val="0"/>
          <w:sz w:val="22"/>
          <w:szCs w:val="22"/>
        </w:rPr>
        <w:t xml:space="preserve">Bei Impfungen und Wurmkuren sind es sogar </w:t>
      </w:r>
      <w:r w:rsidRPr="207B54D5" w:rsidR="00CB13AF">
        <w:rPr>
          <w:b w:val="0"/>
          <w:bCs w:val="0"/>
          <w:sz w:val="22"/>
          <w:szCs w:val="22"/>
        </w:rPr>
        <w:t>mehr als</w:t>
      </w:r>
      <w:r w:rsidRPr="207B54D5" w:rsidR="009F5D7F">
        <w:rPr>
          <w:b w:val="0"/>
          <w:bCs w:val="0"/>
          <w:sz w:val="22"/>
          <w:szCs w:val="22"/>
        </w:rPr>
        <w:t xml:space="preserve"> 80 Prozent. Auch der Gang zum Spezialisten ist den meisten Tierbesitzern nicht zu teuer, wenn ihre </w:t>
      </w:r>
      <w:r w:rsidRPr="207B54D5" w:rsidR="007A453B">
        <w:rPr>
          <w:b w:val="0"/>
          <w:bCs w:val="0"/>
          <w:sz w:val="22"/>
          <w:szCs w:val="22"/>
        </w:rPr>
        <w:t>Vierbeiner</w:t>
      </w:r>
      <w:r w:rsidRPr="207B54D5" w:rsidR="009F5D7F">
        <w:rPr>
          <w:b w:val="0"/>
          <w:bCs w:val="0"/>
          <w:sz w:val="22"/>
          <w:szCs w:val="22"/>
        </w:rPr>
        <w:t xml:space="preserve"> beispielsweise Rücken- oder Augenprobleme haben.</w:t>
      </w:r>
      <w:r w:rsidR="00E31E02">
        <w:rPr>
          <w:b w:val="0"/>
          <w:bCs w:val="0"/>
        </w:rPr>
        <w:t xml:space="preserve"> </w:t>
      </w:r>
      <w:r w:rsidRPr="207B54D5" w:rsidR="00E31E02">
        <w:rPr>
          <w:b w:val="0"/>
          <w:bCs w:val="0"/>
          <w:sz w:val="22"/>
          <w:szCs w:val="22"/>
        </w:rPr>
        <w:t>Für die Studie hat der Spezialversicherer für Tiere mehr als 1.100 Hunde- und Katzenhalter in Deutschland befragt.</w:t>
      </w:r>
    </w:p>
    <w:p w:rsidRPr="00425F4E" w:rsidR="00425F4E" w:rsidP="00425F4E" w:rsidRDefault="00425F4E" w14:paraId="214F85B5" w14:textId="38D5A548">
      <w:pPr>
        <w:spacing w:before="240" w:after="240" w:line="360" w:lineRule="auto"/>
        <w:rPr>
          <w:sz w:val="22"/>
          <w:szCs w:val="22"/>
        </w:rPr>
      </w:pPr>
      <w:r w:rsidRPr="00425F4E">
        <w:rPr>
          <w:sz w:val="22"/>
          <w:szCs w:val="22"/>
        </w:rPr>
        <w:t xml:space="preserve">Vorbeugen ist die beste Medizin </w:t>
      </w:r>
      <w:r w:rsidR="00884E54">
        <w:rPr>
          <w:sz w:val="22"/>
          <w:szCs w:val="22"/>
        </w:rPr>
        <w:t>–</w:t>
      </w:r>
      <w:r w:rsidRPr="00425F4E">
        <w:rPr>
          <w:sz w:val="22"/>
          <w:szCs w:val="22"/>
        </w:rPr>
        <w:t xml:space="preserve"> das</w:t>
      </w:r>
      <w:r w:rsidR="00884E54">
        <w:rPr>
          <w:sz w:val="22"/>
          <w:szCs w:val="22"/>
        </w:rPr>
        <w:t xml:space="preserve"> </w:t>
      </w:r>
      <w:r w:rsidRPr="00425F4E">
        <w:rPr>
          <w:sz w:val="22"/>
          <w:szCs w:val="22"/>
        </w:rPr>
        <w:t xml:space="preserve">gilt nicht nur für Menschen, sondern auch für Haustiere. Entsprechend gründlich sind die deutschen Heimtierhalter: 36 Prozent der Hunde- und Katzenbesitzer </w:t>
      </w:r>
      <w:r w:rsidR="00394691">
        <w:rPr>
          <w:sz w:val="22"/>
          <w:szCs w:val="22"/>
        </w:rPr>
        <w:t xml:space="preserve">stellen </w:t>
      </w:r>
      <w:r w:rsidR="00D84E68">
        <w:rPr>
          <w:sz w:val="22"/>
          <w:szCs w:val="22"/>
        </w:rPr>
        <w:t xml:space="preserve">ihre Vierbeiner </w:t>
      </w:r>
      <w:r w:rsidR="006263F0">
        <w:rPr>
          <w:sz w:val="22"/>
          <w:szCs w:val="22"/>
        </w:rPr>
        <w:t xml:space="preserve">in einem festen Rhythmus </w:t>
      </w:r>
      <w:r w:rsidR="00D84E68">
        <w:rPr>
          <w:sz w:val="22"/>
          <w:szCs w:val="22"/>
        </w:rPr>
        <w:t xml:space="preserve">beim Tierarzt zum </w:t>
      </w:r>
      <w:r w:rsidR="00AB798E">
        <w:rPr>
          <w:sz w:val="22"/>
          <w:szCs w:val="22"/>
        </w:rPr>
        <w:t>Gesundheitsc</w:t>
      </w:r>
      <w:r w:rsidR="00D84E68">
        <w:rPr>
          <w:sz w:val="22"/>
          <w:szCs w:val="22"/>
        </w:rPr>
        <w:t xml:space="preserve">heck vor, weitere </w:t>
      </w:r>
      <w:r w:rsidRPr="00425F4E">
        <w:rPr>
          <w:sz w:val="22"/>
          <w:szCs w:val="22"/>
        </w:rPr>
        <w:t xml:space="preserve">40 Prozent </w:t>
      </w:r>
      <w:r w:rsidR="00AB798E">
        <w:rPr>
          <w:sz w:val="22"/>
          <w:szCs w:val="22"/>
        </w:rPr>
        <w:t>tun dies e</w:t>
      </w:r>
      <w:r w:rsidR="00347C4A">
        <w:rPr>
          <w:sz w:val="22"/>
          <w:szCs w:val="22"/>
        </w:rPr>
        <w:t xml:space="preserve">benfalls eher </w:t>
      </w:r>
      <w:r w:rsidR="007743EB">
        <w:rPr>
          <w:sz w:val="22"/>
          <w:szCs w:val="22"/>
        </w:rPr>
        <w:t>regelmäßig.</w:t>
      </w:r>
    </w:p>
    <w:p w:rsidR="00425F4E" w:rsidP="00425F4E" w:rsidRDefault="00B44122" w14:paraId="53972053" w14:textId="573B9A53">
      <w:pPr>
        <w:spacing w:before="240" w:after="240" w:line="360" w:lineRule="auto"/>
        <w:rPr>
          <w:sz w:val="22"/>
          <w:szCs w:val="22"/>
        </w:rPr>
      </w:pPr>
      <w:r w:rsidRPr="00B44122">
        <w:rPr>
          <w:sz w:val="22"/>
          <w:szCs w:val="22"/>
        </w:rPr>
        <w:t>„Das ist ein positiver Trend, der sich auf die Gesundheit von Hunden und Katzen auswirkt. Der Tierarzt kann Veränderungen zum Beispiel an Zähnen, Schleimhäuten oder im Herz-Kreislauf-System frühzeitig erkennen und Maßnahmen einleiten. D</w:t>
      </w:r>
      <w:r w:rsidR="007743EB">
        <w:rPr>
          <w:sz w:val="22"/>
          <w:szCs w:val="22"/>
        </w:rPr>
        <w:t xml:space="preserve">ie </w:t>
      </w:r>
      <w:r w:rsidRPr="00B44122">
        <w:rPr>
          <w:sz w:val="22"/>
          <w:szCs w:val="22"/>
        </w:rPr>
        <w:t xml:space="preserve">jährliche </w:t>
      </w:r>
      <w:r w:rsidR="007743EB">
        <w:rPr>
          <w:sz w:val="22"/>
          <w:szCs w:val="22"/>
        </w:rPr>
        <w:t>Vorsorgeuntersuchung</w:t>
      </w:r>
      <w:r w:rsidRPr="00B44122">
        <w:rPr>
          <w:sz w:val="22"/>
          <w:szCs w:val="22"/>
        </w:rPr>
        <w:t xml:space="preserve"> erhöht die Heilungschancen oder verhindert den Ausbruch von Krankheiten“, sagt </w:t>
      </w:r>
      <w:r w:rsidRPr="00854E1E" w:rsidR="00854E1E">
        <w:rPr>
          <w:sz w:val="22"/>
          <w:szCs w:val="22"/>
        </w:rPr>
        <w:t>Dr. Felix Garlipp von den Uelzener Versicherungen</w:t>
      </w:r>
      <w:r w:rsidR="00854E1E">
        <w:rPr>
          <w:sz w:val="22"/>
          <w:szCs w:val="22"/>
        </w:rPr>
        <w:t>.</w:t>
      </w:r>
    </w:p>
    <w:p w:rsidRPr="00A36853" w:rsidR="00D22C0C" w:rsidP="00425F4E" w:rsidRDefault="00F560EA" w14:paraId="1E7B9DAF" w14:textId="7D769308">
      <w:pPr>
        <w:spacing w:before="240" w:after="240" w:line="360" w:lineRule="auto"/>
        <w:rPr>
          <w:b/>
          <w:bCs/>
          <w:sz w:val="22"/>
          <w:szCs w:val="22"/>
        </w:rPr>
      </w:pPr>
      <w:r w:rsidRPr="00F560EA">
        <w:rPr>
          <w:b/>
          <w:bCs/>
          <w:sz w:val="22"/>
          <w:szCs w:val="22"/>
        </w:rPr>
        <w:t>Tier-Orthopäde</w:t>
      </w:r>
      <w:r w:rsidR="00DC0B9E">
        <w:rPr>
          <w:b/>
          <w:bCs/>
          <w:sz w:val="22"/>
          <w:szCs w:val="22"/>
        </w:rPr>
        <w:t xml:space="preserve">, </w:t>
      </w:r>
      <w:r w:rsidRPr="00F560EA">
        <w:rPr>
          <w:b/>
          <w:bCs/>
          <w:sz w:val="22"/>
          <w:szCs w:val="22"/>
        </w:rPr>
        <w:t xml:space="preserve">Tier-Augenarzt </w:t>
      </w:r>
      <w:r w:rsidR="00DC0B9E">
        <w:rPr>
          <w:b/>
          <w:bCs/>
          <w:sz w:val="22"/>
          <w:szCs w:val="22"/>
        </w:rPr>
        <w:t xml:space="preserve">und Co. </w:t>
      </w:r>
      <w:r>
        <w:rPr>
          <w:b/>
          <w:bCs/>
          <w:sz w:val="22"/>
          <w:szCs w:val="22"/>
        </w:rPr>
        <w:t xml:space="preserve">– auch für </w:t>
      </w:r>
      <w:r w:rsidR="00DC0B9E">
        <w:rPr>
          <w:b/>
          <w:bCs/>
          <w:sz w:val="22"/>
          <w:szCs w:val="22"/>
        </w:rPr>
        <w:t xml:space="preserve">Vierbeiner </w:t>
      </w:r>
      <w:r>
        <w:rPr>
          <w:b/>
          <w:bCs/>
          <w:sz w:val="22"/>
          <w:szCs w:val="22"/>
        </w:rPr>
        <w:t>gibt es Spezialisten</w:t>
      </w:r>
    </w:p>
    <w:p w:rsidR="00483102" w:rsidP="00795745" w:rsidRDefault="00795745" w14:paraId="5CF1F4D7" w14:textId="56988E38">
      <w:pPr>
        <w:spacing w:before="240" w:after="240" w:line="360" w:lineRule="auto"/>
        <w:rPr>
          <w:sz w:val="22"/>
          <w:szCs w:val="22"/>
        </w:rPr>
      </w:pPr>
      <w:r w:rsidRPr="00795745">
        <w:rPr>
          <w:sz w:val="22"/>
          <w:szCs w:val="22"/>
        </w:rPr>
        <w:t xml:space="preserve">Impfungen </w:t>
      </w:r>
      <w:r w:rsidR="00EC2AD6">
        <w:rPr>
          <w:sz w:val="22"/>
          <w:szCs w:val="22"/>
        </w:rPr>
        <w:t xml:space="preserve">und Wurmkuren </w:t>
      </w:r>
      <w:r w:rsidRPr="00795745">
        <w:rPr>
          <w:sz w:val="22"/>
          <w:szCs w:val="22"/>
        </w:rPr>
        <w:t xml:space="preserve">gehören bei Hunden und Katzen längst zum Standardprogramm. 82 Prozent der befragten Tierhalter achten darauf, dass diese regelmäßig durchgeführt werden. </w:t>
      </w:r>
      <w:r w:rsidRPr="00483102" w:rsidR="00483102">
        <w:rPr>
          <w:sz w:val="22"/>
          <w:szCs w:val="22"/>
        </w:rPr>
        <w:t xml:space="preserve">Etwas zurückhaltender sind die Zahlen beim Thema Zähne: </w:t>
      </w:r>
      <w:r w:rsidRPr="00483102" w:rsidR="00D518F5">
        <w:rPr>
          <w:sz w:val="22"/>
          <w:szCs w:val="22"/>
        </w:rPr>
        <w:t xml:space="preserve">55 Prozent </w:t>
      </w:r>
      <w:r w:rsidR="0029443B">
        <w:rPr>
          <w:sz w:val="22"/>
          <w:szCs w:val="22"/>
        </w:rPr>
        <w:t xml:space="preserve">der </w:t>
      </w:r>
      <w:r w:rsidR="0029443B">
        <w:rPr>
          <w:sz w:val="22"/>
          <w:szCs w:val="22"/>
        </w:rPr>
        <w:lastRenderedPageBreak/>
        <w:t xml:space="preserve">Befragten </w:t>
      </w:r>
      <w:r w:rsidRPr="00483102" w:rsidR="00D518F5">
        <w:rPr>
          <w:sz w:val="22"/>
          <w:szCs w:val="22"/>
        </w:rPr>
        <w:t>lassen regelmäßig bei ihre</w:t>
      </w:r>
      <w:r w:rsidR="008E5FB8">
        <w:rPr>
          <w:sz w:val="22"/>
          <w:szCs w:val="22"/>
        </w:rPr>
        <w:t>m</w:t>
      </w:r>
      <w:r w:rsidRPr="00483102" w:rsidR="00D518F5">
        <w:rPr>
          <w:sz w:val="22"/>
          <w:szCs w:val="22"/>
        </w:rPr>
        <w:t xml:space="preserve"> Hund oder </w:t>
      </w:r>
      <w:r w:rsidR="008E5FB8">
        <w:rPr>
          <w:sz w:val="22"/>
          <w:szCs w:val="22"/>
        </w:rPr>
        <w:t xml:space="preserve">ihrer </w:t>
      </w:r>
      <w:r w:rsidRPr="00483102" w:rsidR="00D518F5">
        <w:rPr>
          <w:sz w:val="22"/>
          <w:szCs w:val="22"/>
        </w:rPr>
        <w:t>Katze den Zahnstein entfernen.</w:t>
      </w:r>
      <w:r w:rsidR="00D518F5">
        <w:rPr>
          <w:sz w:val="22"/>
          <w:szCs w:val="22"/>
        </w:rPr>
        <w:t xml:space="preserve"> </w:t>
      </w:r>
      <w:r w:rsidR="009F16C0">
        <w:rPr>
          <w:sz w:val="22"/>
          <w:szCs w:val="22"/>
        </w:rPr>
        <w:t xml:space="preserve">Aber </w:t>
      </w:r>
      <w:r w:rsidRPr="00483102" w:rsidR="00483102">
        <w:rPr>
          <w:sz w:val="22"/>
          <w:szCs w:val="22"/>
        </w:rPr>
        <w:t xml:space="preserve">immerhin 43 Prozent würden bei Zahnfehlstellungen </w:t>
      </w:r>
      <w:r w:rsidR="009F16C0">
        <w:rPr>
          <w:sz w:val="22"/>
          <w:szCs w:val="22"/>
        </w:rPr>
        <w:t xml:space="preserve">sogar </w:t>
      </w:r>
      <w:r w:rsidRPr="00483102" w:rsidR="00483102">
        <w:rPr>
          <w:sz w:val="22"/>
          <w:szCs w:val="22"/>
        </w:rPr>
        <w:t>eine Zahnspange für ihren Vierbeiner in Betracht ziehen</w:t>
      </w:r>
      <w:r w:rsidR="00D518F5">
        <w:rPr>
          <w:sz w:val="22"/>
          <w:szCs w:val="22"/>
        </w:rPr>
        <w:t>.</w:t>
      </w:r>
    </w:p>
    <w:p w:rsidR="00795745" w:rsidP="00795745" w:rsidRDefault="00D518F5" w14:paraId="5476E2C5" w14:textId="1B0FA672">
      <w:pPr>
        <w:spacing w:before="240" w:after="240" w:line="360" w:lineRule="auto"/>
        <w:rPr>
          <w:sz w:val="22"/>
          <w:szCs w:val="22"/>
        </w:rPr>
      </w:pPr>
      <w:r w:rsidRPr="00795745">
        <w:rPr>
          <w:sz w:val="22"/>
          <w:szCs w:val="22"/>
        </w:rPr>
        <w:t xml:space="preserve">Wie </w:t>
      </w:r>
      <w:r>
        <w:rPr>
          <w:sz w:val="22"/>
          <w:szCs w:val="22"/>
        </w:rPr>
        <w:t xml:space="preserve">bei den </w:t>
      </w:r>
      <w:r w:rsidRPr="00795745">
        <w:rPr>
          <w:sz w:val="22"/>
          <w:szCs w:val="22"/>
        </w:rPr>
        <w:t xml:space="preserve">Menschen gibt es auch für Haustiere bereits </w:t>
      </w:r>
      <w:r>
        <w:rPr>
          <w:sz w:val="22"/>
          <w:szCs w:val="22"/>
        </w:rPr>
        <w:t xml:space="preserve">für nahezu alle Erkrankungen entsprechende </w:t>
      </w:r>
      <w:r w:rsidRPr="00795745">
        <w:rPr>
          <w:sz w:val="22"/>
          <w:szCs w:val="22"/>
        </w:rPr>
        <w:t>Spezialisten</w:t>
      </w:r>
      <w:r>
        <w:rPr>
          <w:sz w:val="22"/>
          <w:szCs w:val="22"/>
        </w:rPr>
        <w:t>. U</w:t>
      </w:r>
      <w:r w:rsidRPr="00795745">
        <w:rPr>
          <w:sz w:val="22"/>
          <w:szCs w:val="22"/>
        </w:rPr>
        <w:t xml:space="preserve">nd Hunde- und Katzenbesitzer scheuen den Gang zum Experten nicht: </w:t>
      </w:r>
      <w:r w:rsidR="00064879">
        <w:rPr>
          <w:sz w:val="22"/>
          <w:szCs w:val="22"/>
        </w:rPr>
        <w:t>Egal o</w:t>
      </w:r>
      <w:r w:rsidRPr="00795745">
        <w:rPr>
          <w:sz w:val="22"/>
          <w:szCs w:val="22"/>
        </w:rPr>
        <w:t>b Tier</w:t>
      </w:r>
      <w:r w:rsidR="009F16C0">
        <w:rPr>
          <w:sz w:val="22"/>
          <w:szCs w:val="22"/>
        </w:rPr>
        <w:t>-P</w:t>
      </w:r>
      <w:r w:rsidRPr="00795745">
        <w:rPr>
          <w:sz w:val="22"/>
          <w:szCs w:val="22"/>
        </w:rPr>
        <w:t xml:space="preserve">sychologe, </w:t>
      </w:r>
      <w:r>
        <w:rPr>
          <w:sz w:val="22"/>
          <w:szCs w:val="22"/>
        </w:rPr>
        <w:t>Tier</w:t>
      </w:r>
      <w:r w:rsidR="009F16C0">
        <w:rPr>
          <w:sz w:val="22"/>
          <w:szCs w:val="22"/>
        </w:rPr>
        <w:t>-O</w:t>
      </w:r>
      <w:r>
        <w:rPr>
          <w:sz w:val="22"/>
          <w:szCs w:val="22"/>
        </w:rPr>
        <w:t>rthopäde</w:t>
      </w:r>
      <w:r w:rsidRPr="00795745">
        <w:rPr>
          <w:sz w:val="22"/>
          <w:szCs w:val="22"/>
        </w:rPr>
        <w:t xml:space="preserve"> oder </w:t>
      </w:r>
      <w:r w:rsidR="00064879">
        <w:rPr>
          <w:sz w:val="22"/>
          <w:szCs w:val="22"/>
        </w:rPr>
        <w:t>Tier</w:t>
      </w:r>
      <w:r w:rsidR="009F16C0">
        <w:rPr>
          <w:sz w:val="22"/>
          <w:szCs w:val="22"/>
        </w:rPr>
        <w:t>-A</w:t>
      </w:r>
      <w:r w:rsidR="00064879">
        <w:rPr>
          <w:sz w:val="22"/>
          <w:szCs w:val="22"/>
        </w:rPr>
        <w:t>ugenarzt</w:t>
      </w:r>
      <w:r w:rsidRPr="00795745">
        <w:rPr>
          <w:sz w:val="22"/>
          <w:szCs w:val="22"/>
        </w:rPr>
        <w:t xml:space="preserve"> </w:t>
      </w:r>
      <w:r>
        <w:rPr>
          <w:sz w:val="22"/>
          <w:szCs w:val="22"/>
        </w:rPr>
        <w:t>–</w:t>
      </w:r>
      <w:r w:rsidRPr="00795745">
        <w:rPr>
          <w:sz w:val="22"/>
          <w:szCs w:val="22"/>
        </w:rPr>
        <w:t xml:space="preserve"> die</w:t>
      </w:r>
      <w:r>
        <w:rPr>
          <w:sz w:val="22"/>
          <w:szCs w:val="22"/>
        </w:rPr>
        <w:t xml:space="preserve"> </w:t>
      </w:r>
      <w:r w:rsidRPr="00795745">
        <w:rPr>
          <w:sz w:val="22"/>
          <w:szCs w:val="22"/>
        </w:rPr>
        <w:t xml:space="preserve">große Mehrheit </w:t>
      </w:r>
      <w:r w:rsidRPr="00064879">
        <w:rPr>
          <w:sz w:val="22"/>
          <w:szCs w:val="22"/>
        </w:rPr>
        <w:t xml:space="preserve">würde zum Wohle ihres Tieres </w:t>
      </w:r>
      <w:r w:rsidR="008061B2">
        <w:rPr>
          <w:sz w:val="22"/>
          <w:szCs w:val="22"/>
        </w:rPr>
        <w:t>diese Möglichkeit</w:t>
      </w:r>
      <w:r w:rsidR="006F1951">
        <w:rPr>
          <w:sz w:val="22"/>
          <w:szCs w:val="22"/>
        </w:rPr>
        <w:t>en</w:t>
      </w:r>
      <w:r w:rsidR="008061B2">
        <w:rPr>
          <w:sz w:val="22"/>
          <w:szCs w:val="22"/>
        </w:rPr>
        <w:t xml:space="preserve"> </w:t>
      </w:r>
      <w:r w:rsidRPr="00064879">
        <w:rPr>
          <w:sz w:val="22"/>
          <w:szCs w:val="22"/>
        </w:rPr>
        <w:t>wählen</w:t>
      </w:r>
      <w:r w:rsidRPr="00795745">
        <w:rPr>
          <w:sz w:val="22"/>
          <w:szCs w:val="22"/>
        </w:rPr>
        <w:t xml:space="preserve">. Eine spezielle Tierklinik für Operationen käme </w:t>
      </w:r>
      <w:r w:rsidR="009F16C0">
        <w:rPr>
          <w:sz w:val="22"/>
          <w:szCs w:val="22"/>
        </w:rPr>
        <w:t>sogar</w:t>
      </w:r>
      <w:r>
        <w:rPr>
          <w:sz w:val="22"/>
          <w:szCs w:val="22"/>
        </w:rPr>
        <w:t xml:space="preserve"> </w:t>
      </w:r>
      <w:r w:rsidRPr="00795745">
        <w:rPr>
          <w:sz w:val="22"/>
          <w:szCs w:val="22"/>
        </w:rPr>
        <w:t>für 94 Prozent in Frage.</w:t>
      </w:r>
      <w:r w:rsidR="009F16C0">
        <w:rPr>
          <w:sz w:val="22"/>
          <w:szCs w:val="22"/>
        </w:rPr>
        <w:t xml:space="preserve"> Dazu passt: I</w:t>
      </w:r>
      <w:r w:rsidRPr="00795745" w:rsidR="00795745">
        <w:rPr>
          <w:sz w:val="22"/>
          <w:szCs w:val="22"/>
        </w:rPr>
        <w:t>m speziellen Fall einer Tumorerkrankung würden 39 Prozent auf jeden Fall operieren lassen, weitere 46 Prozent wahrscheinlich.</w:t>
      </w:r>
    </w:p>
    <w:p w:rsidRPr="00DC1826" w:rsidR="00464193" w:rsidP="00795745" w:rsidRDefault="00DC1826" w14:paraId="7EBDF98F" w14:textId="6D7C3F95">
      <w:pPr>
        <w:spacing w:before="240" w:after="240" w:line="360" w:lineRule="auto"/>
        <w:rPr>
          <w:b/>
          <w:sz w:val="22"/>
          <w:szCs w:val="22"/>
        </w:rPr>
      </w:pPr>
      <w:r w:rsidRPr="00DC1826">
        <w:rPr>
          <w:b/>
          <w:sz w:val="22"/>
          <w:szCs w:val="22"/>
        </w:rPr>
        <w:t xml:space="preserve">Sieben von zehn </w:t>
      </w:r>
      <w:r w:rsidR="0036324E">
        <w:rPr>
          <w:b/>
          <w:sz w:val="22"/>
          <w:szCs w:val="22"/>
        </w:rPr>
        <w:t>B</w:t>
      </w:r>
      <w:r w:rsidR="005750F5">
        <w:rPr>
          <w:b/>
          <w:sz w:val="22"/>
          <w:szCs w:val="22"/>
        </w:rPr>
        <w:t xml:space="preserve">esitzern </w:t>
      </w:r>
      <w:r w:rsidRPr="00DC1826">
        <w:rPr>
          <w:b/>
          <w:sz w:val="22"/>
          <w:szCs w:val="22"/>
        </w:rPr>
        <w:t xml:space="preserve">halten </w:t>
      </w:r>
      <w:r w:rsidR="0036324E">
        <w:rPr>
          <w:b/>
          <w:sz w:val="22"/>
          <w:szCs w:val="22"/>
        </w:rPr>
        <w:t>Tier</w:t>
      </w:r>
      <w:r w:rsidR="00C3453E">
        <w:rPr>
          <w:b/>
          <w:sz w:val="22"/>
          <w:szCs w:val="22"/>
        </w:rPr>
        <w:t>k</w:t>
      </w:r>
      <w:r w:rsidRPr="00DC1826">
        <w:rPr>
          <w:b/>
          <w:sz w:val="22"/>
          <w:szCs w:val="22"/>
        </w:rPr>
        <w:t>rankenversicherung für wichtig</w:t>
      </w:r>
    </w:p>
    <w:p w:rsidR="009D720D" w:rsidP="009D720D" w:rsidRDefault="009D720D" w14:paraId="11A096B8" w14:textId="01FB882F">
      <w:pPr>
        <w:spacing w:before="240" w:after="240" w:line="360" w:lineRule="auto"/>
        <w:rPr>
          <w:sz w:val="22"/>
          <w:szCs w:val="22"/>
        </w:rPr>
      </w:pPr>
      <w:r w:rsidRPr="009D720D">
        <w:rPr>
          <w:sz w:val="22"/>
          <w:szCs w:val="22"/>
        </w:rPr>
        <w:t xml:space="preserve">Das hohe Vorsorgebewusstsein spiegelt sich </w:t>
      </w:r>
      <w:r w:rsidR="00005502">
        <w:rPr>
          <w:sz w:val="22"/>
          <w:szCs w:val="22"/>
        </w:rPr>
        <w:t xml:space="preserve">auch </w:t>
      </w:r>
      <w:r w:rsidRPr="009D720D">
        <w:rPr>
          <w:sz w:val="22"/>
          <w:szCs w:val="22"/>
        </w:rPr>
        <w:t xml:space="preserve">in den Zahlen zur Absicherung wider. Eine Krankenversicherung für das Haustier halten </w:t>
      </w:r>
      <w:r w:rsidR="006A1966">
        <w:rPr>
          <w:sz w:val="22"/>
          <w:szCs w:val="22"/>
        </w:rPr>
        <w:t>7</w:t>
      </w:r>
      <w:r w:rsidRPr="009D720D">
        <w:rPr>
          <w:sz w:val="22"/>
          <w:szCs w:val="22"/>
        </w:rPr>
        <w:t xml:space="preserve">0 Prozent der Befragten für </w:t>
      </w:r>
      <w:r w:rsidR="00E85F9A">
        <w:rPr>
          <w:sz w:val="22"/>
          <w:szCs w:val="22"/>
        </w:rPr>
        <w:t xml:space="preserve">eher </w:t>
      </w:r>
      <w:r w:rsidRPr="009D720D">
        <w:rPr>
          <w:sz w:val="22"/>
          <w:szCs w:val="22"/>
        </w:rPr>
        <w:t>wichtig</w:t>
      </w:r>
      <w:r w:rsidR="0048146A">
        <w:rPr>
          <w:sz w:val="22"/>
          <w:szCs w:val="22"/>
        </w:rPr>
        <w:t xml:space="preserve"> oder sogar sehr wichtig. </w:t>
      </w:r>
      <w:r w:rsidRPr="009D720D">
        <w:rPr>
          <w:sz w:val="22"/>
          <w:szCs w:val="22"/>
        </w:rPr>
        <w:t>„Dank guter Ernährung und medizinischer Vorsorge erreichen viele Hunde und Katzen ein hohes Alter</w:t>
      </w:r>
      <w:r w:rsidR="00AE077A">
        <w:rPr>
          <w:sz w:val="22"/>
          <w:szCs w:val="22"/>
        </w:rPr>
        <w:t xml:space="preserve">. </w:t>
      </w:r>
      <w:r w:rsidRPr="009D720D" w:rsidR="00AE077A">
        <w:rPr>
          <w:sz w:val="22"/>
          <w:szCs w:val="22"/>
        </w:rPr>
        <w:t>Mit der Lebenserwartung steigt aber auch das Risiko</w:t>
      </w:r>
      <w:r w:rsidR="00AE077A">
        <w:rPr>
          <w:sz w:val="22"/>
          <w:szCs w:val="22"/>
        </w:rPr>
        <w:t xml:space="preserve"> </w:t>
      </w:r>
      <w:r w:rsidRPr="009D720D" w:rsidR="00AE077A">
        <w:rPr>
          <w:sz w:val="22"/>
          <w:szCs w:val="22"/>
        </w:rPr>
        <w:t>altersbedingte</w:t>
      </w:r>
      <w:r w:rsidR="00AE077A">
        <w:rPr>
          <w:sz w:val="22"/>
          <w:szCs w:val="22"/>
        </w:rPr>
        <w:t>r</w:t>
      </w:r>
      <w:r w:rsidRPr="009D720D" w:rsidR="00AE077A">
        <w:rPr>
          <w:sz w:val="22"/>
          <w:szCs w:val="22"/>
        </w:rPr>
        <w:t xml:space="preserve"> </w:t>
      </w:r>
      <w:r w:rsidR="00AE077A">
        <w:rPr>
          <w:sz w:val="22"/>
          <w:szCs w:val="22"/>
        </w:rPr>
        <w:t xml:space="preserve">Erkrankungen – hohe Tierarztkosten inklusive“, </w:t>
      </w:r>
      <w:r w:rsidR="0048146A">
        <w:rPr>
          <w:sz w:val="22"/>
          <w:szCs w:val="22"/>
        </w:rPr>
        <w:t xml:space="preserve">so </w:t>
      </w:r>
      <w:r w:rsidR="009F5995">
        <w:rPr>
          <w:sz w:val="22"/>
          <w:szCs w:val="22"/>
        </w:rPr>
        <w:t xml:space="preserve">Dr. </w:t>
      </w:r>
      <w:r w:rsidRPr="002A7FA5" w:rsidR="002A7FA5">
        <w:rPr>
          <w:sz w:val="22"/>
          <w:szCs w:val="22"/>
        </w:rPr>
        <w:t>Felix Garlipp</w:t>
      </w:r>
      <w:r w:rsidR="002A7FA5">
        <w:rPr>
          <w:sz w:val="22"/>
          <w:szCs w:val="22"/>
        </w:rPr>
        <w:t>. „</w:t>
      </w:r>
      <w:r w:rsidRPr="009D720D">
        <w:rPr>
          <w:sz w:val="22"/>
          <w:szCs w:val="22"/>
        </w:rPr>
        <w:t xml:space="preserve">Um </w:t>
      </w:r>
      <w:r w:rsidR="00AE077A">
        <w:rPr>
          <w:sz w:val="22"/>
          <w:szCs w:val="22"/>
        </w:rPr>
        <w:t xml:space="preserve">stets </w:t>
      </w:r>
      <w:r w:rsidRPr="009D720D">
        <w:rPr>
          <w:sz w:val="22"/>
          <w:szCs w:val="22"/>
        </w:rPr>
        <w:t xml:space="preserve">eine optimale medizinische Versorgung zu gewährleisten, hat die Uelzener </w:t>
      </w:r>
      <w:r w:rsidR="00AE077A">
        <w:rPr>
          <w:sz w:val="22"/>
          <w:szCs w:val="22"/>
        </w:rPr>
        <w:t xml:space="preserve">daher </w:t>
      </w:r>
      <w:r w:rsidRPr="009D720D">
        <w:rPr>
          <w:sz w:val="22"/>
          <w:szCs w:val="22"/>
        </w:rPr>
        <w:t xml:space="preserve">vor 40 Jahren als erster deutscher Versicherer die Tierkrankenversicherung entwickelt. Damit muss kein Hunde- oder Katzenbesitzer mehr </w:t>
      </w:r>
      <w:r w:rsidR="003E3794">
        <w:rPr>
          <w:sz w:val="22"/>
          <w:szCs w:val="22"/>
        </w:rPr>
        <w:t>Angst vor hohen Tierarztkosten haben</w:t>
      </w:r>
      <w:r w:rsidRPr="009D720D">
        <w:rPr>
          <w:sz w:val="22"/>
          <w:szCs w:val="22"/>
        </w:rPr>
        <w:t>.“</w:t>
      </w:r>
    </w:p>
    <w:p w:rsidR="00117F3A" w:rsidP="253D87AB" w:rsidRDefault="00117F3A" w14:paraId="313ADA0D" w14:textId="78061BBB">
      <w:pPr>
        <w:pBdr>
          <w:bottom w:val="single" w:color="000000" w:sz="6" w:space="1"/>
        </w:pBdr>
        <w:spacing w:before="240" w:after="240" w:line="360" w:lineRule="auto"/>
        <w:rPr>
          <w:sz w:val="22"/>
          <w:szCs w:val="22"/>
        </w:rPr>
      </w:pPr>
      <w:r w:rsidRPr="253D87AB" w:rsidR="00117F3A">
        <w:rPr>
          <w:sz w:val="22"/>
          <w:szCs w:val="22"/>
        </w:rPr>
        <w:t>Weitere Informationen</w:t>
      </w:r>
      <w:r w:rsidRPr="253D87AB" w:rsidR="00EE3679">
        <w:rPr>
          <w:sz w:val="22"/>
          <w:szCs w:val="22"/>
        </w:rPr>
        <w:t xml:space="preserve"> finden Sie unter</w:t>
      </w:r>
      <w:r w:rsidRPr="253D87AB" w:rsidR="00232244">
        <w:rPr>
          <w:sz w:val="22"/>
          <w:szCs w:val="22"/>
        </w:rPr>
        <w:t>:</w:t>
      </w:r>
      <w:r w:rsidRPr="253D87AB" w:rsidR="00EE3679">
        <w:rPr>
          <w:sz w:val="22"/>
          <w:szCs w:val="22"/>
        </w:rPr>
        <w:t xml:space="preserve"> </w:t>
      </w:r>
      <w:hyperlink r:id="R97c5debcfad045b3">
        <w:r w:rsidRPr="253D87AB" w:rsidR="00EE3679">
          <w:rPr>
            <w:rStyle w:val="Hyperlink"/>
            <w:sz w:val="22"/>
            <w:szCs w:val="22"/>
          </w:rPr>
          <w:t>Uelzener Versicherungen (visi.bi)</w:t>
        </w:r>
      </w:hyperlink>
      <w:r w:rsidRPr="253D87AB" w:rsidR="00232244">
        <w:rPr>
          <w:sz w:val="22"/>
          <w:szCs w:val="22"/>
        </w:rPr>
        <w:t>.</w:t>
      </w:r>
    </w:p>
    <w:p w:rsidR="253D87AB" w:rsidP="253D87AB" w:rsidRDefault="253D87AB" w14:paraId="0DD3A6F8" w14:textId="70789FDC">
      <w:pPr>
        <w:pBdr>
          <w:bottom w:val="single" w:color="000000" w:sz="6" w:space="1"/>
        </w:pBdr>
        <w:spacing w:before="240" w:after="240" w:line="360" w:lineRule="auto"/>
        <w:rPr>
          <w:sz w:val="22"/>
          <w:szCs w:val="22"/>
        </w:rPr>
      </w:pPr>
    </w:p>
    <w:p w:rsidRPr="00F7369F" w:rsidR="001D2A88" w:rsidP="671B9B1D" w:rsidRDefault="00C955E6" w14:paraId="49A55449" w14:textId="6E89CAAF">
      <w:pPr>
        <w:pStyle w:val="Standard"/>
        <w:spacing w:before="240" w:after="240" w:line="360" w:lineRule="auto"/>
        <w:rPr>
          <w:i w:val="1"/>
          <w:iCs w:val="1"/>
        </w:rPr>
      </w:pPr>
      <w:r w:rsidRPr="671B9B1D" w:rsidR="00C955E6">
        <w:rPr>
          <w:i w:val="1"/>
          <w:iCs w:val="1"/>
        </w:rPr>
        <w:t>(</w:t>
      </w:r>
      <w:r w:rsidRPr="671B9B1D" w:rsidR="001E443C">
        <w:rPr>
          <w:i w:val="1"/>
          <w:iCs w:val="1"/>
        </w:rPr>
        <w:t>3.</w:t>
      </w:r>
      <w:r w:rsidRPr="671B9B1D" w:rsidR="00D36662">
        <w:rPr>
          <w:i w:val="1"/>
          <w:iCs w:val="1"/>
        </w:rPr>
        <w:t>149</w:t>
      </w:r>
      <w:r w:rsidRPr="671B9B1D" w:rsidR="007F552D">
        <w:rPr>
          <w:i w:val="1"/>
          <w:iCs w:val="1"/>
        </w:rPr>
        <w:t xml:space="preserve"> </w:t>
      </w:r>
      <w:r w:rsidRPr="671B9B1D" w:rsidR="00C955E6">
        <w:rPr>
          <w:i w:val="1"/>
          <w:iCs w:val="1"/>
        </w:rPr>
        <w:t>Zeichen inkl. Leerzeichen)</w:t>
      </w:r>
    </w:p>
    <w:p w:rsidRPr="00C0210C" w:rsidR="002A4015" w:rsidP="00F7369F" w:rsidRDefault="00EA7FC4" w14:paraId="45282395" w14:textId="19BF426C">
      <w:pPr>
        <w:spacing w:before="120" w:after="240"/>
        <w:rPr>
          <w:sz w:val="22"/>
          <w:szCs w:val="22"/>
        </w:rPr>
      </w:pPr>
      <w:r w:rsidRPr="00C0210C">
        <w:rPr>
          <w:b/>
          <w:sz w:val="22"/>
          <w:szCs w:val="22"/>
        </w:rPr>
        <w:t>Keywords:</w:t>
      </w:r>
      <w:r w:rsidRPr="00C0210C">
        <w:rPr>
          <w:sz w:val="22"/>
          <w:szCs w:val="22"/>
        </w:rPr>
        <w:t xml:space="preserve"> </w:t>
      </w:r>
      <w:r w:rsidRPr="00C0210C" w:rsidR="008B5017">
        <w:rPr>
          <w:sz w:val="22"/>
          <w:szCs w:val="22"/>
        </w:rPr>
        <w:t>Haustier, Hund, Katze</w:t>
      </w:r>
      <w:r w:rsidR="00A22FD1">
        <w:rPr>
          <w:sz w:val="22"/>
          <w:szCs w:val="22"/>
        </w:rPr>
        <w:t xml:space="preserve">, </w:t>
      </w:r>
      <w:r w:rsidR="0040796E">
        <w:rPr>
          <w:sz w:val="22"/>
          <w:szCs w:val="22"/>
        </w:rPr>
        <w:t xml:space="preserve">Impfung, Wurmkur, Gesundheitscheck, </w:t>
      </w:r>
      <w:r w:rsidR="00A22FD1">
        <w:rPr>
          <w:sz w:val="22"/>
          <w:szCs w:val="22"/>
        </w:rPr>
        <w:t>Uelzener Versicherungen</w:t>
      </w:r>
    </w:p>
    <w:p w:rsidRPr="00C0210C" w:rsidR="00EA7FC4" w:rsidP="00F7369F" w:rsidRDefault="00EA7FC4" w14:paraId="2400950A" w14:textId="2FF4BA7B">
      <w:pPr>
        <w:spacing w:before="120" w:after="240"/>
        <w:rPr>
          <w:sz w:val="22"/>
          <w:szCs w:val="22"/>
        </w:rPr>
      </w:pPr>
      <w:proofErr w:type="spellStart"/>
      <w:r w:rsidRPr="00C0210C">
        <w:rPr>
          <w:b/>
          <w:sz w:val="22"/>
          <w:szCs w:val="22"/>
        </w:rPr>
        <w:t>Meta</w:t>
      </w:r>
      <w:proofErr w:type="spellEnd"/>
      <w:r w:rsidRPr="00C0210C">
        <w:rPr>
          <w:b/>
          <w:sz w:val="22"/>
          <w:szCs w:val="22"/>
        </w:rPr>
        <w:t xml:space="preserve"> Title:</w:t>
      </w:r>
      <w:r w:rsidRPr="00C0210C">
        <w:rPr>
          <w:sz w:val="22"/>
          <w:szCs w:val="22"/>
        </w:rPr>
        <w:t xml:space="preserve"> </w:t>
      </w:r>
      <w:r w:rsidRPr="00C0210C" w:rsidR="00C0210C">
        <w:rPr>
          <w:sz w:val="22"/>
          <w:szCs w:val="22"/>
        </w:rPr>
        <w:t>H</w:t>
      </w:r>
      <w:r w:rsidR="00C0210C">
        <w:rPr>
          <w:sz w:val="22"/>
          <w:szCs w:val="22"/>
        </w:rPr>
        <w:t>austier-Studie</w:t>
      </w:r>
      <w:r w:rsidR="0066395D">
        <w:rPr>
          <w:sz w:val="22"/>
          <w:szCs w:val="22"/>
        </w:rPr>
        <w:t xml:space="preserve"> </w:t>
      </w:r>
      <w:r w:rsidR="00890F57">
        <w:rPr>
          <w:sz w:val="22"/>
          <w:szCs w:val="22"/>
        </w:rPr>
        <w:t>–</w:t>
      </w:r>
      <w:r w:rsidR="00C97428">
        <w:rPr>
          <w:sz w:val="22"/>
          <w:szCs w:val="22"/>
        </w:rPr>
        <w:t xml:space="preserve"> </w:t>
      </w:r>
      <w:r w:rsidRPr="004424C8" w:rsidR="004424C8">
        <w:rPr>
          <w:sz w:val="22"/>
          <w:szCs w:val="22"/>
        </w:rPr>
        <w:t>Hunde- und Katzen</w:t>
      </w:r>
      <w:r w:rsidR="004424C8">
        <w:rPr>
          <w:sz w:val="22"/>
          <w:szCs w:val="22"/>
        </w:rPr>
        <w:t>halter</w:t>
      </w:r>
      <w:r w:rsidRPr="004424C8" w:rsidR="004424C8">
        <w:rPr>
          <w:sz w:val="22"/>
          <w:szCs w:val="22"/>
        </w:rPr>
        <w:t xml:space="preserve"> sorgen gut für ihre Tiere</w:t>
      </w:r>
    </w:p>
    <w:p w:rsidRPr="00FF3397" w:rsidR="00013673" w:rsidP="00F7369F" w:rsidRDefault="00EA7FC4" w14:paraId="3E5C266D" w14:textId="74F1D12E">
      <w:pPr>
        <w:spacing w:before="120" w:after="240"/>
        <w:rPr>
          <w:bCs/>
          <w:sz w:val="22"/>
          <w:szCs w:val="22"/>
        </w:rPr>
      </w:pPr>
      <w:proofErr w:type="spellStart"/>
      <w:r w:rsidRPr="00E2763B">
        <w:rPr>
          <w:b/>
          <w:sz w:val="22"/>
          <w:szCs w:val="22"/>
        </w:rPr>
        <w:t>Meta</w:t>
      </w:r>
      <w:proofErr w:type="spellEnd"/>
      <w:r w:rsidRPr="00E2763B">
        <w:rPr>
          <w:b/>
          <w:sz w:val="22"/>
          <w:szCs w:val="22"/>
        </w:rPr>
        <w:t xml:space="preserve"> Description:</w:t>
      </w:r>
      <w:r w:rsidRPr="00E2763B" w:rsidR="008255C8">
        <w:rPr>
          <w:b/>
          <w:sz w:val="22"/>
          <w:szCs w:val="22"/>
        </w:rPr>
        <w:t xml:space="preserve"> </w:t>
      </w:r>
      <w:r w:rsidRPr="00D00B03" w:rsidR="00D00B03">
        <w:rPr>
          <w:bCs/>
          <w:sz w:val="22"/>
          <w:szCs w:val="22"/>
        </w:rPr>
        <w:t>Vom Psychologen bis zur Zahnspange: So intensiv kümmern sich die Deutschen um die Gesundheit ihre Haustiere</w:t>
      </w:r>
      <w:r w:rsidRPr="00FF3397" w:rsidR="00FF3397">
        <w:rPr>
          <w:bCs/>
          <w:sz w:val="22"/>
          <w:szCs w:val="22"/>
        </w:rPr>
        <w:t>.</w:t>
      </w:r>
    </w:p>
    <w:p w:rsidR="671B9B1D" w:rsidP="253D87AB" w:rsidRDefault="671B9B1D" w14:paraId="57D8A0EC" w14:textId="4D4FB893">
      <w:pPr>
        <w:pBdr>
          <w:bottom w:val="single" w:color="000000" w:sz="6" w:space="1"/>
        </w:pBdr>
        <w:spacing w:before="120" w:after="240"/>
        <w:rPr>
          <w:sz w:val="22"/>
          <w:szCs w:val="22"/>
        </w:rPr>
      </w:pPr>
      <w:r w:rsidRPr="253D87AB" w:rsidR="002B41B3">
        <w:rPr>
          <w:b w:val="1"/>
          <w:bCs w:val="1"/>
          <w:sz w:val="22"/>
          <w:szCs w:val="22"/>
        </w:rPr>
        <w:t>Abbildungen 1 bis 3</w:t>
      </w:r>
      <w:r w:rsidRPr="253D87AB" w:rsidR="00D43C32">
        <w:rPr>
          <w:sz w:val="22"/>
          <w:szCs w:val="22"/>
        </w:rPr>
        <w:t>:</w:t>
      </w:r>
      <w:r w:rsidRPr="253D87AB" w:rsidR="008C6BAD">
        <w:rPr>
          <w:sz w:val="22"/>
          <w:szCs w:val="22"/>
        </w:rPr>
        <w:t xml:space="preserve"> </w:t>
      </w:r>
      <w:r w:rsidRPr="253D87AB" w:rsidR="002A4015">
        <w:rPr>
          <w:sz w:val="22"/>
          <w:szCs w:val="22"/>
        </w:rPr>
        <w:t>Bildquelle Uelzener Versicherungen</w:t>
      </w:r>
    </w:p>
    <w:p w:rsidR="671B9B1D" w:rsidP="253D87AB" w:rsidRDefault="671B9B1D" w14:paraId="457F0C51" w14:textId="3A9C1F88">
      <w:pPr>
        <w:pStyle w:val="Standard"/>
        <w:pBdr>
          <w:bottom w:val="single" w:color="000000" w:sz="6" w:space="1"/>
        </w:pBdr>
        <w:spacing w:before="120" w:after="240"/>
        <w:rPr>
          <w:rFonts w:ascii="Arial" w:hAnsi="Arial" w:eastAsia="Arial" w:cs="Arial"/>
          <w:noProof w:val="0"/>
          <w:sz w:val="22"/>
          <w:szCs w:val="22"/>
          <w:lang w:val="de-DE"/>
        </w:rPr>
      </w:pPr>
      <w:r w:rsidRPr="253D87AB" w:rsidR="4B5C2A15">
        <w:rPr>
          <w:rFonts w:ascii="Arial" w:hAnsi="Arial" w:eastAsia="Arial" w:cs="Arial"/>
          <w:b w:val="0"/>
          <w:bCs w:val="0"/>
          <w:i w:val="0"/>
          <w:iCs w:val="0"/>
          <w:caps w:val="0"/>
          <w:smallCaps w:val="0"/>
          <w:noProof w:val="0"/>
          <w:color w:val="1D1C1D"/>
          <w:sz w:val="22"/>
          <w:szCs w:val="22"/>
          <w:lang w:val="de-DE"/>
        </w:rPr>
        <w:t>Das Bildmaterial steht Ihnen zur redaktionellen Verwendung im Kontext der Berichterstattung über die Uelzener Versicherungen zur Verfügung. Über einen Beleglink oder ein Belegexemplar bei Veröffentlichung würden wir uns freuen.</w:t>
      </w:r>
    </w:p>
    <w:p w:rsidR="253D87AB" w:rsidP="253D87AB" w:rsidRDefault="253D87AB" w14:paraId="37480240" w14:textId="7169FE66">
      <w:pPr>
        <w:pStyle w:val="Standard"/>
        <w:pBdr>
          <w:bottom w:val="single" w:color="000000" w:sz="6" w:space="1"/>
        </w:pBdr>
        <w:spacing w:before="120" w:after="240"/>
        <w:rPr>
          <w:rFonts w:ascii="Arial" w:hAnsi="Arial" w:eastAsia="Arial" w:cs="Arial"/>
          <w:b w:val="0"/>
          <w:bCs w:val="0"/>
          <w:i w:val="0"/>
          <w:iCs w:val="0"/>
          <w:caps w:val="0"/>
          <w:smallCaps w:val="0"/>
          <w:noProof w:val="0"/>
          <w:color w:val="1D1C1D"/>
          <w:sz w:val="22"/>
          <w:szCs w:val="22"/>
          <w:lang w:val="de-DE"/>
        </w:rPr>
      </w:pPr>
    </w:p>
    <w:p w:rsidRPr="00013673" w:rsidR="00013673" w:rsidP="253D87AB" w:rsidRDefault="00013673" w14:paraId="567B4DB2" w14:textId="1DA179A0">
      <w:pPr>
        <w:pStyle w:val="Standard"/>
        <w:spacing w:before="120" w:after="240" w:line="360" w:lineRule="auto"/>
        <w:textAlignment w:val="baseline"/>
        <w:rPr>
          <w:b w:val="1"/>
          <w:bCs w:val="1"/>
          <w:color w:val="65B32E"/>
          <w:sz w:val="24"/>
          <w:szCs w:val="24"/>
        </w:rPr>
      </w:pPr>
      <w:r w:rsidRPr="253D87AB" w:rsidR="00013673">
        <w:rPr>
          <w:b w:val="1"/>
          <w:bCs w:val="1"/>
          <w:color w:val="65B32E"/>
          <w:sz w:val="24"/>
          <w:szCs w:val="24"/>
        </w:rPr>
        <w:t>Die Uelzener Versicherungen</w:t>
      </w:r>
    </w:p>
    <w:p w:rsidR="003D2729" w:rsidP="671B9B1D" w:rsidRDefault="003D2729" w14:paraId="0CA6AF71" w14:textId="70B75A8C">
      <w:pPr>
        <w:spacing w:before="1" w:after="180" w:line="360" w:lineRule="auto"/>
        <w:ind w:right="189"/>
        <w:textAlignment w:val="baseline"/>
        <w:rPr>
          <w:i w:val="1"/>
          <w:iCs w:val="1"/>
        </w:rPr>
      </w:pPr>
      <w:r w:rsidRPr="671B9B1D" w:rsidR="008255C8">
        <w:rPr>
          <w:i w:val="1"/>
          <w:iCs w:val="1"/>
        </w:rPr>
        <w:t xml:space="preserve">Die </w:t>
      </w:r>
      <w:r w:rsidRPr="671B9B1D" w:rsidR="008255C8">
        <w:rPr>
          <w:i w:val="1"/>
          <w:iCs w:val="1"/>
        </w:rPr>
        <w:t xml:space="preserve">Gruppe der </w:t>
      </w:r>
      <w:r w:rsidRPr="671B9B1D" w:rsidR="008255C8">
        <w:rPr>
          <w:i w:val="1"/>
          <w:iCs w:val="1"/>
        </w:rPr>
        <w:t>Uelzener Versicherung</w:t>
      </w:r>
      <w:r w:rsidRPr="671B9B1D" w:rsidR="008255C8">
        <w:rPr>
          <w:i w:val="1"/>
          <w:iCs w:val="1"/>
        </w:rPr>
        <w:t>en</w:t>
      </w:r>
      <w:r w:rsidRPr="671B9B1D" w:rsidR="008255C8">
        <w:rPr>
          <w:i w:val="1"/>
          <w:iCs w:val="1"/>
        </w:rPr>
        <w:t xml:space="preserve"> zählt zu den führenden Spezialversicherern für Tiere in Deutschland. Sie wurde 1873 gegründet und blickt </w:t>
      </w:r>
      <w:r w:rsidRPr="671B9B1D" w:rsidR="008255C8">
        <w:rPr>
          <w:i w:val="1"/>
          <w:iCs w:val="1"/>
        </w:rPr>
        <w:t xml:space="preserve">nunmehr </w:t>
      </w:r>
      <w:r w:rsidRPr="671B9B1D" w:rsidR="008255C8">
        <w:rPr>
          <w:i w:val="1"/>
          <w:iCs w:val="1"/>
        </w:rPr>
        <w:t xml:space="preserve">auf 150 Jahre Tradition und Partnerschaft zurück. Als erstes deutsches Versicherungsunternehmen entwickelte die Uelzener schon 1984 die Tierkrankenversicherung. Seitdem vertrauen Hunde-, Katzen- und Pferdehalter sowie gewerbliche Kundinnen und Kunden wie Hundeschulen oder Pferdebetriebe auf </w:t>
      </w:r>
      <w:r w:rsidRPr="671B9B1D" w:rsidR="008255C8">
        <w:rPr>
          <w:i w:val="1"/>
          <w:iCs w:val="1"/>
        </w:rPr>
        <w:t>deren</w:t>
      </w:r>
      <w:r w:rsidRPr="671B9B1D" w:rsidR="008255C8">
        <w:rPr>
          <w:i w:val="1"/>
          <w:iCs w:val="1"/>
        </w:rPr>
        <w:t xml:space="preserve"> Expertise. </w:t>
      </w:r>
      <w:r w:rsidRPr="671B9B1D" w:rsidR="008255C8">
        <w:rPr>
          <w:i w:val="1"/>
          <w:iCs w:val="1"/>
        </w:rPr>
        <w:t xml:space="preserve">Das Unternehmen hat mit seinen rund 340 Mitarbeiterinnen und Mitarbeitern den Stammsitz im niedersächsischen Uelzen. Darüber hinaus ist es u.a. mit Büros in Berlin und Hamburg sowie mit den Tochtergesellschaften Uelzener Service GmbH in Wegberg, Deine Tierwelt GmbH in Hannover und Cleo &amp; </w:t>
      </w:r>
      <w:proofErr w:type="spellStart"/>
      <w:r w:rsidRPr="671B9B1D" w:rsidR="008255C8">
        <w:rPr>
          <w:i w:val="1"/>
          <w:iCs w:val="1"/>
        </w:rPr>
        <w:t>You</w:t>
      </w:r>
      <w:proofErr w:type="spellEnd"/>
      <w:r w:rsidRPr="671B9B1D" w:rsidR="008255C8">
        <w:rPr>
          <w:i w:val="1"/>
          <w:iCs w:val="1"/>
        </w:rPr>
        <w:t xml:space="preserve"> GmbH in Hamburg vertreten.</w:t>
      </w:r>
    </w:p>
    <w:p w:rsidR="671B9B1D" w:rsidP="671B9B1D" w:rsidRDefault="671B9B1D" w14:paraId="6C28778A" w14:textId="506AA3C9">
      <w:pPr>
        <w:spacing w:before="1" w:line="360" w:lineRule="auto"/>
        <w:ind w:right="189"/>
        <w:rPr>
          <w:i w:val="1"/>
          <w:iCs w:val="1"/>
        </w:rPr>
      </w:pPr>
    </w:p>
    <w:p w:rsidRPr="00013673" w:rsidR="00170310" w:rsidP="00674265" w:rsidRDefault="00170310" w14:paraId="49DAB5C8" w14:textId="319A6F25">
      <w:pPr>
        <w:spacing w:after="180" w:line="360" w:lineRule="auto"/>
        <w:textAlignment w:val="baseline"/>
        <w:rPr>
          <w:b/>
          <w:color w:val="65B32E"/>
          <w:sz w:val="24"/>
          <w:szCs w:val="24"/>
        </w:rPr>
      </w:pPr>
      <w:r w:rsidRPr="00013673">
        <w:rPr>
          <w:b/>
          <w:color w:val="65B32E"/>
          <w:sz w:val="24"/>
          <w:szCs w:val="24"/>
        </w:rPr>
        <w:t xml:space="preserve">Pressekontakt </w:t>
      </w:r>
    </w:p>
    <w:p w:rsidRPr="00EB57AD" w:rsidR="006471AB" w:rsidP="00893303" w:rsidRDefault="00170310" w14:paraId="667CA780" w14:textId="77777777">
      <w:pPr>
        <w:spacing w:before="120" w:line="276" w:lineRule="auto"/>
        <w:rPr>
          <w:b/>
        </w:rPr>
      </w:pPr>
      <w:r w:rsidRPr="00EB57AD">
        <w:rPr>
          <w:b/>
        </w:rPr>
        <w:t>Uelzener Allgemeine Versicherungs-Gesellschaft a.G. </w:t>
      </w:r>
    </w:p>
    <w:p w:rsidR="003E5F81" w:rsidP="00893303" w:rsidRDefault="0099303B" w14:paraId="5732BE47" w14:textId="77777777">
      <w:pPr>
        <w:spacing w:before="120" w:line="276" w:lineRule="auto"/>
      </w:pPr>
      <w:r w:rsidRPr="00674265">
        <w:t>Presse und Öffentlichkeitsarbeit</w:t>
      </w:r>
      <w:r w:rsidR="00EB57AD">
        <w:t>:</w:t>
      </w:r>
      <w:r w:rsidRPr="00674265">
        <w:t xml:space="preserve"> </w:t>
      </w:r>
      <w:r w:rsidRPr="00674265" w:rsidR="0084332E">
        <w:t>Saskia Hollatz</w:t>
      </w:r>
    </w:p>
    <w:p w:rsidR="00EB57AD" w:rsidP="00893303" w:rsidRDefault="00170310" w14:paraId="50BA8F65" w14:textId="77777777">
      <w:pPr>
        <w:spacing w:before="120" w:line="276" w:lineRule="auto"/>
      </w:pPr>
      <w:proofErr w:type="spellStart"/>
      <w:r w:rsidRPr="00674265">
        <w:t>Veerßer</w:t>
      </w:r>
      <w:proofErr w:type="spellEnd"/>
      <w:r w:rsidRPr="00674265">
        <w:t xml:space="preserve"> Straße 65/67 | 29525 Uelzen</w:t>
      </w:r>
    </w:p>
    <w:p w:rsidRPr="00674265" w:rsidR="002C02A2" w:rsidP="00893303" w:rsidRDefault="00170310" w14:paraId="201BFB39" w14:textId="77777777">
      <w:pPr>
        <w:spacing w:before="120" w:line="276" w:lineRule="auto"/>
      </w:pPr>
      <w:r w:rsidRPr="00674265">
        <w:t>Telefon</w:t>
      </w:r>
      <w:r w:rsidR="00EB57AD">
        <w:t>:</w:t>
      </w:r>
      <w:r w:rsidRPr="00674265">
        <w:t xml:space="preserve"> 0581 8070-</w:t>
      </w:r>
      <w:r w:rsidRPr="00674265" w:rsidR="0084332E">
        <w:t>3876</w:t>
      </w:r>
      <w:r w:rsidRPr="00674265" w:rsidR="0019486B">
        <w:t xml:space="preserve"> </w:t>
      </w:r>
      <w:r w:rsidRPr="00674265">
        <w:t xml:space="preserve">| </w:t>
      </w:r>
      <w:r w:rsidR="00EB57AD">
        <w:t>E-Mail:</w:t>
      </w:r>
      <w:r w:rsidRPr="00674265" w:rsidR="00F460EB">
        <w:t> </w:t>
      </w:r>
      <w:r w:rsidRPr="00674265" w:rsidR="0084332E">
        <w:t>S.Hollatz@uelzener.de</w:t>
      </w:r>
      <w:r w:rsidRPr="00674265">
        <w:t> </w:t>
      </w:r>
    </w:p>
    <w:p w:rsidR="00435E6E" w:rsidP="00893303" w:rsidRDefault="00633A4E" w14:paraId="3CFB8D99" w14:textId="77777777">
      <w:pPr>
        <w:spacing w:before="120" w:line="276" w:lineRule="auto"/>
      </w:pPr>
      <w:r>
        <w:t xml:space="preserve">Weitere Informationen unter </w:t>
      </w:r>
      <w:hyperlink w:history="1" r:id="rId12">
        <w:r w:rsidRPr="00FC49C9">
          <w:rPr>
            <w:rStyle w:val="Hyperlink"/>
          </w:rPr>
          <w:t>www.uelzener.de</w:t>
        </w:r>
      </w:hyperlink>
      <w:r>
        <w:t xml:space="preserve">. </w:t>
      </w:r>
    </w:p>
    <w:sectPr w:rsidR="00435E6E" w:rsidSect="00D21D3F">
      <w:headerReference w:type="default" r:id="rId13"/>
      <w:footerReference w:type="default" r:id="rId14"/>
      <w:pgSz w:w="11900" w:h="16840" w:orient="portrait"/>
      <w:pgMar w:top="1417" w:right="1410"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D4E18" w:rsidRDefault="007D4E18" w14:paraId="42AEE9CD" w14:textId="77777777">
      <w:r>
        <w:separator/>
      </w:r>
    </w:p>
  </w:endnote>
  <w:endnote w:type="continuationSeparator" w:id="0">
    <w:p w:rsidR="007D4E18" w:rsidRDefault="007D4E18" w14:paraId="457A0F2B" w14:textId="77777777">
      <w:r>
        <w:continuationSeparator/>
      </w:r>
    </w:p>
  </w:endnote>
  <w:endnote w:type="continuationNotice" w:id="1">
    <w:p w:rsidR="007D4E18" w:rsidRDefault="007D4E18" w14:paraId="264BA7A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85167" w:rsidRDefault="00A85167" w14:paraId="75C61B2A" w14:textId="77777777">
    <w:pPr>
      <w:pStyle w:val="Fuzeile"/>
    </w:pPr>
  </w:p>
  <w:p w:rsidRPr="000C66FF" w:rsidR="00A85167" w:rsidP="000C66FF" w:rsidRDefault="00A85167" w14:paraId="4C0D01E2" w14:textId="77777777">
    <w:pPr>
      <w:pStyle w:val="Fuzeile"/>
      <w:tabs>
        <w:tab w:val="clear" w:pos="4536"/>
      </w:tabs>
      <w:rPr>
        <w:color w:val="65B32E"/>
        <w:sz w:val="16"/>
        <w:szCs w:val="16"/>
      </w:rPr>
    </w:pPr>
    <w:r w:rsidRPr="000C66FF">
      <w:rPr>
        <w:color w:val="65B32E"/>
        <w:sz w:val="16"/>
        <w:szCs w:val="16"/>
      </w:rPr>
      <w:t>Uelzener Versicherung</w:t>
    </w:r>
    <w:r w:rsidR="00013673">
      <w:rPr>
        <w:color w:val="65B32E"/>
        <w:sz w:val="16"/>
        <w:szCs w:val="16"/>
      </w:rPr>
      <w:t>en</w:t>
    </w:r>
    <w:r w:rsidRPr="000C66FF">
      <w:rPr>
        <w:color w:val="65B32E"/>
        <w:sz w:val="16"/>
        <w:szCs w:val="16"/>
      </w:rPr>
      <w:tab/>
    </w:r>
    <w:r>
      <w:rPr>
        <w:color w:val="65B32E"/>
        <w:sz w:val="16"/>
        <w:szCs w:val="16"/>
      </w:rPr>
      <w:t xml:space="preserve">Seite </w:t>
    </w:r>
    <w:r w:rsidRPr="000C66FF">
      <w:rPr>
        <w:color w:val="65B32E"/>
        <w:sz w:val="16"/>
        <w:szCs w:val="16"/>
      </w:rPr>
      <w:fldChar w:fldCharType="begin"/>
    </w:r>
    <w:r w:rsidRPr="000C66FF">
      <w:rPr>
        <w:color w:val="65B32E"/>
        <w:sz w:val="16"/>
        <w:szCs w:val="16"/>
      </w:rPr>
      <w:instrText>PAGE   \* MERGEFORMAT</w:instrText>
    </w:r>
    <w:r w:rsidRPr="000C66FF">
      <w:rPr>
        <w:color w:val="65B32E"/>
        <w:sz w:val="16"/>
        <w:szCs w:val="16"/>
      </w:rPr>
      <w:fldChar w:fldCharType="separate"/>
    </w:r>
    <w:r w:rsidR="002A230D">
      <w:rPr>
        <w:noProof/>
        <w:color w:val="65B32E"/>
        <w:sz w:val="16"/>
        <w:szCs w:val="16"/>
      </w:rPr>
      <w:t>1</w:t>
    </w:r>
    <w:r w:rsidRPr="000C66FF">
      <w:rPr>
        <w:color w:val="65B32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D4E18" w:rsidRDefault="007D4E18" w14:paraId="3E2FF9AE" w14:textId="77777777">
      <w:r>
        <w:separator/>
      </w:r>
    </w:p>
  </w:footnote>
  <w:footnote w:type="continuationSeparator" w:id="0">
    <w:p w:rsidR="007D4E18" w:rsidRDefault="007D4E18" w14:paraId="45815727" w14:textId="77777777">
      <w:r>
        <w:continuationSeparator/>
      </w:r>
    </w:p>
  </w:footnote>
  <w:footnote w:type="continuationNotice" w:id="1">
    <w:p w:rsidR="007D4E18" w:rsidRDefault="007D4E18" w14:paraId="2FE3D93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Pr="000C66FF" w:rsidR="00A85167" w:rsidRDefault="008255C8" w14:paraId="3CD51F71" w14:textId="0DE34253">
    <w:pPr>
      <w:pStyle w:val="Kopfzeile"/>
      <w:rPr>
        <w:b/>
        <w:sz w:val="31"/>
        <w:szCs w:val="31"/>
      </w:rPr>
    </w:pPr>
    <w:r>
      <w:rPr>
        <w:noProof/>
        <w:color w:val="000000"/>
      </w:rPr>
      <w:drawing>
        <wp:anchor distT="0" distB="0" distL="0" distR="0" simplePos="0" relativeHeight="251658240" behindDoc="1" locked="0" layoutInCell="1" hidden="0" allowOverlap="1" wp14:anchorId="627424E5" wp14:editId="25C18116">
          <wp:simplePos x="0" y="0"/>
          <wp:positionH relativeFrom="margin">
            <wp:posOffset>3596005</wp:posOffset>
          </wp:positionH>
          <wp:positionV relativeFrom="page">
            <wp:align>top</wp:align>
          </wp:positionV>
          <wp:extent cx="2228400" cy="961200"/>
          <wp:effectExtent l="0" t="0" r="635" b="0"/>
          <wp:wrapThrough wrapText="bothSides">
            <wp:wrapPolygon edited="0">
              <wp:start x="0" y="0"/>
              <wp:lineTo x="0" y="20986"/>
              <wp:lineTo x="21421" y="20986"/>
              <wp:lineTo x="21421" y="0"/>
              <wp:lineTo x="0" y="0"/>
            </wp:wrapPolygon>
          </wp:wrapThrough>
          <wp:docPr id="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228400" cy="961200"/>
                  </a:xfrm>
                  <a:prstGeom prst="rect">
                    <a:avLst/>
                  </a:prstGeom>
                  <a:ln/>
                </pic:spPr>
              </pic:pic>
            </a:graphicData>
          </a:graphic>
          <wp14:sizeRelH relativeFrom="margin">
            <wp14:pctWidth>0</wp14:pctWidth>
          </wp14:sizeRelH>
          <wp14:sizeRelV relativeFrom="margin">
            <wp14:pctHeight>0</wp14:pctHeight>
          </wp14:sizeRelV>
        </wp:anchor>
      </w:drawing>
    </w:r>
  </w:p>
  <w:p w:rsidRPr="00674265" w:rsidR="00A85167" w:rsidRDefault="00A85167" w14:paraId="572413D5" w14:textId="77777777">
    <w:pPr>
      <w:pStyle w:val="Kopfzeile"/>
      <w:rPr>
        <w:b/>
        <w:color w:val="65B32E"/>
        <w:sz w:val="36"/>
        <w:szCs w:val="36"/>
      </w:rPr>
    </w:pPr>
    <w:r w:rsidRPr="00674265">
      <w:rPr>
        <w:b/>
        <w:color w:val="65B32E"/>
        <w:sz w:val="36"/>
        <w:szCs w:val="36"/>
      </w:rPr>
      <w:t>PRESSEMITTEILUNG</w:t>
    </w:r>
  </w:p>
  <w:p w:rsidR="00A85167" w:rsidRDefault="00A85167" w14:paraId="1E19ADCB" w14:textId="77777777">
    <w:pPr>
      <w:pStyle w:val="Kopfzeile"/>
    </w:pPr>
  </w:p>
  <w:p w:rsidR="00A85167" w:rsidRDefault="00A85167" w14:paraId="5A2D0F4C" w14:textId="77777777">
    <w:pPr>
      <w:pStyle w:val="Kopfzeile"/>
    </w:pPr>
  </w:p>
  <w:p w:rsidR="003C5E61" w:rsidRDefault="003C5E61" w14:paraId="0DB0CC8D"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3264BC"/>
    <w:multiLevelType w:val="hybridMultilevel"/>
    <w:tmpl w:val="8E1C624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52DA455B"/>
    <w:multiLevelType w:val="hybridMultilevel"/>
    <w:tmpl w:val="CBC2774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168646115">
    <w:abstractNumId w:val="1"/>
  </w:num>
  <w:num w:numId="2" w16cid:durableId="1359160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10"/>
    <w:rsid w:val="00000DD6"/>
    <w:rsid w:val="000035A1"/>
    <w:rsid w:val="00005502"/>
    <w:rsid w:val="000104FB"/>
    <w:rsid w:val="000110D7"/>
    <w:rsid w:val="00012497"/>
    <w:rsid w:val="00013673"/>
    <w:rsid w:val="00015765"/>
    <w:rsid w:val="00015833"/>
    <w:rsid w:val="00015CB7"/>
    <w:rsid w:val="000216D5"/>
    <w:rsid w:val="000228F6"/>
    <w:rsid w:val="00030D20"/>
    <w:rsid w:val="00030D57"/>
    <w:rsid w:val="0003401E"/>
    <w:rsid w:val="00036049"/>
    <w:rsid w:val="00037CB4"/>
    <w:rsid w:val="000418D6"/>
    <w:rsid w:val="0004202F"/>
    <w:rsid w:val="000508BF"/>
    <w:rsid w:val="00053D11"/>
    <w:rsid w:val="00056E37"/>
    <w:rsid w:val="00061993"/>
    <w:rsid w:val="00064879"/>
    <w:rsid w:val="00066E73"/>
    <w:rsid w:val="000675E6"/>
    <w:rsid w:val="0006760D"/>
    <w:rsid w:val="00072848"/>
    <w:rsid w:val="00074272"/>
    <w:rsid w:val="00080D77"/>
    <w:rsid w:val="00084242"/>
    <w:rsid w:val="00084FEB"/>
    <w:rsid w:val="00086320"/>
    <w:rsid w:val="00093C34"/>
    <w:rsid w:val="000941D0"/>
    <w:rsid w:val="0009505E"/>
    <w:rsid w:val="000A14AF"/>
    <w:rsid w:val="000A2FB1"/>
    <w:rsid w:val="000A742A"/>
    <w:rsid w:val="000B02E8"/>
    <w:rsid w:val="000B654B"/>
    <w:rsid w:val="000B7694"/>
    <w:rsid w:val="000C0917"/>
    <w:rsid w:val="000C112D"/>
    <w:rsid w:val="000C1521"/>
    <w:rsid w:val="000C2CAE"/>
    <w:rsid w:val="000C3828"/>
    <w:rsid w:val="000C53BC"/>
    <w:rsid w:val="000C66FF"/>
    <w:rsid w:val="000C7ECF"/>
    <w:rsid w:val="000D40F3"/>
    <w:rsid w:val="000D5E56"/>
    <w:rsid w:val="000E01EB"/>
    <w:rsid w:val="000E065A"/>
    <w:rsid w:val="000E08E3"/>
    <w:rsid w:val="000E1442"/>
    <w:rsid w:val="000E1660"/>
    <w:rsid w:val="000E543F"/>
    <w:rsid w:val="000E7901"/>
    <w:rsid w:val="000F196D"/>
    <w:rsid w:val="000F45CA"/>
    <w:rsid w:val="0010172E"/>
    <w:rsid w:val="001061C0"/>
    <w:rsid w:val="001133CC"/>
    <w:rsid w:val="001165C0"/>
    <w:rsid w:val="00117F3A"/>
    <w:rsid w:val="001202A8"/>
    <w:rsid w:val="001203BF"/>
    <w:rsid w:val="00124D74"/>
    <w:rsid w:val="00125786"/>
    <w:rsid w:val="001337B8"/>
    <w:rsid w:val="00137352"/>
    <w:rsid w:val="0013736D"/>
    <w:rsid w:val="001408B7"/>
    <w:rsid w:val="00141723"/>
    <w:rsid w:val="001444F9"/>
    <w:rsid w:val="0015753C"/>
    <w:rsid w:val="0016083F"/>
    <w:rsid w:val="001611B5"/>
    <w:rsid w:val="00161FA8"/>
    <w:rsid w:val="001664CF"/>
    <w:rsid w:val="001671C3"/>
    <w:rsid w:val="00170310"/>
    <w:rsid w:val="00170559"/>
    <w:rsid w:val="001717D3"/>
    <w:rsid w:val="001737F9"/>
    <w:rsid w:val="00173D23"/>
    <w:rsid w:val="00174CDF"/>
    <w:rsid w:val="0017660E"/>
    <w:rsid w:val="001800F4"/>
    <w:rsid w:val="00180C8E"/>
    <w:rsid w:val="00182C17"/>
    <w:rsid w:val="00183450"/>
    <w:rsid w:val="0019486B"/>
    <w:rsid w:val="00196A5A"/>
    <w:rsid w:val="00197057"/>
    <w:rsid w:val="001A05C0"/>
    <w:rsid w:val="001A14DB"/>
    <w:rsid w:val="001B0D62"/>
    <w:rsid w:val="001B359F"/>
    <w:rsid w:val="001B37E7"/>
    <w:rsid w:val="001B43BE"/>
    <w:rsid w:val="001B4E98"/>
    <w:rsid w:val="001B6567"/>
    <w:rsid w:val="001B7743"/>
    <w:rsid w:val="001C1220"/>
    <w:rsid w:val="001C40E4"/>
    <w:rsid w:val="001C4215"/>
    <w:rsid w:val="001C5CDE"/>
    <w:rsid w:val="001D07F4"/>
    <w:rsid w:val="001D0F7C"/>
    <w:rsid w:val="001D159D"/>
    <w:rsid w:val="001D2A88"/>
    <w:rsid w:val="001D45B4"/>
    <w:rsid w:val="001D4796"/>
    <w:rsid w:val="001D7446"/>
    <w:rsid w:val="001E0D9E"/>
    <w:rsid w:val="001E178D"/>
    <w:rsid w:val="001E21B2"/>
    <w:rsid w:val="001E38F6"/>
    <w:rsid w:val="001E443C"/>
    <w:rsid w:val="001E4ADE"/>
    <w:rsid w:val="001E4B25"/>
    <w:rsid w:val="001E6CE9"/>
    <w:rsid w:val="001F1D42"/>
    <w:rsid w:val="001F4772"/>
    <w:rsid w:val="001F7D27"/>
    <w:rsid w:val="00203AFC"/>
    <w:rsid w:val="002130DC"/>
    <w:rsid w:val="00213A7E"/>
    <w:rsid w:val="002148FF"/>
    <w:rsid w:val="0021658A"/>
    <w:rsid w:val="00217725"/>
    <w:rsid w:val="002201A2"/>
    <w:rsid w:val="00222B36"/>
    <w:rsid w:val="00223D50"/>
    <w:rsid w:val="002258C9"/>
    <w:rsid w:val="00225A8F"/>
    <w:rsid w:val="00231911"/>
    <w:rsid w:val="00232244"/>
    <w:rsid w:val="00232AFF"/>
    <w:rsid w:val="002369A0"/>
    <w:rsid w:val="00237B66"/>
    <w:rsid w:val="00240309"/>
    <w:rsid w:val="00245A27"/>
    <w:rsid w:val="00247A0A"/>
    <w:rsid w:val="00247A86"/>
    <w:rsid w:val="00252700"/>
    <w:rsid w:val="0025345D"/>
    <w:rsid w:val="002567AC"/>
    <w:rsid w:val="00260ADE"/>
    <w:rsid w:val="00260BD0"/>
    <w:rsid w:val="00264564"/>
    <w:rsid w:val="00265743"/>
    <w:rsid w:val="00270418"/>
    <w:rsid w:val="00272016"/>
    <w:rsid w:val="00276DD3"/>
    <w:rsid w:val="00284DC3"/>
    <w:rsid w:val="0028609D"/>
    <w:rsid w:val="00286DC0"/>
    <w:rsid w:val="002870CC"/>
    <w:rsid w:val="002905F5"/>
    <w:rsid w:val="0029443B"/>
    <w:rsid w:val="00294B37"/>
    <w:rsid w:val="00296B23"/>
    <w:rsid w:val="0029CC0B"/>
    <w:rsid w:val="002A1D15"/>
    <w:rsid w:val="002A230D"/>
    <w:rsid w:val="002A3E1A"/>
    <w:rsid w:val="002A4015"/>
    <w:rsid w:val="002A5121"/>
    <w:rsid w:val="002A7186"/>
    <w:rsid w:val="002A74C9"/>
    <w:rsid w:val="002A7D49"/>
    <w:rsid w:val="002A7FA5"/>
    <w:rsid w:val="002B07A5"/>
    <w:rsid w:val="002B09D6"/>
    <w:rsid w:val="002B41B3"/>
    <w:rsid w:val="002B4ED3"/>
    <w:rsid w:val="002B4FB4"/>
    <w:rsid w:val="002B70A3"/>
    <w:rsid w:val="002C02A2"/>
    <w:rsid w:val="002C0925"/>
    <w:rsid w:val="002C2612"/>
    <w:rsid w:val="002C265B"/>
    <w:rsid w:val="002C3005"/>
    <w:rsid w:val="002C3535"/>
    <w:rsid w:val="002C3F3F"/>
    <w:rsid w:val="002C42D4"/>
    <w:rsid w:val="002C7853"/>
    <w:rsid w:val="002F14AB"/>
    <w:rsid w:val="002F27B6"/>
    <w:rsid w:val="002F4AA4"/>
    <w:rsid w:val="002F6AD2"/>
    <w:rsid w:val="002F776D"/>
    <w:rsid w:val="0030255C"/>
    <w:rsid w:val="00302DEB"/>
    <w:rsid w:val="00302E4D"/>
    <w:rsid w:val="00304334"/>
    <w:rsid w:val="003055F9"/>
    <w:rsid w:val="00310E8E"/>
    <w:rsid w:val="003119A0"/>
    <w:rsid w:val="003165B3"/>
    <w:rsid w:val="00317DB4"/>
    <w:rsid w:val="003201D4"/>
    <w:rsid w:val="00321814"/>
    <w:rsid w:val="00330EDB"/>
    <w:rsid w:val="00332CD8"/>
    <w:rsid w:val="0033652C"/>
    <w:rsid w:val="003370D1"/>
    <w:rsid w:val="003373DB"/>
    <w:rsid w:val="00342F70"/>
    <w:rsid w:val="00343FBE"/>
    <w:rsid w:val="00347C4A"/>
    <w:rsid w:val="00347EC0"/>
    <w:rsid w:val="003521FB"/>
    <w:rsid w:val="00353EAD"/>
    <w:rsid w:val="00360098"/>
    <w:rsid w:val="00363222"/>
    <w:rsid w:val="0036324E"/>
    <w:rsid w:val="0036409C"/>
    <w:rsid w:val="00364EFA"/>
    <w:rsid w:val="00367785"/>
    <w:rsid w:val="00371D9C"/>
    <w:rsid w:val="00373533"/>
    <w:rsid w:val="00382854"/>
    <w:rsid w:val="00384D1C"/>
    <w:rsid w:val="00384E38"/>
    <w:rsid w:val="003857C6"/>
    <w:rsid w:val="003902BE"/>
    <w:rsid w:val="00390DAE"/>
    <w:rsid w:val="00391326"/>
    <w:rsid w:val="00391D3D"/>
    <w:rsid w:val="00393EFB"/>
    <w:rsid w:val="00394691"/>
    <w:rsid w:val="003A3671"/>
    <w:rsid w:val="003A3E71"/>
    <w:rsid w:val="003A6B2E"/>
    <w:rsid w:val="003B0D8B"/>
    <w:rsid w:val="003B174E"/>
    <w:rsid w:val="003B3835"/>
    <w:rsid w:val="003B48DE"/>
    <w:rsid w:val="003C2BA2"/>
    <w:rsid w:val="003C5E61"/>
    <w:rsid w:val="003C784C"/>
    <w:rsid w:val="003D2729"/>
    <w:rsid w:val="003D2D18"/>
    <w:rsid w:val="003D3740"/>
    <w:rsid w:val="003D475C"/>
    <w:rsid w:val="003E0AE4"/>
    <w:rsid w:val="003E0F9D"/>
    <w:rsid w:val="003E112D"/>
    <w:rsid w:val="003E2317"/>
    <w:rsid w:val="003E3794"/>
    <w:rsid w:val="003E4835"/>
    <w:rsid w:val="003E5F81"/>
    <w:rsid w:val="003E70C6"/>
    <w:rsid w:val="003F164C"/>
    <w:rsid w:val="003F1C2F"/>
    <w:rsid w:val="004006B4"/>
    <w:rsid w:val="00401360"/>
    <w:rsid w:val="00405551"/>
    <w:rsid w:val="00405D1E"/>
    <w:rsid w:val="0040796E"/>
    <w:rsid w:val="00411056"/>
    <w:rsid w:val="0041295C"/>
    <w:rsid w:val="004132DD"/>
    <w:rsid w:val="004134C6"/>
    <w:rsid w:val="00423BB8"/>
    <w:rsid w:val="00425F4E"/>
    <w:rsid w:val="0042687F"/>
    <w:rsid w:val="00427262"/>
    <w:rsid w:val="00427D68"/>
    <w:rsid w:val="004308D8"/>
    <w:rsid w:val="00430C5D"/>
    <w:rsid w:val="00431580"/>
    <w:rsid w:val="00433DFE"/>
    <w:rsid w:val="00434BFB"/>
    <w:rsid w:val="00434E33"/>
    <w:rsid w:val="00435E6E"/>
    <w:rsid w:val="00436B8D"/>
    <w:rsid w:val="0043770C"/>
    <w:rsid w:val="00440164"/>
    <w:rsid w:val="004424C8"/>
    <w:rsid w:val="00443558"/>
    <w:rsid w:val="00443BE4"/>
    <w:rsid w:val="00444D63"/>
    <w:rsid w:val="00444DF8"/>
    <w:rsid w:val="00451E6B"/>
    <w:rsid w:val="004606E3"/>
    <w:rsid w:val="00461E98"/>
    <w:rsid w:val="0046337A"/>
    <w:rsid w:val="00464193"/>
    <w:rsid w:val="004641D2"/>
    <w:rsid w:val="0047014A"/>
    <w:rsid w:val="00472490"/>
    <w:rsid w:val="00472DB1"/>
    <w:rsid w:val="004732C4"/>
    <w:rsid w:val="00473A23"/>
    <w:rsid w:val="0047513F"/>
    <w:rsid w:val="00475A21"/>
    <w:rsid w:val="00475DF6"/>
    <w:rsid w:val="00475F73"/>
    <w:rsid w:val="00481115"/>
    <w:rsid w:val="0048146A"/>
    <w:rsid w:val="004815B5"/>
    <w:rsid w:val="00483102"/>
    <w:rsid w:val="00485C0A"/>
    <w:rsid w:val="00492527"/>
    <w:rsid w:val="00494B9C"/>
    <w:rsid w:val="00494BC9"/>
    <w:rsid w:val="004969D4"/>
    <w:rsid w:val="004A0A80"/>
    <w:rsid w:val="004A346E"/>
    <w:rsid w:val="004A6038"/>
    <w:rsid w:val="004A6CA3"/>
    <w:rsid w:val="004A7119"/>
    <w:rsid w:val="004B2B36"/>
    <w:rsid w:val="004B3964"/>
    <w:rsid w:val="004B40C8"/>
    <w:rsid w:val="004C1FE5"/>
    <w:rsid w:val="004C49AD"/>
    <w:rsid w:val="004C737B"/>
    <w:rsid w:val="004D00E7"/>
    <w:rsid w:val="004D1FD8"/>
    <w:rsid w:val="004D21D5"/>
    <w:rsid w:val="004D344C"/>
    <w:rsid w:val="004D3586"/>
    <w:rsid w:val="004E1152"/>
    <w:rsid w:val="004E4CBA"/>
    <w:rsid w:val="004E7133"/>
    <w:rsid w:val="004F1669"/>
    <w:rsid w:val="004F2103"/>
    <w:rsid w:val="004F2363"/>
    <w:rsid w:val="004F2E8F"/>
    <w:rsid w:val="004F4941"/>
    <w:rsid w:val="004F68E2"/>
    <w:rsid w:val="00500BAE"/>
    <w:rsid w:val="00503013"/>
    <w:rsid w:val="0050446B"/>
    <w:rsid w:val="00505D5B"/>
    <w:rsid w:val="00510F27"/>
    <w:rsid w:val="00522B03"/>
    <w:rsid w:val="00522CE9"/>
    <w:rsid w:val="00527B6F"/>
    <w:rsid w:val="00530DA7"/>
    <w:rsid w:val="00530DB3"/>
    <w:rsid w:val="00531966"/>
    <w:rsid w:val="00536541"/>
    <w:rsid w:val="00540A30"/>
    <w:rsid w:val="005420B8"/>
    <w:rsid w:val="00542C12"/>
    <w:rsid w:val="00546408"/>
    <w:rsid w:val="00554B45"/>
    <w:rsid w:val="00555640"/>
    <w:rsid w:val="00555F4A"/>
    <w:rsid w:val="0055624B"/>
    <w:rsid w:val="00556900"/>
    <w:rsid w:val="00556F57"/>
    <w:rsid w:val="0055713A"/>
    <w:rsid w:val="00557235"/>
    <w:rsid w:val="0056014C"/>
    <w:rsid w:val="00560B77"/>
    <w:rsid w:val="00565301"/>
    <w:rsid w:val="00565558"/>
    <w:rsid w:val="00565DCF"/>
    <w:rsid w:val="00566021"/>
    <w:rsid w:val="005731DA"/>
    <w:rsid w:val="00573B7D"/>
    <w:rsid w:val="00574EDA"/>
    <w:rsid w:val="005750F5"/>
    <w:rsid w:val="005832C2"/>
    <w:rsid w:val="00583FBC"/>
    <w:rsid w:val="0058578F"/>
    <w:rsid w:val="0058598F"/>
    <w:rsid w:val="00592BBE"/>
    <w:rsid w:val="00592E66"/>
    <w:rsid w:val="00594121"/>
    <w:rsid w:val="005946F3"/>
    <w:rsid w:val="005951CE"/>
    <w:rsid w:val="005A0AD2"/>
    <w:rsid w:val="005A0EAE"/>
    <w:rsid w:val="005A1C37"/>
    <w:rsid w:val="005A2E6E"/>
    <w:rsid w:val="005A44AA"/>
    <w:rsid w:val="005A5558"/>
    <w:rsid w:val="005A75C1"/>
    <w:rsid w:val="005B03A8"/>
    <w:rsid w:val="005B53F2"/>
    <w:rsid w:val="005B684A"/>
    <w:rsid w:val="005B73ED"/>
    <w:rsid w:val="005B7C7F"/>
    <w:rsid w:val="005C0513"/>
    <w:rsid w:val="005D1B2F"/>
    <w:rsid w:val="005D48CC"/>
    <w:rsid w:val="005D4B10"/>
    <w:rsid w:val="005D67A1"/>
    <w:rsid w:val="005D72FC"/>
    <w:rsid w:val="005D7467"/>
    <w:rsid w:val="005E093E"/>
    <w:rsid w:val="005E2DD9"/>
    <w:rsid w:val="005F0BBD"/>
    <w:rsid w:val="005F42DD"/>
    <w:rsid w:val="0060151E"/>
    <w:rsid w:val="00601934"/>
    <w:rsid w:val="00604B00"/>
    <w:rsid w:val="00605E0F"/>
    <w:rsid w:val="0060675B"/>
    <w:rsid w:val="0060793F"/>
    <w:rsid w:val="00610C06"/>
    <w:rsid w:val="0062033B"/>
    <w:rsid w:val="00620A10"/>
    <w:rsid w:val="006263F0"/>
    <w:rsid w:val="00632026"/>
    <w:rsid w:val="00633884"/>
    <w:rsid w:val="00633A4E"/>
    <w:rsid w:val="006429DC"/>
    <w:rsid w:val="006443F9"/>
    <w:rsid w:val="006471AB"/>
    <w:rsid w:val="00650639"/>
    <w:rsid w:val="00661FFF"/>
    <w:rsid w:val="0066395D"/>
    <w:rsid w:val="006652F3"/>
    <w:rsid w:val="006677CF"/>
    <w:rsid w:val="0067033B"/>
    <w:rsid w:val="006708E1"/>
    <w:rsid w:val="0067386B"/>
    <w:rsid w:val="00674265"/>
    <w:rsid w:val="00674A91"/>
    <w:rsid w:val="00674E06"/>
    <w:rsid w:val="0068280F"/>
    <w:rsid w:val="006854D8"/>
    <w:rsid w:val="00685531"/>
    <w:rsid w:val="00685E3D"/>
    <w:rsid w:val="006862D3"/>
    <w:rsid w:val="006915F8"/>
    <w:rsid w:val="00695CD3"/>
    <w:rsid w:val="00696890"/>
    <w:rsid w:val="00697B2F"/>
    <w:rsid w:val="006A0642"/>
    <w:rsid w:val="006A1966"/>
    <w:rsid w:val="006A4C7D"/>
    <w:rsid w:val="006A5000"/>
    <w:rsid w:val="006B1468"/>
    <w:rsid w:val="006B309F"/>
    <w:rsid w:val="006B3A00"/>
    <w:rsid w:val="006B42D9"/>
    <w:rsid w:val="006B4A9E"/>
    <w:rsid w:val="006B7BB4"/>
    <w:rsid w:val="006C416D"/>
    <w:rsid w:val="006D0709"/>
    <w:rsid w:val="006D0786"/>
    <w:rsid w:val="006D217A"/>
    <w:rsid w:val="006D2935"/>
    <w:rsid w:val="006D3F54"/>
    <w:rsid w:val="006E6A76"/>
    <w:rsid w:val="006E6BEF"/>
    <w:rsid w:val="006E790C"/>
    <w:rsid w:val="006F1951"/>
    <w:rsid w:val="006F2765"/>
    <w:rsid w:val="006F28BB"/>
    <w:rsid w:val="006F2DC7"/>
    <w:rsid w:val="006F6362"/>
    <w:rsid w:val="00700EB2"/>
    <w:rsid w:val="00704D8F"/>
    <w:rsid w:val="007058DD"/>
    <w:rsid w:val="00706C54"/>
    <w:rsid w:val="00710713"/>
    <w:rsid w:val="00711BC3"/>
    <w:rsid w:val="00712CE7"/>
    <w:rsid w:val="0071333B"/>
    <w:rsid w:val="00716225"/>
    <w:rsid w:val="00717F8A"/>
    <w:rsid w:val="007233D1"/>
    <w:rsid w:val="007305AE"/>
    <w:rsid w:val="00733D6F"/>
    <w:rsid w:val="007377B5"/>
    <w:rsid w:val="00741B1D"/>
    <w:rsid w:val="00751503"/>
    <w:rsid w:val="0075345A"/>
    <w:rsid w:val="00753A3F"/>
    <w:rsid w:val="00754AEF"/>
    <w:rsid w:val="00761D2B"/>
    <w:rsid w:val="00763ACB"/>
    <w:rsid w:val="00766AA2"/>
    <w:rsid w:val="007714DF"/>
    <w:rsid w:val="00771872"/>
    <w:rsid w:val="007743EB"/>
    <w:rsid w:val="00776940"/>
    <w:rsid w:val="007774D2"/>
    <w:rsid w:val="007810AE"/>
    <w:rsid w:val="00781ACF"/>
    <w:rsid w:val="007835DD"/>
    <w:rsid w:val="007864D7"/>
    <w:rsid w:val="00790597"/>
    <w:rsid w:val="007916A9"/>
    <w:rsid w:val="007916FD"/>
    <w:rsid w:val="007917F4"/>
    <w:rsid w:val="00793B7C"/>
    <w:rsid w:val="0079464B"/>
    <w:rsid w:val="00795745"/>
    <w:rsid w:val="0079604C"/>
    <w:rsid w:val="007975E3"/>
    <w:rsid w:val="00797C08"/>
    <w:rsid w:val="007A057E"/>
    <w:rsid w:val="007A0A39"/>
    <w:rsid w:val="007A153B"/>
    <w:rsid w:val="007A453B"/>
    <w:rsid w:val="007A5895"/>
    <w:rsid w:val="007A6B3A"/>
    <w:rsid w:val="007A7C7F"/>
    <w:rsid w:val="007B3445"/>
    <w:rsid w:val="007B3596"/>
    <w:rsid w:val="007B39AB"/>
    <w:rsid w:val="007B4B37"/>
    <w:rsid w:val="007B4F42"/>
    <w:rsid w:val="007B59CA"/>
    <w:rsid w:val="007B6787"/>
    <w:rsid w:val="007B6F7E"/>
    <w:rsid w:val="007C02BA"/>
    <w:rsid w:val="007C179F"/>
    <w:rsid w:val="007C2232"/>
    <w:rsid w:val="007C5DBC"/>
    <w:rsid w:val="007C6481"/>
    <w:rsid w:val="007D2A01"/>
    <w:rsid w:val="007D2A9B"/>
    <w:rsid w:val="007D46A6"/>
    <w:rsid w:val="007D4E18"/>
    <w:rsid w:val="007D5A89"/>
    <w:rsid w:val="007D6E4E"/>
    <w:rsid w:val="007D79D7"/>
    <w:rsid w:val="007E0849"/>
    <w:rsid w:val="007E46ED"/>
    <w:rsid w:val="007E47D3"/>
    <w:rsid w:val="007F000A"/>
    <w:rsid w:val="007F02E3"/>
    <w:rsid w:val="007F1500"/>
    <w:rsid w:val="007F552D"/>
    <w:rsid w:val="007F71A8"/>
    <w:rsid w:val="008044BA"/>
    <w:rsid w:val="008047AC"/>
    <w:rsid w:val="008061B2"/>
    <w:rsid w:val="0082175D"/>
    <w:rsid w:val="008226F6"/>
    <w:rsid w:val="00823CAB"/>
    <w:rsid w:val="008255C8"/>
    <w:rsid w:val="00825DA4"/>
    <w:rsid w:val="0083072F"/>
    <w:rsid w:val="00832981"/>
    <w:rsid w:val="008329B7"/>
    <w:rsid w:val="00836D49"/>
    <w:rsid w:val="0084332E"/>
    <w:rsid w:val="0084467B"/>
    <w:rsid w:val="0085478F"/>
    <w:rsid w:val="00854E1E"/>
    <w:rsid w:val="008572A6"/>
    <w:rsid w:val="00861A85"/>
    <w:rsid w:val="00864AE8"/>
    <w:rsid w:val="00866DFE"/>
    <w:rsid w:val="008672D4"/>
    <w:rsid w:val="008701FC"/>
    <w:rsid w:val="0087354D"/>
    <w:rsid w:val="008736B4"/>
    <w:rsid w:val="00873AD7"/>
    <w:rsid w:val="00876640"/>
    <w:rsid w:val="00876E32"/>
    <w:rsid w:val="00877439"/>
    <w:rsid w:val="00877FBF"/>
    <w:rsid w:val="00881C39"/>
    <w:rsid w:val="00884E54"/>
    <w:rsid w:val="00885074"/>
    <w:rsid w:val="0088721C"/>
    <w:rsid w:val="00890F57"/>
    <w:rsid w:val="00893303"/>
    <w:rsid w:val="008A09E5"/>
    <w:rsid w:val="008A7C5C"/>
    <w:rsid w:val="008B2556"/>
    <w:rsid w:val="008B5017"/>
    <w:rsid w:val="008C13F8"/>
    <w:rsid w:val="008C5240"/>
    <w:rsid w:val="008C61A6"/>
    <w:rsid w:val="008C6673"/>
    <w:rsid w:val="008C6BAD"/>
    <w:rsid w:val="008C6D83"/>
    <w:rsid w:val="008D1D58"/>
    <w:rsid w:val="008D2A67"/>
    <w:rsid w:val="008D3263"/>
    <w:rsid w:val="008D4103"/>
    <w:rsid w:val="008D4E96"/>
    <w:rsid w:val="008D6E66"/>
    <w:rsid w:val="008D71CA"/>
    <w:rsid w:val="008E16C4"/>
    <w:rsid w:val="008E2E5C"/>
    <w:rsid w:val="008E2FC6"/>
    <w:rsid w:val="008E57A0"/>
    <w:rsid w:val="008E58CD"/>
    <w:rsid w:val="008E5FB8"/>
    <w:rsid w:val="008E6D25"/>
    <w:rsid w:val="008F46F8"/>
    <w:rsid w:val="008F5B4B"/>
    <w:rsid w:val="008F5D5C"/>
    <w:rsid w:val="008F5F1D"/>
    <w:rsid w:val="00901AF0"/>
    <w:rsid w:val="00903DE3"/>
    <w:rsid w:val="00907218"/>
    <w:rsid w:val="0091127C"/>
    <w:rsid w:val="00912D4D"/>
    <w:rsid w:val="009140AB"/>
    <w:rsid w:val="009153D3"/>
    <w:rsid w:val="00915695"/>
    <w:rsid w:val="00915E5F"/>
    <w:rsid w:val="00920594"/>
    <w:rsid w:val="009217D1"/>
    <w:rsid w:val="00922150"/>
    <w:rsid w:val="0093071A"/>
    <w:rsid w:val="0093281B"/>
    <w:rsid w:val="00932F51"/>
    <w:rsid w:val="00934247"/>
    <w:rsid w:val="00934DE0"/>
    <w:rsid w:val="00935EBD"/>
    <w:rsid w:val="009415DE"/>
    <w:rsid w:val="00943489"/>
    <w:rsid w:val="009435A0"/>
    <w:rsid w:val="009438BE"/>
    <w:rsid w:val="00944324"/>
    <w:rsid w:val="00945072"/>
    <w:rsid w:val="009452EB"/>
    <w:rsid w:val="0095728A"/>
    <w:rsid w:val="00962037"/>
    <w:rsid w:val="009625B1"/>
    <w:rsid w:val="00962617"/>
    <w:rsid w:val="00967678"/>
    <w:rsid w:val="00967FF9"/>
    <w:rsid w:val="00970CD2"/>
    <w:rsid w:val="00971BF7"/>
    <w:rsid w:val="00973296"/>
    <w:rsid w:val="00973B3D"/>
    <w:rsid w:val="00984217"/>
    <w:rsid w:val="0098537D"/>
    <w:rsid w:val="00987CDE"/>
    <w:rsid w:val="009925C8"/>
    <w:rsid w:val="0099303B"/>
    <w:rsid w:val="009A0697"/>
    <w:rsid w:val="009A4669"/>
    <w:rsid w:val="009B63E8"/>
    <w:rsid w:val="009C2FD6"/>
    <w:rsid w:val="009C36C5"/>
    <w:rsid w:val="009C3BA4"/>
    <w:rsid w:val="009C3E09"/>
    <w:rsid w:val="009D02D5"/>
    <w:rsid w:val="009D0410"/>
    <w:rsid w:val="009D23B4"/>
    <w:rsid w:val="009D4043"/>
    <w:rsid w:val="009D720D"/>
    <w:rsid w:val="009D75F7"/>
    <w:rsid w:val="009E2DE1"/>
    <w:rsid w:val="009E54DA"/>
    <w:rsid w:val="009E61FE"/>
    <w:rsid w:val="009F1049"/>
    <w:rsid w:val="009F16C0"/>
    <w:rsid w:val="009F1A12"/>
    <w:rsid w:val="009F487D"/>
    <w:rsid w:val="009F5995"/>
    <w:rsid w:val="009F5D7F"/>
    <w:rsid w:val="009F6BCC"/>
    <w:rsid w:val="00A037D7"/>
    <w:rsid w:val="00A04EBE"/>
    <w:rsid w:val="00A07D07"/>
    <w:rsid w:val="00A10EBD"/>
    <w:rsid w:val="00A1176A"/>
    <w:rsid w:val="00A13170"/>
    <w:rsid w:val="00A137F8"/>
    <w:rsid w:val="00A13B1B"/>
    <w:rsid w:val="00A152AC"/>
    <w:rsid w:val="00A22DF5"/>
    <w:rsid w:val="00A22FD1"/>
    <w:rsid w:val="00A24E77"/>
    <w:rsid w:val="00A25429"/>
    <w:rsid w:val="00A25DF1"/>
    <w:rsid w:val="00A26018"/>
    <w:rsid w:val="00A268F3"/>
    <w:rsid w:val="00A26C84"/>
    <w:rsid w:val="00A30F66"/>
    <w:rsid w:val="00A3261B"/>
    <w:rsid w:val="00A36323"/>
    <w:rsid w:val="00A36853"/>
    <w:rsid w:val="00A37D8C"/>
    <w:rsid w:val="00A41E92"/>
    <w:rsid w:val="00A438BA"/>
    <w:rsid w:val="00A43AFE"/>
    <w:rsid w:val="00A446E7"/>
    <w:rsid w:val="00A47652"/>
    <w:rsid w:val="00A54486"/>
    <w:rsid w:val="00A5548A"/>
    <w:rsid w:val="00A56984"/>
    <w:rsid w:val="00A56AB6"/>
    <w:rsid w:val="00A57061"/>
    <w:rsid w:val="00A5765C"/>
    <w:rsid w:val="00A602A3"/>
    <w:rsid w:val="00A60538"/>
    <w:rsid w:val="00A61AA4"/>
    <w:rsid w:val="00A61CFC"/>
    <w:rsid w:val="00A63CC4"/>
    <w:rsid w:val="00A64991"/>
    <w:rsid w:val="00A76897"/>
    <w:rsid w:val="00A778DB"/>
    <w:rsid w:val="00A8052D"/>
    <w:rsid w:val="00A80973"/>
    <w:rsid w:val="00A80AB3"/>
    <w:rsid w:val="00A83EAB"/>
    <w:rsid w:val="00A84DE7"/>
    <w:rsid w:val="00A85167"/>
    <w:rsid w:val="00A86DD6"/>
    <w:rsid w:val="00A902CE"/>
    <w:rsid w:val="00A911C0"/>
    <w:rsid w:val="00AA03B9"/>
    <w:rsid w:val="00AA178D"/>
    <w:rsid w:val="00AA22E0"/>
    <w:rsid w:val="00AA2840"/>
    <w:rsid w:val="00AA2BF0"/>
    <w:rsid w:val="00AA381E"/>
    <w:rsid w:val="00AA3A07"/>
    <w:rsid w:val="00AA4AC8"/>
    <w:rsid w:val="00AA6A7D"/>
    <w:rsid w:val="00AB1F49"/>
    <w:rsid w:val="00AB2CD0"/>
    <w:rsid w:val="00AB3637"/>
    <w:rsid w:val="00AB3869"/>
    <w:rsid w:val="00AB750C"/>
    <w:rsid w:val="00AB798E"/>
    <w:rsid w:val="00AC2192"/>
    <w:rsid w:val="00AC3949"/>
    <w:rsid w:val="00AC40C3"/>
    <w:rsid w:val="00AC743A"/>
    <w:rsid w:val="00AD4A72"/>
    <w:rsid w:val="00AD4BC3"/>
    <w:rsid w:val="00AE077A"/>
    <w:rsid w:val="00AE0B07"/>
    <w:rsid w:val="00AE1520"/>
    <w:rsid w:val="00AE2F17"/>
    <w:rsid w:val="00AE4F04"/>
    <w:rsid w:val="00AF3F7D"/>
    <w:rsid w:val="00AF4543"/>
    <w:rsid w:val="00AF5454"/>
    <w:rsid w:val="00AF59BA"/>
    <w:rsid w:val="00AF6E28"/>
    <w:rsid w:val="00B113B5"/>
    <w:rsid w:val="00B136C5"/>
    <w:rsid w:val="00B15C5F"/>
    <w:rsid w:val="00B20B68"/>
    <w:rsid w:val="00B21D1E"/>
    <w:rsid w:val="00B21F50"/>
    <w:rsid w:val="00B33B34"/>
    <w:rsid w:val="00B33D06"/>
    <w:rsid w:val="00B36D85"/>
    <w:rsid w:val="00B41E76"/>
    <w:rsid w:val="00B44122"/>
    <w:rsid w:val="00B45818"/>
    <w:rsid w:val="00B46C2E"/>
    <w:rsid w:val="00B471D1"/>
    <w:rsid w:val="00B50742"/>
    <w:rsid w:val="00B51C39"/>
    <w:rsid w:val="00B53186"/>
    <w:rsid w:val="00B5380E"/>
    <w:rsid w:val="00B5537F"/>
    <w:rsid w:val="00B56AB7"/>
    <w:rsid w:val="00B57224"/>
    <w:rsid w:val="00B57B20"/>
    <w:rsid w:val="00B6189F"/>
    <w:rsid w:val="00B70FAE"/>
    <w:rsid w:val="00B71142"/>
    <w:rsid w:val="00B733C3"/>
    <w:rsid w:val="00B7600E"/>
    <w:rsid w:val="00B848FF"/>
    <w:rsid w:val="00B865BC"/>
    <w:rsid w:val="00B86A8B"/>
    <w:rsid w:val="00B87B11"/>
    <w:rsid w:val="00B9145F"/>
    <w:rsid w:val="00BA1987"/>
    <w:rsid w:val="00BA1E00"/>
    <w:rsid w:val="00BA3594"/>
    <w:rsid w:val="00BA642A"/>
    <w:rsid w:val="00BB305A"/>
    <w:rsid w:val="00BB316B"/>
    <w:rsid w:val="00BB5B28"/>
    <w:rsid w:val="00BC0517"/>
    <w:rsid w:val="00BC0D08"/>
    <w:rsid w:val="00BC19C9"/>
    <w:rsid w:val="00BC306F"/>
    <w:rsid w:val="00BD327F"/>
    <w:rsid w:val="00BD75F5"/>
    <w:rsid w:val="00BE181B"/>
    <w:rsid w:val="00BE7445"/>
    <w:rsid w:val="00BE7D1F"/>
    <w:rsid w:val="00BF5E56"/>
    <w:rsid w:val="00BF754B"/>
    <w:rsid w:val="00C0210C"/>
    <w:rsid w:val="00C042EE"/>
    <w:rsid w:val="00C04778"/>
    <w:rsid w:val="00C064F9"/>
    <w:rsid w:val="00C069D8"/>
    <w:rsid w:val="00C06E1C"/>
    <w:rsid w:val="00C10376"/>
    <w:rsid w:val="00C10970"/>
    <w:rsid w:val="00C131A7"/>
    <w:rsid w:val="00C13340"/>
    <w:rsid w:val="00C1418E"/>
    <w:rsid w:val="00C15590"/>
    <w:rsid w:val="00C2065E"/>
    <w:rsid w:val="00C220D3"/>
    <w:rsid w:val="00C25915"/>
    <w:rsid w:val="00C26717"/>
    <w:rsid w:val="00C271BF"/>
    <w:rsid w:val="00C30FA3"/>
    <w:rsid w:val="00C343C3"/>
    <w:rsid w:val="00C3453E"/>
    <w:rsid w:val="00C34603"/>
    <w:rsid w:val="00C4201B"/>
    <w:rsid w:val="00C4588F"/>
    <w:rsid w:val="00C526ED"/>
    <w:rsid w:val="00C52716"/>
    <w:rsid w:val="00C537CA"/>
    <w:rsid w:val="00C56353"/>
    <w:rsid w:val="00C5749F"/>
    <w:rsid w:val="00C57531"/>
    <w:rsid w:val="00C62608"/>
    <w:rsid w:val="00C66031"/>
    <w:rsid w:val="00C66D6D"/>
    <w:rsid w:val="00C66F91"/>
    <w:rsid w:val="00C75444"/>
    <w:rsid w:val="00C84531"/>
    <w:rsid w:val="00C85CDB"/>
    <w:rsid w:val="00C908B8"/>
    <w:rsid w:val="00C94074"/>
    <w:rsid w:val="00C955E6"/>
    <w:rsid w:val="00C97428"/>
    <w:rsid w:val="00CA2D8D"/>
    <w:rsid w:val="00CA37DE"/>
    <w:rsid w:val="00CB13AF"/>
    <w:rsid w:val="00CB167D"/>
    <w:rsid w:val="00CB22BE"/>
    <w:rsid w:val="00CB3B80"/>
    <w:rsid w:val="00CB3D82"/>
    <w:rsid w:val="00CB496B"/>
    <w:rsid w:val="00CB4A73"/>
    <w:rsid w:val="00CB4E36"/>
    <w:rsid w:val="00CC081E"/>
    <w:rsid w:val="00CC2C24"/>
    <w:rsid w:val="00CC4F9E"/>
    <w:rsid w:val="00CC70BE"/>
    <w:rsid w:val="00CC784C"/>
    <w:rsid w:val="00CD1208"/>
    <w:rsid w:val="00CD2B80"/>
    <w:rsid w:val="00CD44FA"/>
    <w:rsid w:val="00CD56D7"/>
    <w:rsid w:val="00CD63C3"/>
    <w:rsid w:val="00CD754B"/>
    <w:rsid w:val="00CE0EF9"/>
    <w:rsid w:val="00CE7D0C"/>
    <w:rsid w:val="00CE7FD6"/>
    <w:rsid w:val="00CF0C61"/>
    <w:rsid w:val="00CF3BB0"/>
    <w:rsid w:val="00CF6A55"/>
    <w:rsid w:val="00D00B03"/>
    <w:rsid w:val="00D0302D"/>
    <w:rsid w:val="00D21D3F"/>
    <w:rsid w:val="00D22C0C"/>
    <w:rsid w:val="00D27576"/>
    <w:rsid w:val="00D32CCE"/>
    <w:rsid w:val="00D32D92"/>
    <w:rsid w:val="00D36662"/>
    <w:rsid w:val="00D40086"/>
    <w:rsid w:val="00D40263"/>
    <w:rsid w:val="00D42314"/>
    <w:rsid w:val="00D437E0"/>
    <w:rsid w:val="00D43C32"/>
    <w:rsid w:val="00D4413D"/>
    <w:rsid w:val="00D44EDC"/>
    <w:rsid w:val="00D503F3"/>
    <w:rsid w:val="00D509BE"/>
    <w:rsid w:val="00D518F5"/>
    <w:rsid w:val="00D54648"/>
    <w:rsid w:val="00D5718D"/>
    <w:rsid w:val="00D57195"/>
    <w:rsid w:val="00D57F90"/>
    <w:rsid w:val="00D604C6"/>
    <w:rsid w:val="00D609D5"/>
    <w:rsid w:val="00D6347D"/>
    <w:rsid w:val="00D63A6A"/>
    <w:rsid w:val="00D70BFB"/>
    <w:rsid w:val="00D758C8"/>
    <w:rsid w:val="00D819ED"/>
    <w:rsid w:val="00D81D57"/>
    <w:rsid w:val="00D82B32"/>
    <w:rsid w:val="00D84E68"/>
    <w:rsid w:val="00D9180E"/>
    <w:rsid w:val="00D929D4"/>
    <w:rsid w:val="00D930EF"/>
    <w:rsid w:val="00D95670"/>
    <w:rsid w:val="00DA019A"/>
    <w:rsid w:val="00DA04F4"/>
    <w:rsid w:val="00DA1E3B"/>
    <w:rsid w:val="00DA2AD3"/>
    <w:rsid w:val="00DA7CA2"/>
    <w:rsid w:val="00DB3580"/>
    <w:rsid w:val="00DC0B9E"/>
    <w:rsid w:val="00DC1826"/>
    <w:rsid w:val="00DC1FB7"/>
    <w:rsid w:val="00DC3129"/>
    <w:rsid w:val="00DC4BB0"/>
    <w:rsid w:val="00DC776B"/>
    <w:rsid w:val="00DC7DFC"/>
    <w:rsid w:val="00DD17A7"/>
    <w:rsid w:val="00DD2899"/>
    <w:rsid w:val="00DD28B4"/>
    <w:rsid w:val="00DD34DB"/>
    <w:rsid w:val="00DD5184"/>
    <w:rsid w:val="00DD5F10"/>
    <w:rsid w:val="00DD6F54"/>
    <w:rsid w:val="00DD77E8"/>
    <w:rsid w:val="00DE295D"/>
    <w:rsid w:val="00DE2C19"/>
    <w:rsid w:val="00DE378A"/>
    <w:rsid w:val="00DE60EB"/>
    <w:rsid w:val="00DE6FB0"/>
    <w:rsid w:val="00DE7042"/>
    <w:rsid w:val="00DF0FDF"/>
    <w:rsid w:val="00DF585B"/>
    <w:rsid w:val="00E00DDD"/>
    <w:rsid w:val="00E03EE4"/>
    <w:rsid w:val="00E0502F"/>
    <w:rsid w:val="00E066EF"/>
    <w:rsid w:val="00E06F3E"/>
    <w:rsid w:val="00E071D8"/>
    <w:rsid w:val="00E12BA6"/>
    <w:rsid w:val="00E136DE"/>
    <w:rsid w:val="00E13F9D"/>
    <w:rsid w:val="00E14D54"/>
    <w:rsid w:val="00E2763B"/>
    <w:rsid w:val="00E31E02"/>
    <w:rsid w:val="00E3517B"/>
    <w:rsid w:val="00E35BC8"/>
    <w:rsid w:val="00E370FA"/>
    <w:rsid w:val="00E4164A"/>
    <w:rsid w:val="00E41992"/>
    <w:rsid w:val="00E41A86"/>
    <w:rsid w:val="00E44FEC"/>
    <w:rsid w:val="00E47A9A"/>
    <w:rsid w:val="00E55601"/>
    <w:rsid w:val="00E5673F"/>
    <w:rsid w:val="00E575AF"/>
    <w:rsid w:val="00E60256"/>
    <w:rsid w:val="00E61D52"/>
    <w:rsid w:val="00E6286F"/>
    <w:rsid w:val="00E64DAD"/>
    <w:rsid w:val="00E67589"/>
    <w:rsid w:val="00E71203"/>
    <w:rsid w:val="00E725D8"/>
    <w:rsid w:val="00E75429"/>
    <w:rsid w:val="00E779D8"/>
    <w:rsid w:val="00E85F9A"/>
    <w:rsid w:val="00E908F5"/>
    <w:rsid w:val="00E92F35"/>
    <w:rsid w:val="00E95391"/>
    <w:rsid w:val="00E9772E"/>
    <w:rsid w:val="00EA0AB1"/>
    <w:rsid w:val="00EA12F1"/>
    <w:rsid w:val="00EA2572"/>
    <w:rsid w:val="00EA2E90"/>
    <w:rsid w:val="00EA5AEE"/>
    <w:rsid w:val="00EA5FB8"/>
    <w:rsid w:val="00EA7FC4"/>
    <w:rsid w:val="00EB0F4D"/>
    <w:rsid w:val="00EB1692"/>
    <w:rsid w:val="00EB2390"/>
    <w:rsid w:val="00EB4744"/>
    <w:rsid w:val="00EB57AD"/>
    <w:rsid w:val="00EB7551"/>
    <w:rsid w:val="00EC0E93"/>
    <w:rsid w:val="00EC1290"/>
    <w:rsid w:val="00EC1FE0"/>
    <w:rsid w:val="00EC2AD6"/>
    <w:rsid w:val="00EC6F69"/>
    <w:rsid w:val="00ED3F04"/>
    <w:rsid w:val="00ED4185"/>
    <w:rsid w:val="00EE039A"/>
    <w:rsid w:val="00EE3679"/>
    <w:rsid w:val="00EE3E96"/>
    <w:rsid w:val="00EE427E"/>
    <w:rsid w:val="00EE57EE"/>
    <w:rsid w:val="00EE58A3"/>
    <w:rsid w:val="00EF4025"/>
    <w:rsid w:val="00EF6A57"/>
    <w:rsid w:val="00EF7357"/>
    <w:rsid w:val="00EF7983"/>
    <w:rsid w:val="00F00273"/>
    <w:rsid w:val="00F02E54"/>
    <w:rsid w:val="00F112D3"/>
    <w:rsid w:val="00F11BDF"/>
    <w:rsid w:val="00F16076"/>
    <w:rsid w:val="00F16133"/>
    <w:rsid w:val="00F208D9"/>
    <w:rsid w:val="00F20B6D"/>
    <w:rsid w:val="00F21708"/>
    <w:rsid w:val="00F237AB"/>
    <w:rsid w:val="00F24461"/>
    <w:rsid w:val="00F334B5"/>
    <w:rsid w:val="00F34573"/>
    <w:rsid w:val="00F35C5F"/>
    <w:rsid w:val="00F361BF"/>
    <w:rsid w:val="00F41352"/>
    <w:rsid w:val="00F41AF1"/>
    <w:rsid w:val="00F41B3C"/>
    <w:rsid w:val="00F42C1E"/>
    <w:rsid w:val="00F42DB6"/>
    <w:rsid w:val="00F460EB"/>
    <w:rsid w:val="00F51945"/>
    <w:rsid w:val="00F519E1"/>
    <w:rsid w:val="00F54DA9"/>
    <w:rsid w:val="00F551E3"/>
    <w:rsid w:val="00F554D6"/>
    <w:rsid w:val="00F560EA"/>
    <w:rsid w:val="00F566ED"/>
    <w:rsid w:val="00F56739"/>
    <w:rsid w:val="00F56D49"/>
    <w:rsid w:val="00F724FE"/>
    <w:rsid w:val="00F7369F"/>
    <w:rsid w:val="00F73BFC"/>
    <w:rsid w:val="00F75163"/>
    <w:rsid w:val="00F82ECA"/>
    <w:rsid w:val="00F83A65"/>
    <w:rsid w:val="00F841F2"/>
    <w:rsid w:val="00F84BDB"/>
    <w:rsid w:val="00F8608B"/>
    <w:rsid w:val="00F8758A"/>
    <w:rsid w:val="00F93073"/>
    <w:rsid w:val="00F95513"/>
    <w:rsid w:val="00F95BD3"/>
    <w:rsid w:val="00F967A2"/>
    <w:rsid w:val="00FA117C"/>
    <w:rsid w:val="00FA22F9"/>
    <w:rsid w:val="00FA2B6C"/>
    <w:rsid w:val="00FA33B2"/>
    <w:rsid w:val="00FA342C"/>
    <w:rsid w:val="00FA4168"/>
    <w:rsid w:val="00FA6048"/>
    <w:rsid w:val="00FB0ED2"/>
    <w:rsid w:val="00FB1274"/>
    <w:rsid w:val="00FB3762"/>
    <w:rsid w:val="00FB38CD"/>
    <w:rsid w:val="00FB3FB2"/>
    <w:rsid w:val="00FB6876"/>
    <w:rsid w:val="00FC01BF"/>
    <w:rsid w:val="00FC1A7B"/>
    <w:rsid w:val="00FC6BA0"/>
    <w:rsid w:val="00FC725C"/>
    <w:rsid w:val="00FC7BFE"/>
    <w:rsid w:val="00FD1802"/>
    <w:rsid w:val="00FD1BAC"/>
    <w:rsid w:val="00FD223B"/>
    <w:rsid w:val="00FD4D1D"/>
    <w:rsid w:val="00FD59EE"/>
    <w:rsid w:val="00FD7C44"/>
    <w:rsid w:val="00FE0001"/>
    <w:rsid w:val="00FE2E98"/>
    <w:rsid w:val="00FE2EFE"/>
    <w:rsid w:val="00FE2F3A"/>
    <w:rsid w:val="00FE4E56"/>
    <w:rsid w:val="00FE6C81"/>
    <w:rsid w:val="00FE7BFA"/>
    <w:rsid w:val="00FF3397"/>
    <w:rsid w:val="00FF6935"/>
    <w:rsid w:val="00FF7075"/>
    <w:rsid w:val="00FF75B7"/>
    <w:rsid w:val="04DC1E21"/>
    <w:rsid w:val="207B54D5"/>
    <w:rsid w:val="253D87AB"/>
    <w:rsid w:val="2D22A4D9"/>
    <w:rsid w:val="2E90FB61"/>
    <w:rsid w:val="3097018E"/>
    <w:rsid w:val="4B5C2A15"/>
    <w:rsid w:val="671B9B1D"/>
    <w:rsid w:val="68266BAC"/>
    <w:rsid w:val="6ADDEA12"/>
    <w:rsid w:val="7C47C441"/>
    <w:rsid w:val="7F3AB396"/>
    <w:rsid w:val="7F883D3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F17D10"/>
  <w14:defaultImageDpi w14:val="300"/>
  <w15:docId w15:val="{C66CFC5E-7383-044A-95D1-C2F2A7250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hAnsi="Arial" w:cs="Arial" w:eastAsiaTheme="minorEastAsia"/>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170310"/>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StandardWeb">
    <w:name w:val="Normal (Web)"/>
    <w:basedOn w:val="Standard"/>
    <w:uiPriority w:val="99"/>
    <w:unhideWhenUsed/>
    <w:rsid w:val="00170310"/>
    <w:pPr>
      <w:spacing w:before="100" w:beforeAutospacing="1" w:after="100" w:afterAutospacing="1"/>
    </w:pPr>
    <w:rPr>
      <w:rFonts w:ascii="Times New Roman" w:hAnsi="Times New Roman" w:cs="Times New Roman"/>
    </w:rPr>
  </w:style>
  <w:style w:type="paragraph" w:styleId="Kopfzeile">
    <w:name w:val="header"/>
    <w:basedOn w:val="Standard"/>
    <w:link w:val="KopfzeileZchn"/>
    <w:uiPriority w:val="99"/>
    <w:unhideWhenUsed/>
    <w:rsid w:val="00170310"/>
    <w:pPr>
      <w:tabs>
        <w:tab w:val="center" w:pos="4536"/>
        <w:tab w:val="right" w:pos="9072"/>
      </w:tabs>
    </w:pPr>
  </w:style>
  <w:style w:type="character" w:styleId="KopfzeileZchn" w:customStyle="1">
    <w:name w:val="Kopfzeile Zchn"/>
    <w:basedOn w:val="Absatz-Standardschriftart"/>
    <w:link w:val="Kopfzeile"/>
    <w:uiPriority w:val="99"/>
    <w:rsid w:val="00170310"/>
  </w:style>
  <w:style w:type="paragraph" w:styleId="Listenabsatz">
    <w:name w:val="List Paragraph"/>
    <w:basedOn w:val="Standard"/>
    <w:uiPriority w:val="34"/>
    <w:qFormat/>
    <w:rsid w:val="00170310"/>
    <w:pPr>
      <w:ind w:left="720"/>
      <w:contextualSpacing/>
    </w:pPr>
  </w:style>
  <w:style w:type="character" w:styleId="Kommentarzeichen">
    <w:name w:val="annotation reference"/>
    <w:basedOn w:val="Absatz-Standardschriftart"/>
    <w:uiPriority w:val="99"/>
    <w:semiHidden/>
    <w:unhideWhenUsed/>
    <w:rsid w:val="0099303B"/>
    <w:rPr>
      <w:sz w:val="16"/>
      <w:szCs w:val="16"/>
    </w:rPr>
  </w:style>
  <w:style w:type="paragraph" w:styleId="Kommentartext">
    <w:name w:val="annotation text"/>
    <w:basedOn w:val="Standard"/>
    <w:link w:val="KommentartextZchn"/>
    <w:uiPriority w:val="99"/>
    <w:unhideWhenUsed/>
    <w:rsid w:val="0099303B"/>
  </w:style>
  <w:style w:type="character" w:styleId="KommentartextZchn" w:customStyle="1">
    <w:name w:val="Kommentartext Zchn"/>
    <w:basedOn w:val="Absatz-Standardschriftart"/>
    <w:link w:val="Kommentartext"/>
    <w:uiPriority w:val="99"/>
    <w:rsid w:val="0099303B"/>
  </w:style>
  <w:style w:type="paragraph" w:styleId="Kommentarthema">
    <w:name w:val="annotation subject"/>
    <w:basedOn w:val="Kommentartext"/>
    <w:next w:val="Kommentartext"/>
    <w:link w:val="KommentarthemaZchn"/>
    <w:uiPriority w:val="99"/>
    <w:semiHidden/>
    <w:unhideWhenUsed/>
    <w:rsid w:val="0099303B"/>
    <w:rPr>
      <w:b/>
      <w:bCs/>
    </w:rPr>
  </w:style>
  <w:style w:type="character" w:styleId="KommentarthemaZchn" w:customStyle="1">
    <w:name w:val="Kommentarthema Zchn"/>
    <w:basedOn w:val="KommentartextZchn"/>
    <w:link w:val="Kommentarthema"/>
    <w:uiPriority w:val="99"/>
    <w:semiHidden/>
    <w:rsid w:val="0099303B"/>
    <w:rPr>
      <w:b/>
      <w:bCs/>
    </w:rPr>
  </w:style>
  <w:style w:type="paragraph" w:styleId="Sprechblasentext">
    <w:name w:val="Balloon Text"/>
    <w:basedOn w:val="Standard"/>
    <w:link w:val="SprechblasentextZchn"/>
    <w:uiPriority w:val="99"/>
    <w:semiHidden/>
    <w:unhideWhenUsed/>
    <w:rsid w:val="0099303B"/>
    <w:rPr>
      <w:rFonts w:ascii="Segoe UI" w:hAnsi="Segoe UI" w:cs="Segoe UI"/>
      <w:sz w:val="18"/>
      <w:szCs w:val="18"/>
    </w:rPr>
  </w:style>
  <w:style w:type="character" w:styleId="SprechblasentextZchn" w:customStyle="1">
    <w:name w:val="Sprechblasentext Zchn"/>
    <w:basedOn w:val="Absatz-Standardschriftart"/>
    <w:link w:val="Sprechblasentext"/>
    <w:uiPriority w:val="99"/>
    <w:semiHidden/>
    <w:rsid w:val="0099303B"/>
    <w:rPr>
      <w:rFonts w:ascii="Segoe UI" w:hAnsi="Segoe UI" w:cs="Segoe UI"/>
      <w:sz w:val="18"/>
      <w:szCs w:val="18"/>
    </w:rPr>
  </w:style>
  <w:style w:type="paragraph" w:styleId="Funotentext">
    <w:name w:val="footnote text"/>
    <w:basedOn w:val="Standard"/>
    <w:link w:val="FunotentextZchn"/>
    <w:uiPriority w:val="99"/>
    <w:unhideWhenUsed/>
    <w:rsid w:val="00C064F9"/>
    <w:rPr>
      <w:sz w:val="24"/>
      <w:szCs w:val="24"/>
    </w:rPr>
  </w:style>
  <w:style w:type="character" w:styleId="FunotentextZchn" w:customStyle="1">
    <w:name w:val="Fußnotentext Zchn"/>
    <w:basedOn w:val="Absatz-Standardschriftart"/>
    <w:link w:val="Funotentext"/>
    <w:uiPriority w:val="99"/>
    <w:rsid w:val="00C064F9"/>
    <w:rPr>
      <w:sz w:val="24"/>
      <w:szCs w:val="24"/>
    </w:rPr>
  </w:style>
  <w:style w:type="character" w:styleId="Funotenzeichen">
    <w:name w:val="footnote reference"/>
    <w:basedOn w:val="Absatz-Standardschriftart"/>
    <w:uiPriority w:val="99"/>
    <w:unhideWhenUsed/>
    <w:rsid w:val="00C064F9"/>
    <w:rPr>
      <w:vertAlign w:val="superscript"/>
    </w:rPr>
  </w:style>
  <w:style w:type="character" w:styleId="Hyperlink">
    <w:name w:val="Hyperlink"/>
    <w:basedOn w:val="Absatz-Standardschriftart"/>
    <w:uiPriority w:val="99"/>
    <w:unhideWhenUsed/>
    <w:rsid w:val="0084332E"/>
    <w:rPr>
      <w:color w:val="0000FF" w:themeColor="hyperlink"/>
      <w:u w:val="single"/>
    </w:rPr>
  </w:style>
  <w:style w:type="character" w:styleId="apple-converted-space" w:customStyle="1">
    <w:name w:val="apple-converted-space"/>
    <w:basedOn w:val="Absatz-Standardschriftart"/>
    <w:rsid w:val="008E2E5C"/>
  </w:style>
  <w:style w:type="paragraph" w:styleId="Default" w:customStyle="1">
    <w:name w:val="Default"/>
    <w:rsid w:val="008D6E66"/>
    <w:pPr>
      <w:autoSpaceDE w:val="0"/>
      <w:autoSpaceDN w:val="0"/>
      <w:adjustRightInd w:val="0"/>
    </w:pPr>
    <w:rPr>
      <w:color w:val="000000"/>
      <w:sz w:val="24"/>
      <w:szCs w:val="24"/>
    </w:rPr>
  </w:style>
  <w:style w:type="character" w:styleId="NichtaufgelsteErwhnung1" w:customStyle="1">
    <w:name w:val="Nicht aufgelöste Erwähnung1"/>
    <w:basedOn w:val="Absatz-Standardschriftart"/>
    <w:uiPriority w:val="99"/>
    <w:semiHidden/>
    <w:unhideWhenUsed/>
    <w:rsid w:val="004132DD"/>
    <w:rPr>
      <w:color w:val="605E5C"/>
      <w:shd w:val="clear" w:color="auto" w:fill="E1DFDD"/>
    </w:rPr>
  </w:style>
  <w:style w:type="paragraph" w:styleId="Fuzeile">
    <w:name w:val="footer"/>
    <w:basedOn w:val="Standard"/>
    <w:link w:val="FuzeileZchn"/>
    <w:uiPriority w:val="99"/>
    <w:unhideWhenUsed/>
    <w:rsid w:val="0013736D"/>
    <w:pPr>
      <w:tabs>
        <w:tab w:val="center" w:pos="4536"/>
        <w:tab w:val="right" w:pos="9072"/>
      </w:tabs>
    </w:pPr>
  </w:style>
  <w:style w:type="character" w:styleId="FuzeileZchn" w:customStyle="1">
    <w:name w:val="Fußzeile Zchn"/>
    <w:basedOn w:val="Absatz-Standardschriftart"/>
    <w:link w:val="Fuzeile"/>
    <w:uiPriority w:val="99"/>
    <w:rsid w:val="0013736D"/>
  </w:style>
  <w:style w:type="paragraph" w:styleId="paragraph" w:customStyle="1">
    <w:name w:val="paragraph"/>
    <w:basedOn w:val="Standard"/>
    <w:rsid w:val="00072848"/>
    <w:pPr>
      <w:spacing w:before="100" w:beforeAutospacing="1" w:after="100" w:afterAutospacing="1"/>
    </w:pPr>
    <w:rPr>
      <w:rFonts w:ascii="Times New Roman" w:hAnsi="Times New Roman" w:eastAsia="Times New Roman" w:cs="Times New Roman"/>
      <w:sz w:val="24"/>
      <w:szCs w:val="24"/>
    </w:rPr>
  </w:style>
  <w:style w:type="character" w:styleId="normaltextrun" w:customStyle="1">
    <w:name w:val="normaltextrun"/>
    <w:basedOn w:val="Absatz-Standardschriftart"/>
    <w:rsid w:val="00072848"/>
  </w:style>
  <w:style w:type="character" w:styleId="eop" w:customStyle="1">
    <w:name w:val="eop"/>
    <w:basedOn w:val="Absatz-Standardschriftart"/>
    <w:rsid w:val="00072848"/>
  </w:style>
  <w:style w:type="paragraph" w:styleId="berarbeitung">
    <w:name w:val="Revision"/>
    <w:hidden/>
    <w:uiPriority w:val="99"/>
    <w:semiHidden/>
    <w:rsid w:val="00984217"/>
  </w:style>
  <w:style w:type="table" w:styleId="Tabellenraster">
    <w:name w:val="Table Grid"/>
    <w:basedOn w:val="NormaleTabelle"/>
    <w:uiPriority w:val="59"/>
    <w:rsid w:val="005660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ichtaufgelsteErwhnung">
    <w:name w:val="Unresolved Mention"/>
    <w:basedOn w:val="Absatz-Standardschriftart"/>
    <w:uiPriority w:val="99"/>
    <w:semiHidden/>
    <w:unhideWhenUsed/>
    <w:rsid w:val="00DC7DFC"/>
    <w:rPr>
      <w:color w:val="605E5C"/>
      <w:shd w:val="clear" w:color="auto" w:fill="E1DFDD"/>
    </w:rPr>
  </w:style>
  <w:style w:type="character" w:styleId="BesuchterLink">
    <w:name w:val="FollowedHyperlink"/>
    <w:basedOn w:val="Absatz-Standardschriftart"/>
    <w:uiPriority w:val="99"/>
    <w:semiHidden/>
    <w:unhideWhenUsed/>
    <w:rsid w:val="002C3535"/>
    <w:rPr>
      <w:color w:val="800080" w:themeColor="followedHyperlink"/>
      <w:u w:val="single"/>
    </w:rPr>
  </w:style>
  <w:style w:type="paragraph" w:styleId="KeinLeerraum">
    <w:name w:val="No Spacing"/>
    <w:uiPriority w:val="1"/>
    <w:qFormat/>
    <w:rsid w:val="00B71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832547">
      <w:bodyDiv w:val="1"/>
      <w:marLeft w:val="0"/>
      <w:marRight w:val="0"/>
      <w:marTop w:val="0"/>
      <w:marBottom w:val="0"/>
      <w:divBdr>
        <w:top w:val="none" w:sz="0" w:space="0" w:color="auto"/>
        <w:left w:val="none" w:sz="0" w:space="0" w:color="auto"/>
        <w:bottom w:val="none" w:sz="0" w:space="0" w:color="auto"/>
        <w:right w:val="none" w:sz="0" w:space="0" w:color="auto"/>
      </w:divBdr>
      <w:divsChild>
        <w:div w:id="94835759">
          <w:marLeft w:val="0"/>
          <w:marRight w:val="0"/>
          <w:marTop w:val="0"/>
          <w:marBottom w:val="0"/>
          <w:divBdr>
            <w:top w:val="none" w:sz="0" w:space="0" w:color="auto"/>
            <w:left w:val="none" w:sz="0" w:space="0" w:color="auto"/>
            <w:bottom w:val="none" w:sz="0" w:space="0" w:color="auto"/>
            <w:right w:val="none" w:sz="0" w:space="0" w:color="auto"/>
          </w:divBdr>
        </w:div>
        <w:div w:id="1435975876">
          <w:marLeft w:val="0"/>
          <w:marRight w:val="0"/>
          <w:marTop w:val="0"/>
          <w:marBottom w:val="0"/>
          <w:divBdr>
            <w:top w:val="none" w:sz="0" w:space="0" w:color="auto"/>
            <w:left w:val="none" w:sz="0" w:space="0" w:color="auto"/>
            <w:bottom w:val="none" w:sz="0" w:space="0" w:color="auto"/>
            <w:right w:val="none" w:sz="0" w:space="0" w:color="auto"/>
          </w:divBdr>
        </w:div>
        <w:div w:id="1094328138">
          <w:marLeft w:val="0"/>
          <w:marRight w:val="0"/>
          <w:marTop w:val="0"/>
          <w:marBottom w:val="0"/>
          <w:divBdr>
            <w:top w:val="none" w:sz="0" w:space="0" w:color="auto"/>
            <w:left w:val="none" w:sz="0" w:space="0" w:color="auto"/>
            <w:bottom w:val="none" w:sz="0" w:space="0" w:color="auto"/>
            <w:right w:val="none" w:sz="0" w:space="0" w:color="auto"/>
          </w:divBdr>
        </w:div>
        <w:div w:id="1736006518">
          <w:marLeft w:val="0"/>
          <w:marRight w:val="0"/>
          <w:marTop w:val="0"/>
          <w:marBottom w:val="0"/>
          <w:divBdr>
            <w:top w:val="none" w:sz="0" w:space="0" w:color="auto"/>
            <w:left w:val="none" w:sz="0" w:space="0" w:color="auto"/>
            <w:bottom w:val="none" w:sz="0" w:space="0" w:color="auto"/>
            <w:right w:val="none" w:sz="0" w:space="0" w:color="auto"/>
          </w:divBdr>
        </w:div>
        <w:div w:id="1622229675">
          <w:marLeft w:val="0"/>
          <w:marRight w:val="0"/>
          <w:marTop w:val="0"/>
          <w:marBottom w:val="0"/>
          <w:divBdr>
            <w:top w:val="none" w:sz="0" w:space="0" w:color="auto"/>
            <w:left w:val="none" w:sz="0" w:space="0" w:color="auto"/>
            <w:bottom w:val="none" w:sz="0" w:space="0" w:color="auto"/>
            <w:right w:val="none" w:sz="0" w:space="0" w:color="auto"/>
          </w:divBdr>
        </w:div>
        <w:div w:id="775323158">
          <w:marLeft w:val="0"/>
          <w:marRight w:val="0"/>
          <w:marTop w:val="0"/>
          <w:marBottom w:val="0"/>
          <w:divBdr>
            <w:top w:val="none" w:sz="0" w:space="0" w:color="auto"/>
            <w:left w:val="none" w:sz="0" w:space="0" w:color="auto"/>
            <w:bottom w:val="none" w:sz="0" w:space="0" w:color="auto"/>
            <w:right w:val="none" w:sz="0" w:space="0" w:color="auto"/>
          </w:divBdr>
        </w:div>
        <w:div w:id="754323605">
          <w:marLeft w:val="0"/>
          <w:marRight w:val="0"/>
          <w:marTop w:val="0"/>
          <w:marBottom w:val="0"/>
          <w:divBdr>
            <w:top w:val="none" w:sz="0" w:space="0" w:color="auto"/>
            <w:left w:val="none" w:sz="0" w:space="0" w:color="auto"/>
            <w:bottom w:val="none" w:sz="0" w:space="0" w:color="auto"/>
            <w:right w:val="none" w:sz="0" w:space="0" w:color="auto"/>
          </w:divBdr>
        </w:div>
        <w:div w:id="1038506023">
          <w:marLeft w:val="0"/>
          <w:marRight w:val="0"/>
          <w:marTop w:val="0"/>
          <w:marBottom w:val="0"/>
          <w:divBdr>
            <w:top w:val="none" w:sz="0" w:space="0" w:color="auto"/>
            <w:left w:val="none" w:sz="0" w:space="0" w:color="auto"/>
            <w:bottom w:val="none" w:sz="0" w:space="0" w:color="auto"/>
            <w:right w:val="none" w:sz="0" w:space="0" w:color="auto"/>
          </w:divBdr>
        </w:div>
        <w:div w:id="24598614">
          <w:marLeft w:val="0"/>
          <w:marRight w:val="0"/>
          <w:marTop w:val="0"/>
          <w:marBottom w:val="0"/>
          <w:divBdr>
            <w:top w:val="none" w:sz="0" w:space="0" w:color="auto"/>
            <w:left w:val="none" w:sz="0" w:space="0" w:color="auto"/>
            <w:bottom w:val="none" w:sz="0" w:space="0" w:color="auto"/>
            <w:right w:val="none" w:sz="0" w:space="0" w:color="auto"/>
          </w:divBdr>
        </w:div>
        <w:div w:id="124929534">
          <w:marLeft w:val="0"/>
          <w:marRight w:val="0"/>
          <w:marTop w:val="0"/>
          <w:marBottom w:val="0"/>
          <w:divBdr>
            <w:top w:val="none" w:sz="0" w:space="0" w:color="auto"/>
            <w:left w:val="none" w:sz="0" w:space="0" w:color="auto"/>
            <w:bottom w:val="none" w:sz="0" w:space="0" w:color="auto"/>
            <w:right w:val="none" w:sz="0" w:space="0" w:color="auto"/>
          </w:divBdr>
        </w:div>
        <w:div w:id="988630442">
          <w:marLeft w:val="0"/>
          <w:marRight w:val="0"/>
          <w:marTop w:val="0"/>
          <w:marBottom w:val="0"/>
          <w:divBdr>
            <w:top w:val="none" w:sz="0" w:space="0" w:color="auto"/>
            <w:left w:val="none" w:sz="0" w:space="0" w:color="auto"/>
            <w:bottom w:val="none" w:sz="0" w:space="0" w:color="auto"/>
            <w:right w:val="none" w:sz="0" w:space="0" w:color="auto"/>
          </w:divBdr>
        </w:div>
      </w:divsChild>
    </w:div>
    <w:div w:id="245964151">
      <w:bodyDiv w:val="1"/>
      <w:marLeft w:val="0"/>
      <w:marRight w:val="0"/>
      <w:marTop w:val="0"/>
      <w:marBottom w:val="0"/>
      <w:divBdr>
        <w:top w:val="none" w:sz="0" w:space="0" w:color="auto"/>
        <w:left w:val="none" w:sz="0" w:space="0" w:color="auto"/>
        <w:bottom w:val="none" w:sz="0" w:space="0" w:color="auto"/>
        <w:right w:val="none" w:sz="0" w:space="0" w:color="auto"/>
      </w:divBdr>
      <w:divsChild>
        <w:div w:id="601574041">
          <w:marLeft w:val="0"/>
          <w:marRight w:val="0"/>
          <w:marTop w:val="0"/>
          <w:marBottom w:val="0"/>
          <w:divBdr>
            <w:top w:val="none" w:sz="0" w:space="0" w:color="auto"/>
            <w:left w:val="none" w:sz="0" w:space="0" w:color="auto"/>
            <w:bottom w:val="none" w:sz="0" w:space="0" w:color="auto"/>
            <w:right w:val="none" w:sz="0" w:space="0" w:color="auto"/>
          </w:divBdr>
        </w:div>
        <w:div w:id="1348026203">
          <w:marLeft w:val="0"/>
          <w:marRight w:val="0"/>
          <w:marTop w:val="0"/>
          <w:marBottom w:val="0"/>
          <w:divBdr>
            <w:top w:val="none" w:sz="0" w:space="0" w:color="auto"/>
            <w:left w:val="none" w:sz="0" w:space="0" w:color="auto"/>
            <w:bottom w:val="none" w:sz="0" w:space="0" w:color="auto"/>
            <w:right w:val="none" w:sz="0" w:space="0" w:color="auto"/>
          </w:divBdr>
          <w:divsChild>
            <w:div w:id="213621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554803">
      <w:bodyDiv w:val="1"/>
      <w:marLeft w:val="0"/>
      <w:marRight w:val="0"/>
      <w:marTop w:val="0"/>
      <w:marBottom w:val="0"/>
      <w:divBdr>
        <w:top w:val="none" w:sz="0" w:space="0" w:color="auto"/>
        <w:left w:val="none" w:sz="0" w:space="0" w:color="auto"/>
        <w:bottom w:val="none" w:sz="0" w:space="0" w:color="auto"/>
        <w:right w:val="none" w:sz="0" w:space="0" w:color="auto"/>
      </w:divBdr>
    </w:div>
    <w:div w:id="438330746">
      <w:bodyDiv w:val="1"/>
      <w:marLeft w:val="0"/>
      <w:marRight w:val="0"/>
      <w:marTop w:val="0"/>
      <w:marBottom w:val="0"/>
      <w:divBdr>
        <w:top w:val="none" w:sz="0" w:space="0" w:color="auto"/>
        <w:left w:val="none" w:sz="0" w:space="0" w:color="auto"/>
        <w:bottom w:val="none" w:sz="0" w:space="0" w:color="auto"/>
        <w:right w:val="none" w:sz="0" w:space="0" w:color="auto"/>
      </w:divBdr>
      <w:divsChild>
        <w:div w:id="137459814">
          <w:marLeft w:val="0"/>
          <w:marRight w:val="0"/>
          <w:marTop w:val="0"/>
          <w:marBottom w:val="0"/>
          <w:divBdr>
            <w:top w:val="none" w:sz="0" w:space="0" w:color="auto"/>
            <w:left w:val="none" w:sz="0" w:space="0" w:color="auto"/>
            <w:bottom w:val="none" w:sz="0" w:space="0" w:color="auto"/>
            <w:right w:val="none" w:sz="0" w:space="0" w:color="auto"/>
          </w:divBdr>
          <w:divsChild>
            <w:div w:id="1044479639">
              <w:marLeft w:val="0"/>
              <w:marRight w:val="0"/>
              <w:marTop w:val="0"/>
              <w:marBottom w:val="0"/>
              <w:divBdr>
                <w:top w:val="none" w:sz="0" w:space="0" w:color="auto"/>
                <w:left w:val="none" w:sz="0" w:space="0" w:color="auto"/>
                <w:bottom w:val="none" w:sz="0" w:space="0" w:color="auto"/>
                <w:right w:val="none" w:sz="0" w:space="0" w:color="auto"/>
              </w:divBdr>
              <w:divsChild>
                <w:div w:id="45915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734583">
      <w:bodyDiv w:val="1"/>
      <w:marLeft w:val="0"/>
      <w:marRight w:val="0"/>
      <w:marTop w:val="0"/>
      <w:marBottom w:val="0"/>
      <w:divBdr>
        <w:top w:val="none" w:sz="0" w:space="0" w:color="auto"/>
        <w:left w:val="none" w:sz="0" w:space="0" w:color="auto"/>
        <w:bottom w:val="none" w:sz="0" w:space="0" w:color="auto"/>
        <w:right w:val="none" w:sz="0" w:space="0" w:color="auto"/>
      </w:divBdr>
    </w:div>
    <w:div w:id="988052452">
      <w:bodyDiv w:val="1"/>
      <w:marLeft w:val="0"/>
      <w:marRight w:val="0"/>
      <w:marTop w:val="0"/>
      <w:marBottom w:val="0"/>
      <w:divBdr>
        <w:top w:val="none" w:sz="0" w:space="0" w:color="auto"/>
        <w:left w:val="none" w:sz="0" w:space="0" w:color="auto"/>
        <w:bottom w:val="none" w:sz="0" w:space="0" w:color="auto"/>
        <w:right w:val="none" w:sz="0" w:space="0" w:color="auto"/>
      </w:divBdr>
    </w:div>
    <w:div w:id="1157500210">
      <w:bodyDiv w:val="1"/>
      <w:marLeft w:val="0"/>
      <w:marRight w:val="0"/>
      <w:marTop w:val="0"/>
      <w:marBottom w:val="0"/>
      <w:divBdr>
        <w:top w:val="none" w:sz="0" w:space="0" w:color="auto"/>
        <w:left w:val="none" w:sz="0" w:space="0" w:color="auto"/>
        <w:bottom w:val="none" w:sz="0" w:space="0" w:color="auto"/>
        <w:right w:val="none" w:sz="0" w:space="0" w:color="auto"/>
      </w:divBdr>
    </w:div>
    <w:div w:id="1237132317">
      <w:bodyDiv w:val="1"/>
      <w:marLeft w:val="0"/>
      <w:marRight w:val="0"/>
      <w:marTop w:val="0"/>
      <w:marBottom w:val="0"/>
      <w:divBdr>
        <w:top w:val="none" w:sz="0" w:space="0" w:color="auto"/>
        <w:left w:val="none" w:sz="0" w:space="0" w:color="auto"/>
        <w:bottom w:val="none" w:sz="0" w:space="0" w:color="auto"/>
        <w:right w:val="none" w:sz="0" w:space="0" w:color="auto"/>
      </w:divBdr>
    </w:div>
    <w:div w:id="1542277708">
      <w:bodyDiv w:val="1"/>
      <w:marLeft w:val="0"/>
      <w:marRight w:val="0"/>
      <w:marTop w:val="0"/>
      <w:marBottom w:val="0"/>
      <w:divBdr>
        <w:top w:val="none" w:sz="0" w:space="0" w:color="auto"/>
        <w:left w:val="none" w:sz="0" w:space="0" w:color="auto"/>
        <w:bottom w:val="none" w:sz="0" w:space="0" w:color="auto"/>
        <w:right w:val="none" w:sz="0" w:space="0" w:color="auto"/>
      </w:divBdr>
    </w:div>
    <w:div w:id="1696733154">
      <w:bodyDiv w:val="1"/>
      <w:marLeft w:val="0"/>
      <w:marRight w:val="0"/>
      <w:marTop w:val="0"/>
      <w:marBottom w:val="0"/>
      <w:divBdr>
        <w:top w:val="none" w:sz="0" w:space="0" w:color="auto"/>
        <w:left w:val="none" w:sz="0" w:space="0" w:color="auto"/>
        <w:bottom w:val="none" w:sz="0" w:space="0" w:color="auto"/>
        <w:right w:val="none" w:sz="0" w:space="0" w:color="auto"/>
      </w:divBdr>
    </w:div>
    <w:div w:id="1703744123">
      <w:bodyDiv w:val="1"/>
      <w:marLeft w:val="0"/>
      <w:marRight w:val="0"/>
      <w:marTop w:val="0"/>
      <w:marBottom w:val="0"/>
      <w:divBdr>
        <w:top w:val="none" w:sz="0" w:space="0" w:color="auto"/>
        <w:left w:val="none" w:sz="0" w:space="0" w:color="auto"/>
        <w:bottom w:val="none" w:sz="0" w:space="0" w:color="auto"/>
        <w:right w:val="none" w:sz="0" w:space="0" w:color="auto"/>
      </w:divBdr>
    </w:div>
    <w:div w:id="1858812317">
      <w:bodyDiv w:val="1"/>
      <w:marLeft w:val="0"/>
      <w:marRight w:val="0"/>
      <w:marTop w:val="0"/>
      <w:marBottom w:val="0"/>
      <w:divBdr>
        <w:top w:val="none" w:sz="0" w:space="0" w:color="auto"/>
        <w:left w:val="none" w:sz="0" w:space="0" w:color="auto"/>
        <w:bottom w:val="none" w:sz="0" w:space="0" w:color="auto"/>
        <w:right w:val="none" w:sz="0" w:space="0" w:color="auto"/>
      </w:divBdr>
    </w:div>
    <w:div w:id="2083941361">
      <w:bodyDiv w:val="1"/>
      <w:marLeft w:val="0"/>
      <w:marRight w:val="0"/>
      <w:marTop w:val="0"/>
      <w:marBottom w:val="0"/>
      <w:divBdr>
        <w:top w:val="none" w:sz="0" w:space="0" w:color="auto"/>
        <w:left w:val="none" w:sz="0" w:space="0" w:color="auto"/>
        <w:bottom w:val="none" w:sz="0" w:space="0" w:color="auto"/>
        <w:right w:val="none" w:sz="0" w:space="0" w:color="auto"/>
      </w:divBdr>
      <w:divsChild>
        <w:div w:id="751317748">
          <w:marLeft w:val="0"/>
          <w:marRight w:val="0"/>
          <w:marTop w:val="0"/>
          <w:marBottom w:val="0"/>
          <w:divBdr>
            <w:top w:val="none" w:sz="0" w:space="0" w:color="auto"/>
            <w:left w:val="none" w:sz="0" w:space="0" w:color="auto"/>
            <w:bottom w:val="none" w:sz="0" w:space="0" w:color="auto"/>
            <w:right w:val="none" w:sz="0" w:space="0" w:color="auto"/>
          </w:divBdr>
        </w:div>
        <w:div w:id="1686592399">
          <w:marLeft w:val="0"/>
          <w:marRight w:val="0"/>
          <w:marTop w:val="0"/>
          <w:marBottom w:val="0"/>
          <w:divBdr>
            <w:top w:val="none" w:sz="0" w:space="0" w:color="auto"/>
            <w:left w:val="none" w:sz="0" w:space="0" w:color="auto"/>
            <w:bottom w:val="none" w:sz="0" w:space="0" w:color="auto"/>
            <w:right w:val="none" w:sz="0" w:space="0" w:color="auto"/>
          </w:divBdr>
        </w:div>
        <w:div w:id="841626394">
          <w:marLeft w:val="0"/>
          <w:marRight w:val="0"/>
          <w:marTop w:val="0"/>
          <w:marBottom w:val="0"/>
          <w:divBdr>
            <w:top w:val="none" w:sz="0" w:space="0" w:color="auto"/>
            <w:left w:val="none" w:sz="0" w:space="0" w:color="auto"/>
            <w:bottom w:val="none" w:sz="0" w:space="0" w:color="auto"/>
            <w:right w:val="none" w:sz="0" w:space="0" w:color="auto"/>
          </w:divBdr>
        </w:div>
      </w:divsChild>
    </w:div>
    <w:div w:id="214735676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uelzener.de"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uelzener-versicherungen-presse.visi.bi/" TargetMode="External" Id="R97c5debcfad045b3"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8548D0DDA18714AA3E7D58DD70C7762" ma:contentTypeVersion="18" ma:contentTypeDescription="Ein neues Dokument erstellen." ma:contentTypeScope="" ma:versionID="00653ba7753dc8d2508cbb7dedd55eb8">
  <xsd:schema xmlns:xsd="http://www.w3.org/2001/XMLSchema" xmlns:xs="http://www.w3.org/2001/XMLSchema" xmlns:p="http://schemas.microsoft.com/office/2006/metadata/properties" xmlns:ns2="68c2763f-f4e5-441c-bf79-ab176a5015b2" xmlns:ns3="55fecb7a-fdc1-486f-af54-63094a3da556" targetNamespace="http://schemas.microsoft.com/office/2006/metadata/properties" ma:root="true" ma:fieldsID="0614ddcce59293974a7ee21d7bada53a" ns2:_="" ns3:_="">
    <xsd:import namespace="68c2763f-f4e5-441c-bf79-ab176a5015b2"/>
    <xsd:import namespace="55fecb7a-fdc1-486f-af54-63094a3da5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2763f-f4e5-441c-bf79-ab176a501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0e3dca7-22ac-4220-9a12-253acf959a1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fecb7a-fdc1-486f-af54-63094a3da55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5a1807f-368a-4220-9ad2-a9f968d85bc6}" ma:internalName="TaxCatchAll" ma:showField="CatchAllData" ma:web="55fecb7a-fdc1-486f-af54-63094a3da5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c2763f-f4e5-441c-bf79-ab176a5015b2">
      <Terms xmlns="http://schemas.microsoft.com/office/infopath/2007/PartnerControls"/>
    </lcf76f155ced4ddcb4097134ff3c332f>
    <TaxCatchAll xmlns="55fecb7a-fdc1-486f-af54-63094a3da556" xsi:nil="true"/>
  </documentManagement>
</p:properties>
</file>

<file path=customXml/itemProps1.xml><?xml version="1.0" encoding="utf-8"?>
<ds:datastoreItem xmlns:ds="http://schemas.openxmlformats.org/officeDocument/2006/customXml" ds:itemID="{D4685B62-64E0-4629-B14B-61CB65E9759C}">
  <ds:schemaRefs>
    <ds:schemaRef ds:uri="http://schemas.openxmlformats.org/officeDocument/2006/bibliography"/>
  </ds:schemaRefs>
</ds:datastoreItem>
</file>

<file path=customXml/itemProps2.xml><?xml version="1.0" encoding="utf-8"?>
<ds:datastoreItem xmlns:ds="http://schemas.openxmlformats.org/officeDocument/2006/customXml" ds:itemID="{1D0DA80E-3D77-4ECE-A59F-4E9411A92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2763f-f4e5-441c-bf79-ab176a5015b2"/>
    <ds:schemaRef ds:uri="55fecb7a-fdc1-486f-af54-63094a3da5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FFE3CF-E280-44F6-96D1-9DE566B263CB}">
  <ds:schemaRefs>
    <ds:schemaRef ds:uri="http://schemas.microsoft.com/sharepoint/v3/contenttype/forms"/>
  </ds:schemaRefs>
</ds:datastoreItem>
</file>

<file path=customXml/itemProps4.xml><?xml version="1.0" encoding="utf-8"?>
<ds:datastoreItem xmlns:ds="http://schemas.openxmlformats.org/officeDocument/2006/customXml" ds:itemID="{2E748393-736E-4912-8C4A-521067195D5A}">
  <ds:schemaRefs>
    <ds:schemaRef ds:uri="http://schemas.microsoft.com/office/2006/metadata/properties"/>
    <ds:schemaRef ds:uri="http://schemas.microsoft.com/office/infopath/2007/PartnerControls"/>
    <ds:schemaRef ds:uri="68c2763f-f4e5-441c-bf79-ab176a5015b2"/>
    <ds:schemaRef ds:uri="55fecb7a-fdc1-486f-af54-63094a3da55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FISCHERTEXT. UND PR.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Fischer</dc:creator>
  <keywords/>
  <dc:description/>
  <lastModifiedBy>fiona@visi.bi</lastModifiedBy>
  <revision>9</revision>
  <lastPrinted>2023-08-01T08:50:00.0000000Z</lastPrinted>
  <dcterms:created xsi:type="dcterms:W3CDTF">2024-08-08T14:18:00.0000000Z</dcterms:created>
  <dcterms:modified xsi:type="dcterms:W3CDTF">2024-08-27T08:06:43.9286104Z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0x01010048548D0DDA18714AA3E7D58DD70C7762</vt:lpwstr>
  </property>
  <property fmtid="{D5CDD505-2E9C-101B-9397-08002B2CF9AE}" pid="3" name="MediaServiceImageTags">
    <vt:lpwstr/>
  </property>
</Properties>
</file>