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A7" w:rsidRDefault="00AB22B9" w:rsidP="00AB22B9">
      <w:pPr>
        <w:pStyle w:val="Sansinterligne"/>
      </w:pPr>
      <w:r>
        <w:t xml:space="preserve">Suzuki </w:t>
      </w:r>
      <w:proofErr w:type="spellStart"/>
      <w:r>
        <w:t>Ignis</w:t>
      </w:r>
      <w:proofErr w:type="spellEnd"/>
    </w:p>
    <w:p w:rsidR="00AB22B9" w:rsidRDefault="00AB22B9" w:rsidP="00AB22B9">
      <w:pPr>
        <w:pStyle w:val="Sansinterligne"/>
      </w:pPr>
    </w:p>
    <w:p w:rsidR="00AB22B9" w:rsidRDefault="00AB22B9" w:rsidP="00AB22B9">
      <w:pPr>
        <w:pStyle w:val="Sansinterligne"/>
      </w:pPr>
      <w:r>
        <w:t>Pionnier d'un nouveau segment</w:t>
      </w:r>
    </w:p>
    <w:p w:rsidR="00AB22B9" w:rsidRDefault="00AB22B9" w:rsidP="00AB22B9">
      <w:pPr>
        <w:pStyle w:val="Sansinterligne"/>
      </w:pPr>
    </w:p>
    <w:p w:rsidR="00AB22B9" w:rsidRDefault="00AB22B9" w:rsidP="00AB22B9">
      <w:pPr>
        <w:pStyle w:val="Sansinterligne"/>
      </w:pPr>
      <w:r>
        <w:t>Cela fait maintenant un peu plus d'un an</w:t>
      </w:r>
      <w:r w:rsidR="003451AD">
        <w:t xml:space="preserve"> que nous avons lancé l'</w:t>
      </w:r>
      <w:proofErr w:type="spellStart"/>
      <w:r w:rsidR="003451AD">
        <w:t>Ignis</w:t>
      </w:r>
      <w:proofErr w:type="spellEnd"/>
      <w:r w:rsidR="003451AD">
        <w:t xml:space="preserve"> sur le marché et comme nous vous le disions en intro, cette première année pleine est très prometteuse. L'</w:t>
      </w:r>
      <w:proofErr w:type="spellStart"/>
      <w:r w:rsidR="003451AD">
        <w:t>Ignis</w:t>
      </w:r>
      <w:proofErr w:type="spellEnd"/>
      <w:r w:rsidR="003451AD">
        <w:t xml:space="preserve"> a rapidement trouvé sa place et </w:t>
      </w:r>
      <w:proofErr w:type="gramStart"/>
      <w:r w:rsidR="003451AD">
        <w:t>tout</w:t>
      </w:r>
      <w:proofErr w:type="gramEnd"/>
      <w:r w:rsidR="003451AD">
        <w:t xml:space="preserve"> porte à croire qu'il est parti pour une belle carrière.</w:t>
      </w:r>
    </w:p>
    <w:p w:rsidR="003451AD" w:rsidRDefault="003451AD" w:rsidP="00AB22B9">
      <w:pPr>
        <w:pStyle w:val="Sansinterligne"/>
      </w:pPr>
    </w:p>
    <w:p w:rsidR="003451AD" w:rsidRDefault="003451AD" w:rsidP="00AB22B9">
      <w:pPr>
        <w:pStyle w:val="Sansinterligne"/>
      </w:pPr>
      <w:r>
        <w:t>Car en dehors de ses qualités tech</w:t>
      </w:r>
      <w:r w:rsidR="00EB03CC">
        <w:t>niques, dont nous ferons le tour</w:t>
      </w:r>
      <w:r>
        <w:t xml:space="preserve"> plus loin, le concept même de l</w:t>
      </w:r>
      <w:r w:rsidR="00EB03CC">
        <w:t>'</w:t>
      </w:r>
      <w:proofErr w:type="spellStart"/>
      <w:r w:rsidR="00EB03CC">
        <w:t>Ignis</w:t>
      </w:r>
      <w:proofErr w:type="spellEnd"/>
      <w:r w:rsidR="00EB03CC">
        <w:t xml:space="preserve"> est arrivé à un moment où</w:t>
      </w:r>
      <w:r>
        <w:t xml:space="preserve"> le contexte ne pouvait lui être plus favorable. Ce contexte, c'est la rencontre du goût immodéré du public pour les SUV, de sa recherche de véhicules de moins en moins polluants, et de villes de plus en plus saturées, ce qui favorise les véhicules aux dimensions très compactes. Sauf erreur de notre part, un seul véhicule du marché répond actuellement à toutes ces attentes: le Suzuki </w:t>
      </w:r>
      <w:proofErr w:type="spellStart"/>
      <w:r>
        <w:t>Ignis</w:t>
      </w:r>
      <w:proofErr w:type="spellEnd"/>
      <w:r>
        <w:t>. Nous savons que plusieurs constructeurs mettent la dernière main à leur mini SUV, mais c'est bien l'</w:t>
      </w:r>
      <w:proofErr w:type="spellStart"/>
      <w:r>
        <w:t>Ignis</w:t>
      </w:r>
      <w:proofErr w:type="spellEnd"/>
      <w:r>
        <w:t xml:space="preserve"> qui a ouvert la voie.</w:t>
      </w:r>
    </w:p>
    <w:p w:rsidR="003451AD" w:rsidRDefault="003451AD" w:rsidP="00AB22B9">
      <w:pPr>
        <w:pStyle w:val="Sansinterligne"/>
      </w:pPr>
    </w:p>
    <w:p w:rsidR="00D11836" w:rsidRDefault="00D11836" w:rsidP="00AB22B9">
      <w:pPr>
        <w:pStyle w:val="Sansinterligne"/>
      </w:pPr>
      <w:proofErr w:type="spellStart"/>
      <w:r>
        <w:t>AllGrip</w:t>
      </w:r>
      <w:proofErr w:type="spellEnd"/>
    </w:p>
    <w:p w:rsidR="00D11836" w:rsidRDefault="00D11836" w:rsidP="00AB22B9">
      <w:pPr>
        <w:pStyle w:val="Sansinterligne"/>
      </w:pPr>
    </w:p>
    <w:p w:rsidR="003451AD" w:rsidRDefault="00A82947" w:rsidP="00AB22B9">
      <w:pPr>
        <w:pStyle w:val="Sansinterligne"/>
      </w:pPr>
      <w:r>
        <w:t xml:space="preserve">Cependant, nous pensons que le Suzuki </w:t>
      </w:r>
      <w:proofErr w:type="spellStart"/>
      <w:r>
        <w:t>Ignis</w:t>
      </w:r>
      <w:proofErr w:type="spellEnd"/>
      <w:r>
        <w:t xml:space="preserve"> gardera </w:t>
      </w:r>
      <w:r w:rsidR="00EB03CC">
        <w:t xml:space="preserve">toujours une longueur d'avance, ce qui est </w:t>
      </w:r>
      <w:r>
        <w:t>parad</w:t>
      </w:r>
      <w:r w:rsidR="00EB03CC">
        <w:t>oxal pour un véhicule de 3,70 m</w:t>
      </w:r>
      <w:r>
        <w:t>. Car même si une foule de nouveaux SUV ultra-compacts viennent concurrencer l'</w:t>
      </w:r>
      <w:proofErr w:type="spellStart"/>
      <w:r>
        <w:t>Ignis</w:t>
      </w:r>
      <w:proofErr w:type="spellEnd"/>
      <w:r>
        <w:t>, nous sommes prêts à parier qu'ils se contenteront d'être urbains. Comprenez que certains, peut-être, disposeront d'une transmission intégrale, mais combien pourront réellement s'éloigner de l'asphalte?</w:t>
      </w:r>
    </w:p>
    <w:p w:rsidR="00BC711A" w:rsidRDefault="00A82947" w:rsidP="00AB22B9">
      <w:pPr>
        <w:pStyle w:val="Sansinterligne"/>
      </w:pPr>
      <w:r>
        <w:t xml:space="preserve">Le Suzuki </w:t>
      </w:r>
      <w:proofErr w:type="spellStart"/>
      <w:r>
        <w:t>Ignis</w:t>
      </w:r>
      <w:proofErr w:type="spellEnd"/>
      <w:r>
        <w:t xml:space="preserve">, il peut, grâce à la nouvelle trouvaille de nos ingénieurs en matière de transmission intégrale: </w:t>
      </w:r>
      <w:proofErr w:type="gramStart"/>
      <w:r>
        <w:t xml:space="preserve">le </w:t>
      </w:r>
      <w:proofErr w:type="spellStart"/>
      <w:r>
        <w:t>AllGrip</w:t>
      </w:r>
      <w:proofErr w:type="spellEnd"/>
      <w:proofErr w:type="gramEnd"/>
      <w:r>
        <w:t xml:space="preserve"> Control.</w:t>
      </w:r>
      <w:r w:rsidR="003F6B18">
        <w:t xml:space="preserve"> Reposant sur un boîtier de transfert à </w:t>
      </w:r>
      <w:proofErr w:type="spellStart"/>
      <w:r w:rsidR="003F6B18">
        <w:t>visco</w:t>
      </w:r>
      <w:proofErr w:type="spellEnd"/>
      <w:r w:rsidR="003F6B18">
        <w:t xml:space="preserve">-coupleur, cette transmission peut envoyer du couple vers le pont arrière si nécessaire, et en une fraction de seconde. Le système est en mode automatique par défaut mais les 4 roues motrices peuvent être engagées manuellement, et elles le restent jusqu'à 30 km/h. </w:t>
      </w:r>
      <w:r w:rsidR="00D11836">
        <w:t>A cela s'ajoute la capacité de l'</w:t>
      </w:r>
      <w:proofErr w:type="spellStart"/>
      <w:r w:rsidR="00D11836">
        <w:t>Ignis</w:t>
      </w:r>
      <w:proofErr w:type="spellEnd"/>
      <w:r w:rsidR="00D11836">
        <w:t xml:space="preserve"> à répartir la force motrice indépendamment à chaque roue, une garde au sol de 18 cm et un empattement très court, autant de caractéristiques qui garantissent des capacités hors-piste plus qu'honnête</w:t>
      </w:r>
      <w:r w:rsidR="00EB03CC">
        <w:t>s</w:t>
      </w:r>
      <w:r w:rsidR="00D11836">
        <w:t>, sans être extrêmes bien sûr.</w:t>
      </w:r>
      <w:r w:rsidR="00BC711A">
        <w:t xml:space="preserve"> Et bien que les données techniques du 1.2 </w:t>
      </w:r>
      <w:proofErr w:type="spellStart"/>
      <w:r w:rsidR="00BC711A">
        <w:t>DualJet</w:t>
      </w:r>
      <w:proofErr w:type="spellEnd"/>
      <w:r w:rsidR="00BC711A">
        <w:t xml:space="preserve"> puissent sembler trop modeste</w:t>
      </w:r>
      <w:r w:rsidR="00EB03CC">
        <w:t>s</w:t>
      </w:r>
      <w:r w:rsidR="00BC711A">
        <w:t xml:space="preserve"> pour ce genre d'exercice, nous pouvons vous assurer que ses 90 ch et 120 Nm sont réellement à la hauteur.</w:t>
      </w:r>
    </w:p>
    <w:p w:rsidR="00BC711A" w:rsidRDefault="00BC711A" w:rsidP="00AB22B9">
      <w:pPr>
        <w:pStyle w:val="Sansinterligne"/>
      </w:pPr>
    </w:p>
    <w:p w:rsidR="00BC711A" w:rsidRDefault="00BC711A" w:rsidP="00AB22B9">
      <w:pPr>
        <w:pStyle w:val="Sansinterligne"/>
      </w:pPr>
      <w:r>
        <w:t>Technologies</w:t>
      </w:r>
    </w:p>
    <w:p w:rsidR="00BC711A" w:rsidRDefault="00BC711A" w:rsidP="00AB22B9">
      <w:pPr>
        <w:pStyle w:val="Sansinterligne"/>
      </w:pPr>
    </w:p>
    <w:p w:rsidR="00BC711A" w:rsidRDefault="00B34A78" w:rsidP="00AB22B9">
      <w:pPr>
        <w:pStyle w:val="Sansinterligne"/>
      </w:pPr>
      <w:r>
        <w:t>En étant le premier de son genre, l</w:t>
      </w:r>
      <w:r w:rsidR="00EB03CC">
        <w:t xml:space="preserve">e Suzuki </w:t>
      </w:r>
      <w:proofErr w:type="spellStart"/>
      <w:r w:rsidR="00EB03CC">
        <w:t>Ignis</w:t>
      </w:r>
      <w:proofErr w:type="spellEnd"/>
      <w:r w:rsidR="00EB03CC">
        <w:t xml:space="preserve"> donne aussi le "L</w:t>
      </w:r>
      <w:r>
        <w:t>a" en matière de co</w:t>
      </w:r>
      <w:r w:rsidR="00EB03CC">
        <w:t>ntenu technologique</w:t>
      </w:r>
      <w:r>
        <w:t>, et ceux qui le rejoindront dans le segment devront au minimum se mettre au diapason.</w:t>
      </w:r>
    </w:p>
    <w:p w:rsidR="00B34A78" w:rsidRDefault="00B34A78" w:rsidP="00AB22B9">
      <w:pPr>
        <w:pStyle w:val="Sansinterligne"/>
      </w:pPr>
    </w:p>
    <w:p w:rsidR="00D11836" w:rsidRDefault="00ED54D7" w:rsidP="00AB22B9">
      <w:pPr>
        <w:pStyle w:val="Sansinterligne"/>
      </w:pPr>
      <w:r>
        <w:t>Fidèle à la philosophie de Suzuki de proposer</w:t>
      </w:r>
      <w:r w:rsidR="00EB03CC">
        <w:t xml:space="preserve"> le nécessaire sans le superflu</w:t>
      </w:r>
      <w:r>
        <w:t xml:space="preserve"> pour conserver des tarifs compétitifs, l'</w:t>
      </w:r>
      <w:proofErr w:type="spellStart"/>
      <w:r>
        <w:t>Ignis</w:t>
      </w:r>
      <w:proofErr w:type="spellEnd"/>
      <w:r>
        <w:t xml:space="preserve"> est équipé de tout ce qu'il faut pour éviter les situations délicates.</w:t>
      </w:r>
    </w:p>
    <w:p w:rsidR="00ED54D7" w:rsidRDefault="00ED54D7" w:rsidP="00AB22B9">
      <w:pPr>
        <w:pStyle w:val="Sansinterligne"/>
      </w:pPr>
      <w:r>
        <w:lastRenderedPageBreak/>
        <w:t xml:space="preserve">Citons par exemple le système d'évitement/mitigation de collision qui fonctionne en trois étapes: d'abord en avertissant le conducteur du danger imminent par des signaux sonores et lumineux, ensuite en insistant via un léger freinage, enfin </w:t>
      </w:r>
      <w:r w:rsidR="00EB03CC">
        <w:t>en appliquant automatiquement la</w:t>
      </w:r>
      <w:r>
        <w:t xml:space="preserve"> pleine force de freinage.</w:t>
      </w:r>
    </w:p>
    <w:p w:rsidR="00ED54D7" w:rsidRDefault="00ED54D7" w:rsidP="00AB22B9">
      <w:pPr>
        <w:pStyle w:val="Sansinterligne"/>
      </w:pPr>
      <w:r>
        <w:t>Parlons ensuite de l'avertissement de changement involontaire de bande – sans intervention sur la direction – de la surveillance d'angle mort et de la détection de fatigue et vous conviendrez que sans prétendre être à la pointe, l'</w:t>
      </w:r>
      <w:proofErr w:type="spellStart"/>
      <w:r>
        <w:t>Ignis</w:t>
      </w:r>
      <w:proofErr w:type="spellEnd"/>
      <w:r>
        <w:t xml:space="preserve"> n'en est pas moins prévenant.</w:t>
      </w:r>
    </w:p>
    <w:p w:rsidR="00520C47" w:rsidRDefault="00520C47" w:rsidP="00AB22B9">
      <w:pPr>
        <w:pStyle w:val="Sansinterligne"/>
      </w:pPr>
    </w:p>
    <w:p w:rsidR="00520C47" w:rsidRDefault="00520C47" w:rsidP="00AB22B9">
      <w:pPr>
        <w:pStyle w:val="Sansinterligne"/>
      </w:pPr>
      <w:r>
        <w:t>Enfin, parce que les conducteurs d'aujourd'hui sont tous un peu geek, l'</w:t>
      </w:r>
      <w:proofErr w:type="spellStart"/>
      <w:r>
        <w:t>Ignis</w:t>
      </w:r>
      <w:proofErr w:type="spellEnd"/>
      <w:r>
        <w:t xml:space="preserve"> ne fait évidemment pas l'impasse sur un système multimédia connecté.</w:t>
      </w:r>
    </w:p>
    <w:p w:rsidR="00520C47" w:rsidRDefault="00520C47" w:rsidP="00AB22B9">
      <w:pPr>
        <w:pStyle w:val="Sansinterligne"/>
      </w:pPr>
      <w:r>
        <w:t xml:space="preserve">Ecran tactile réactif, bonne vitesse de fonctionnement, navigation 3D intuitive, interface claire et logique, téléphonie main-libre et streaming audio Bluetooth, caméra de recul, connectivité Apple </w:t>
      </w:r>
      <w:proofErr w:type="spellStart"/>
      <w:r>
        <w:t>CarPlay</w:t>
      </w:r>
      <w:proofErr w:type="spellEnd"/>
      <w:r>
        <w:t xml:space="preserve">, Android Auto et </w:t>
      </w:r>
      <w:proofErr w:type="spellStart"/>
      <w:r>
        <w:t>MirrorLink</w:t>
      </w:r>
      <w:proofErr w:type="spellEnd"/>
      <w:r>
        <w:t xml:space="preserve">… Là encore, le Suzuki </w:t>
      </w:r>
      <w:proofErr w:type="spellStart"/>
      <w:r>
        <w:t>Ignis</w:t>
      </w:r>
      <w:proofErr w:type="spellEnd"/>
      <w:r>
        <w:t xml:space="preserve"> dispose de tout ce dont le public a besoin, sans surcharger le système ou la facture finale</w:t>
      </w:r>
      <w:r w:rsidR="004A792E">
        <w:t xml:space="preserve"> de fonctions jamais utilisées.</w:t>
      </w:r>
    </w:p>
    <w:p w:rsidR="004A792E" w:rsidRDefault="004A792E" w:rsidP="00AB22B9">
      <w:pPr>
        <w:pStyle w:val="Sansinterligne"/>
      </w:pPr>
    </w:p>
    <w:p w:rsidR="004A792E" w:rsidRDefault="004A792E" w:rsidP="00AB22B9">
      <w:pPr>
        <w:pStyle w:val="Sansinterligne"/>
      </w:pPr>
      <w:r>
        <w:t xml:space="preserve">A notre humble avis, le Suzuki </w:t>
      </w:r>
      <w:proofErr w:type="spellStart"/>
      <w:r>
        <w:t>Ignis</w:t>
      </w:r>
      <w:proofErr w:type="spellEnd"/>
      <w:r>
        <w:t xml:space="preserve"> est donc l'un des véhicules les plus "dans l'air du temps" de tout le marché. Et ce n'est que justice s'il est rapidement devenu l'un des meilleurs performeurs de notre gamme. Nous avons hâte de voir de quoi son année 2018 sera faite…</w:t>
      </w:r>
      <w:bookmarkStart w:id="0" w:name="_GoBack"/>
      <w:bookmarkEnd w:id="0"/>
    </w:p>
    <w:sectPr w:rsidR="004A7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B9"/>
    <w:rsid w:val="003451AD"/>
    <w:rsid w:val="003F6B18"/>
    <w:rsid w:val="004A792E"/>
    <w:rsid w:val="00520C47"/>
    <w:rsid w:val="00A82947"/>
    <w:rsid w:val="00AB22B9"/>
    <w:rsid w:val="00B02BA7"/>
    <w:rsid w:val="00B34A78"/>
    <w:rsid w:val="00BC711A"/>
    <w:rsid w:val="00D11836"/>
    <w:rsid w:val="00EB03CC"/>
    <w:rsid w:val="00ED5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B22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B2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627</Words>
  <Characters>3449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Zilli</cp:lastModifiedBy>
  <cp:revision>2</cp:revision>
  <dcterms:created xsi:type="dcterms:W3CDTF">2017-11-12T09:47:00Z</dcterms:created>
  <dcterms:modified xsi:type="dcterms:W3CDTF">2017-12-02T09:11:00Z</dcterms:modified>
</cp:coreProperties>
</file>