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F324F" w14:textId="77777777" w:rsidR="009813A3" w:rsidRPr="00CA6834" w:rsidRDefault="00803758" w:rsidP="00BF36E1">
      <w:pPr>
        <w:spacing w:line="360" w:lineRule="auto"/>
        <w:jc w:val="right"/>
        <w:rPr>
          <w:rFonts w:ascii="Helvetica" w:hAnsi="Helvetica"/>
          <w:lang w:val="nl-NL"/>
        </w:rPr>
      </w:pPr>
      <w:r w:rsidRPr="00CA6834">
        <w:rPr>
          <w:rFonts w:ascii="Helvetica" w:hAnsi="Helvetica"/>
          <w:noProof/>
          <w:lang w:val="en-US" w:eastAsia="nl-NL"/>
        </w:rPr>
        <mc:AlternateContent>
          <mc:Choice Requires="wps">
            <w:drawing>
              <wp:inline distT="0" distB="0" distL="0" distR="0" wp14:anchorId="3D4E6CAD" wp14:editId="04ABF9D9">
                <wp:extent cx="304800" cy="304800"/>
                <wp:effectExtent l="0" t="0" r="0" b="0"/>
                <wp:docPr id="1" name="AutoShape 1" descr="https://dl-web.dropbox.com/get/Customers%20%26%20Prospects/DKV/Afbeeldingen/Witte%20ondergrond%20DKV_Logo_4C_L.JPG?_subject_uid=34617692&amp;w=AABO4oNYrVUpGX3n8BHX7m8SjbkmY-QgdmTS8ihOyIwo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dl-web.dropbox.com/get/Customers%20%26%20Prospects/DKV/Afbeeldingen/Witte%20ondergrond%20DKV_Logo_4C_L.JPG?_subject_uid=34617692&amp;w=AABO4oNYrVUpGX3n8BHX7m8SjbkmY-QgdmTS8ihOyIwo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L6ZdJTgMAAH0GAAAOAAAAAAAAAAAAAAAAAC4CAABkcnMv&#10;ZTJvRG9jLnhtbFBLAQItABQABgAIAAAAIQBMoOks2AAAAAMBAAAPAAAAAAAAAAAAAAAAAKgFAABk&#10;cnMvZG93bnJldi54bWxQSwUGAAAAAAQABADzAAAArQYAAAAA&#10;" filled="f" stroked="f">
                <o:lock v:ext="edit" aspectratio="t"/>
                <w10:anchorlock/>
              </v:rect>
            </w:pict>
          </mc:Fallback>
        </mc:AlternateContent>
      </w:r>
      <w:r w:rsidRPr="00CA6834">
        <w:rPr>
          <w:rFonts w:ascii="Helvetica" w:hAnsi="Helvetica"/>
          <w:noProof/>
          <w:lang w:val="en-US" w:eastAsia="nl-NL"/>
        </w:rPr>
        <w:drawing>
          <wp:inline distT="0" distB="0" distL="0" distR="0" wp14:anchorId="549CBADE" wp14:editId="1BB9C9F7">
            <wp:extent cx="1628775" cy="1228725"/>
            <wp:effectExtent l="0" t="0" r="9525" b="9525"/>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1228725"/>
                    </a:xfrm>
                    <a:prstGeom prst="rect">
                      <a:avLst/>
                    </a:prstGeom>
                    <a:noFill/>
                    <a:ln>
                      <a:noFill/>
                    </a:ln>
                  </pic:spPr>
                </pic:pic>
              </a:graphicData>
            </a:graphic>
          </wp:inline>
        </w:drawing>
      </w:r>
    </w:p>
    <w:p w14:paraId="7D538E20" w14:textId="77777777" w:rsidR="00303BC6" w:rsidRDefault="00303BC6" w:rsidP="00BF36E1">
      <w:pPr>
        <w:spacing w:line="360" w:lineRule="auto"/>
        <w:jc w:val="center"/>
        <w:rPr>
          <w:rFonts w:ascii="Helvetica" w:hAnsi="Helvetica" w:cs="Arial"/>
          <w:b/>
          <w:sz w:val="28"/>
          <w:szCs w:val="28"/>
          <w:lang w:val="nl-NL"/>
        </w:rPr>
      </w:pPr>
    </w:p>
    <w:p w14:paraId="6A8C3F3A" w14:textId="16CFB028" w:rsidR="00BF36E1" w:rsidRPr="00BF36E1" w:rsidRDefault="0000122C" w:rsidP="00BF36E1">
      <w:pPr>
        <w:spacing w:line="360" w:lineRule="auto"/>
        <w:jc w:val="center"/>
        <w:rPr>
          <w:rFonts w:ascii="Helvetica" w:hAnsi="Helvetica" w:cs="Arial"/>
          <w:b/>
          <w:sz w:val="28"/>
          <w:szCs w:val="28"/>
          <w:lang w:val="nl-NL"/>
        </w:rPr>
      </w:pPr>
      <w:bookmarkStart w:id="0" w:name="_GoBack"/>
      <w:bookmarkEnd w:id="0"/>
      <w:r w:rsidRPr="00BF36E1">
        <w:rPr>
          <w:rFonts w:ascii="Helvetica" w:hAnsi="Helvetica" w:cs="Arial"/>
          <w:b/>
          <w:sz w:val="28"/>
          <w:szCs w:val="28"/>
          <w:lang w:val="nl-NL"/>
        </w:rPr>
        <w:t xml:space="preserve">DKV </w:t>
      </w:r>
      <w:r w:rsidR="00BF36E1" w:rsidRPr="00BF36E1">
        <w:rPr>
          <w:rFonts w:ascii="Helvetica" w:hAnsi="Helvetica" w:cs="Arial"/>
          <w:b/>
          <w:sz w:val="28"/>
          <w:szCs w:val="28"/>
          <w:lang w:val="nl-NL"/>
        </w:rPr>
        <w:t xml:space="preserve">en </w:t>
      </w:r>
      <w:proofErr w:type="spellStart"/>
      <w:r w:rsidR="00BF36E1" w:rsidRPr="00BF36E1">
        <w:rPr>
          <w:rFonts w:ascii="Helvetica" w:hAnsi="Helvetica" w:cs="Arial"/>
          <w:b/>
          <w:sz w:val="28"/>
          <w:szCs w:val="28"/>
          <w:lang w:val="en-US"/>
        </w:rPr>
        <w:t>Gazpromneft</w:t>
      </w:r>
      <w:proofErr w:type="spellEnd"/>
      <w:r w:rsidR="00BF36E1" w:rsidRPr="00BF36E1">
        <w:rPr>
          <w:rFonts w:ascii="Helvetica" w:hAnsi="Helvetica" w:cs="Arial"/>
          <w:b/>
          <w:sz w:val="28"/>
          <w:szCs w:val="28"/>
          <w:lang w:val="en-US"/>
        </w:rPr>
        <w:t xml:space="preserve">-Corporate Sales </w:t>
      </w:r>
      <w:r w:rsidR="00A13F15" w:rsidRPr="00BF36E1">
        <w:rPr>
          <w:rFonts w:ascii="Helvetica" w:hAnsi="Helvetica" w:cs="Arial"/>
          <w:b/>
          <w:sz w:val="28"/>
          <w:szCs w:val="28"/>
          <w:lang w:val="nl-NL"/>
        </w:rPr>
        <w:t>sluit</w:t>
      </w:r>
      <w:r w:rsidR="00BF36E1" w:rsidRPr="00BF36E1">
        <w:rPr>
          <w:rFonts w:ascii="Helvetica" w:hAnsi="Helvetica" w:cs="Arial"/>
          <w:b/>
          <w:sz w:val="28"/>
          <w:szCs w:val="28"/>
          <w:lang w:val="nl-NL"/>
        </w:rPr>
        <w:t>en strategische alliantie</w:t>
      </w:r>
    </w:p>
    <w:p w14:paraId="799E7961" w14:textId="139EB96F" w:rsidR="00BF36E1" w:rsidRPr="00BF36E1" w:rsidRDefault="004D3D17" w:rsidP="00BF36E1">
      <w:pPr>
        <w:spacing w:line="360" w:lineRule="auto"/>
        <w:rPr>
          <w:rFonts w:ascii="Helvetica" w:hAnsi="Helvetica" w:cs="Arial"/>
          <w:b/>
          <w:lang w:val="nl-NL"/>
        </w:rPr>
      </w:pPr>
      <w:r w:rsidRPr="008F4552">
        <w:rPr>
          <w:rFonts w:ascii="Helvetica" w:hAnsi="Helvetica" w:cs="Arial"/>
          <w:lang w:val="nl-NL"/>
        </w:rPr>
        <w:t>Brussel</w:t>
      </w:r>
      <w:r w:rsidR="00120FEC" w:rsidRPr="008F4552">
        <w:rPr>
          <w:rFonts w:ascii="Helvetica" w:hAnsi="Helvetica" w:cs="Arial"/>
          <w:lang w:val="nl-NL"/>
        </w:rPr>
        <w:t xml:space="preserve">, </w:t>
      </w:r>
      <w:r w:rsidR="00BF36E1">
        <w:rPr>
          <w:rFonts w:ascii="Helvetica" w:hAnsi="Helvetica" w:cs="Arial"/>
          <w:lang w:val="nl-NL"/>
        </w:rPr>
        <w:t>23</w:t>
      </w:r>
      <w:r w:rsidR="0050714C" w:rsidRPr="008F4552">
        <w:rPr>
          <w:rFonts w:ascii="Helvetica" w:hAnsi="Helvetica" w:cs="Arial"/>
          <w:lang w:val="nl-NL"/>
        </w:rPr>
        <w:t xml:space="preserve"> oktober</w:t>
      </w:r>
      <w:r w:rsidR="008B54B7" w:rsidRPr="008F4552">
        <w:rPr>
          <w:rFonts w:ascii="Helvetica" w:hAnsi="Helvetica" w:cs="Arial"/>
          <w:lang w:val="nl-NL"/>
        </w:rPr>
        <w:t xml:space="preserve"> </w:t>
      </w:r>
      <w:r w:rsidR="009B380B" w:rsidRPr="008F4552">
        <w:rPr>
          <w:rFonts w:ascii="Helvetica" w:hAnsi="Helvetica" w:cs="Arial"/>
          <w:lang w:val="nl-NL"/>
        </w:rPr>
        <w:t>2015</w:t>
      </w:r>
      <w:r w:rsidR="00120FEC" w:rsidRPr="008F4552">
        <w:rPr>
          <w:rFonts w:ascii="Helvetica" w:hAnsi="Helvetica" w:cs="Arial"/>
          <w:lang w:val="nl-NL"/>
        </w:rPr>
        <w:t xml:space="preserve"> –</w:t>
      </w:r>
      <w:r w:rsidR="00BF36E1">
        <w:rPr>
          <w:rFonts w:ascii="Helvetica" w:hAnsi="Helvetica" w:cs="Arial"/>
          <w:lang w:val="nl-NL"/>
        </w:rPr>
        <w:t xml:space="preserve"> </w:t>
      </w:r>
      <w:proofErr w:type="spellStart"/>
      <w:r w:rsidR="00BF36E1" w:rsidRPr="00BF36E1">
        <w:rPr>
          <w:rStyle w:val="hps"/>
          <w:rFonts w:ascii="Helvetica" w:hAnsi="Helvetica" w:cs="Arial"/>
          <w:b/>
          <w:lang w:val="nl-NL"/>
        </w:rPr>
        <w:t>Gazpromneft</w:t>
      </w:r>
      <w:proofErr w:type="spellEnd"/>
      <w:r w:rsidR="00BF36E1" w:rsidRPr="00BF36E1">
        <w:rPr>
          <w:rStyle w:val="hps"/>
          <w:rFonts w:ascii="Helvetica" w:hAnsi="Helvetica" w:cs="Arial"/>
          <w:b/>
          <w:lang w:val="nl-NL"/>
        </w:rPr>
        <w:t xml:space="preserve">-Corporate Sales en </w:t>
      </w:r>
      <w:r w:rsidR="00BF36E1" w:rsidRPr="00BF36E1">
        <w:rPr>
          <w:rFonts w:ascii="Helvetica" w:hAnsi="Helvetica" w:cs="Arial"/>
          <w:b/>
          <w:lang w:val="nl-NL"/>
        </w:rPr>
        <w:t xml:space="preserve">DKV Euro Service zijn </w:t>
      </w:r>
      <w:r w:rsidR="00BF36E1">
        <w:rPr>
          <w:rFonts w:ascii="Helvetica" w:hAnsi="Helvetica" w:cs="Arial"/>
          <w:b/>
          <w:lang w:val="nl-NL"/>
        </w:rPr>
        <w:t xml:space="preserve">in Rusland </w:t>
      </w:r>
      <w:r w:rsidR="00BF36E1" w:rsidRPr="00BF36E1">
        <w:rPr>
          <w:rFonts w:ascii="Helvetica" w:hAnsi="Helvetica" w:cs="Arial"/>
          <w:b/>
          <w:lang w:val="nl-NL"/>
        </w:rPr>
        <w:t>een strategisch partner</w:t>
      </w:r>
      <w:r w:rsidR="00BF36E1">
        <w:rPr>
          <w:rFonts w:ascii="Helvetica" w:hAnsi="Helvetica" w:cs="Arial"/>
          <w:b/>
          <w:lang w:val="nl-NL"/>
        </w:rPr>
        <w:t>schap</w:t>
      </w:r>
      <w:r w:rsidR="00BF36E1" w:rsidRPr="00BF36E1">
        <w:rPr>
          <w:rFonts w:ascii="Helvetica" w:hAnsi="Helvetica" w:cs="Arial"/>
          <w:b/>
          <w:lang w:val="nl-NL"/>
        </w:rPr>
        <w:t xml:space="preserve"> aangegaan </w:t>
      </w:r>
      <w:r w:rsidR="00BF36E1">
        <w:rPr>
          <w:rFonts w:ascii="Helvetica" w:hAnsi="Helvetica" w:cs="Arial"/>
          <w:b/>
          <w:lang w:val="nl-NL"/>
        </w:rPr>
        <w:t>voor</w:t>
      </w:r>
      <w:r w:rsidR="00BF36E1" w:rsidRPr="00BF36E1">
        <w:rPr>
          <w:rFonts w:ascii="Helvetica" w:hAnsi="Helvetica" w:cs="Arial"/>
          <w:b/>
          <w:lang w:val="nl-NL"/>
        </w:rPr>
        <w:t xml:space="preserve"> brandstofverkoop met </w:t>
      </w:r>
      <w:proofErr w:type="spellStart"/>
      <w:r w:rsidR="00BF36E1" w:rsidRPr="00BF36E1">
        <w:rPr>
          <w:rFonts w:ascii="Helvetica" w:hAnsi="Helvetica" w:cs="Arial"/>
          <w:b/>
          <w:lang w:val="nl-NL"/>
        </w:rPr>
        <w:t>fuel</w:t>
      </w:r>
      <w:proofErr w:type="spellEnd"/>
      <w:r w:rsidR="00BF36E1" w:rsidRPr="00BF36E1">
        <w:rPr>
          <w:rFonts w:ascii="Helvetica" w:hAnsi="Helvetica" w:cs="Arial"/>
          <w:b/>
          <w:lang w:val="nl-NL"/>
        </w:rPr>
        <w:t xml:space="preserve"> cards. De betreffende overeenkomst werd getekend door </w:t>
      </w:r>
      <w:proofErr w:type="spellStart"/>
      <w:r w:rsidR="00BF36E1" w:rsidRPr="00BF36E1">
        <w:rPr>
          <w:rStyle w:val="hps"/>
          <w:rFonts w:ascii="Helvetica" w:hAnsi="Helvetica" w:cs="Arial"/>
          <w:b/>
          <w:lang w:val="nl-NL"/>
        </w:rPr>
        <w:t>Gazpromneft</w:t>
      </w:r>
      <w:proofErr w:type="spellEnd"/>
      <w:r w:rsidR="00BF36E1" w:rsidRPr="00BF36E1">
        <w:rPr>
          <w:rStyle w:val="hps"/>
          <w:rFonts w:ascii="Helvetica" w:hAnsi="Helvetica" w:cs="Arial"/>
          <w:b/>
          <w:lang w:val="nl-NL"/>
        </w:rPr>
        <w:t>-Corporate Sales</w:t>
      </w:r>
      <w:r w:rsidR="00BF36E1" w:rsidRPr="00BF36E1">
        <w:rPr>
          <w:rFonts w:ascii="Helvetica" w:hAnsi="Helvetica" w:cs="Arial"/>
          <w:b/>
          <w:lang w:val="nl-NL"/>
        </w:rPr>
        <w:t xml:space="preserve"> CEO </w:t>
      </w:r>
      <w:proofErr w:type="spellStart"/>
      <w:r w:rsidR="00BF36E1" w:rsidRPr="00BF36E1">
        <w:rPr>
          <w:rFonts w:ascii="Helvetica" w:hAnsi="Helvetica" w:cs="Arial"/>
          <w:b/>
          <w:lang w:val="nl-NL"/>
        </w:rPr>
        <w:t>Dmitry</w:t>
      </w:r>
      <w:proofErr w:type="spellEnd"/>
      <w:r w:rsidR="00BF36E1" w:rsidRPr="00BF36E1">
        <w:rPr>
          <w:rFonts w:ascii="Helvetica" w:hAnsi="Helvetica" w:cs="Arial"/>
          <w:b/>
          <w:lang w:val="nl-NL"/>
        </w:rPr>
        <w:t xml:space="preserve"> </w:t>
      </w:r>
      <w:proofErr w:type="spellStart"/>
      <w:r w:rsidR="00BF36E1" w:rsidRPr="00BF36E1">
        <w:rPr>
          <w:rFonts w:ascii="Helvetica" w:hAnsi="Helvetica" w:cs="Arial"/>
          <w:b/>
          <w:lang w:val="nl-NL"/>
        </w:rPr>
        <w:t>Guzeev</w:t>
      </w:r>
      <w:proofErr w:type="spellEnd"/>
      <w:r w:rsidR="00BF36E1" w:rsidRPr="00BF36E1">
        <w:rPr>
          <w:rFonts w:ascii="Helvetica" w:hAnsi="Helvetica" w:cs="Arial"/>
          <w:b/>
          <w:lang w:val="nl-NL"/>
        </w:rPr>
        <w:t xml:space="preserve"> en DKV Euro Service managing directors Dr. Werner </w:t>
      </w:r>
      <w:proofErr w:type="spellStart"/>
      <w:r w:rsidR="00BF36E1" w:rsidRPr="00BF36E1">
        <w:rPr>
          <w:rFonts w:ascii="Helvetica" w:hAnsi="Helvetica" w:cs="Arial"/>
          <w:b/>
          <w:lang w:val="nl-NL"/>
        </w:rPr>
        <w:t>Grünewald</w:t>
      </w:r>
      <w:proofErr w:type="spellEnd"/>
      <w:r w:rsidR="00BF36E1" w:rsidRPr="00BF36E1">
        <w:rPr>
          <w:rFonts w:ascii="Helvetica" w:hAnsi="Helvetica" w:cs="Arial"/>
          <w:b/>
          <w:lang w:val="nl-NL"/>
        </w:rPr>
        <w:t xml:space="preserve"> en Dr. Alexander </w:t>
      </w:r>
      <w:proofErr w:type="spellStart"/>
      <w:r w:rsidR="00BF36E1" w:rsidRPr="00BF36E1">
        <w:rPr>
          <w:rFonts w:ascii="Helvetica" w:hAnsi="Helvetica" w:cs="Arial"/>
          <w:b/>
          <w:lang w:val="nl-NL"/>
        </w:rPr>
        <w:t>Hufnagl</w:t>
      </w:r>
      <w:proofErr w:type="spellEnd"/>
      <w:r w:rsidR="00BF36E1" w:rsidRPr="00BF36E1">
        <w:rPr>
          <w:rFonts w:ascii="Helvetica" w:hAnsi="Helvetica" w:cs="Arial"/>
          <w:b/>
          <w:lang w:val="nl-NL"/>
        </w:rPr>
        <w:t>.</w:t>
      </w:r>
    </w:p>
    <w:p w14:paraId="4FA37586" w14:textId="483F4BDA" w:rsidR="00BF36E1" w:rsidRPr="00BF36E1" w:rsidRDefault="00BF36E1" w:rsidP="00BF36E1">
      <w:pPr>
        <w:spacing w:line="360" w:lineRule="auto"/>
        <w:rPr>
          <w:rFonts w:ascii="Helvetica" w:hAnsi="Helvetica" w:cs="Arial"/>
          <w:lang w:val="nl-NL"/>
        </w:rPr>
      </w:pPr>
      <w:r>
        <w:rPr>
          <w:rFonts w:ascii="Helvetica" w:hAnsi="Helvetica" w:cs="Arial"/>
          <w:lang w:val="nl-NL"/>
        </w:rPr>
        <w:t>Onder het partnership zullen b</w:t>
      </w:r>
      <w:r w:rsidRPr="00BF36E1">
        <w:rPr>
          <w:rFonts w:ascii="Helvetica" w:hAnsi="Helvetica" w:cs="Arial"/>
          <w:lang w:val="nl-NL"/>
        </w:rPr>
        <w:t xml:space="preserve">eide bedrijven </w:t>
      </w:r>
      <w:r>
        <w:rPr>
          <w:rFonts w:ascii="Helvetica" w:hAnsi="Helvetica" w:cs="Arial"/>
          <w:lang w:val="nl-NL"/>
        </w:rPr>
        <w:t xml:space="preserve">in de toekomst </w:t>
      </w:r>
      <w:r w:rsidRPr="00BF36E1">
        <w:rPr>
          <w:rFonts w:ascii="Helvetica" w:hAnsi="Helvetica" w:cs="Arial"/>
          <w:lang w:val="nl-NL"/>
        </w:rPr>
        <w:t xml:space="preserve">ook met oplossingen komen voor </w:t>
      </w:r>
      <w:r>
        <w:rPr>
          <w:rFonts w:ascii="Helvetica" w:hAnsi="Helvetica" w:cs="Arial"/>
          <w:lang w:val="nl-NL"/>
        </w:rPr>
        <w:t xml:space="preserve">de </w:t>
      </w:r>
      <w:r w:rsidRPr="00BF36E1">
        <w:rPr>
          <w:rFonts w:ascii="Helvetica" w:hAnsi="Helvetica" w:cs="Arial"/>
          <w:lang w:val="nl-NL"/>
        </w:rPr>
        <w:t>afreken</w:t>
      </w:r>
      <w:r>
        <w:rPr>
          <w:rFonts w:ascii="Helvetica" w:hAnsi="Helvetica" w:cs="Arial"/>
          <w:lang w:val="nl-NL"/>
        </w:rPr>
        <w:t>ing</w:t>
      </w:r>
      <w:r w:rsidRPr="00BF36E1">
        <w:rPr>
          <w:rFonts w:ascii="Helvetica" w:hAnsi="Helvetica" w:cs="Arial"/>
          <w:lang w:val="nl-NL"/>
        </w:rPr>
        <w:t xml:space="preserve"> van tol </w:t>
      </w:r>
      <w:r>
        <w:rPr>
          <w:rFonts w:ascii="Helvetica" w:hAnsi="Helvetica" w:cs="Arial"/>
          <w:lang w:val="nl-NL"/>
        </w:rPr>
        <w:t>op</w:t>
      </w:r>
      <w:r w:rsidRPr="00BF36E1">
        <w:rPr>
          <w:rFonts w:ascii="Helvetica" w:hAnsi="Helvetica" w:cs="Arial"/>
          <w:lang w:val="nl-NL"/>
        </w:rPr>
        <w:t xml:space="preserve"> wegen, tunnels en bruggen in Rusland. Bij het ontwikkelen van de diverse verkoopactiviteiten </w:t>
      </w:r>
      <w:r>
        <w:rPr>
          <w:rFonts w:ascii="Helvetica" w:hAnsi="Helvetica" w:cs="Arial"/>
          <w:lang w:val="nl-NL"/>
        </w:rPr>
        <w:t xml:space="preserve">in de regio </w:t>
      </w:r>
      <w:r w:rsidRPr="00BF36E1">
        <w:rPr>
          <w:rFonts w:ascii="Helvetica" w:hAnsi="Helvetica" w:cs="Arial"/>
          <w:lang w:val="nl-NL"/>
        </w:rPr>
        <w:t xml:space="preserve">zal </w:t>
      </w:r>
      <w:proofErr w:type="spellStart"/>
      <w:r w:rsidRPr="00BF36E1">
        <w:rPr>
          <w:rStyle w:val="hps"/>
          <w:rFonts w:ascii="Helvetica" w:hAnsi="Helvetica" w:cs="Arial"/>
          <w:lang w:val="nl-NL"/>
        </w:rPr>
        <w:t>Gazpromneft</w:t>
      </w:r>
      <w:proofErr w:type="spellEnd"/>
      <w:r w:rsidRPr="00BF36E1">
        <w:rPr>
          <w:rStyle w:val="hps"/>
          <w:rFonts w:ascii="Helvetica" w:hAnsi="Helvetica" w:cs="Arial"/>
          <w:lang w:val="nl-NL"/>
        </w:rPr>
        <w:t xml:space="preserve">-Corporate Sales </w:t>
      </w:r>
      <w:r>
        <w:rPr>
          <w:rStyle w:val="hps"/>
          <w:rFonts w:ascii="Helvetica" w:hAnsi="Helvetica" w:cs="Arial"/>
          <w:lang w:val="nl-NL"/>
        </w:rPr>
        <w:t xml:space="preserve">optreden als ondersteunende raadgever van </w:t>
      </w:r>
      <w:r>
        <w:rPr>
          <w:rFonts w:ascii="Helvetica" w:hAnsi="Helvetica" w:cs="Arial"/>
          <w:lang w:val="nl-NL"/>
        </w:rPr>
        <w:t>DKV Euro Service.</w:t>
      </w:r>
    </w:p>
    <w:p w14:paraId="4CE0761D" w14:textId="7AACA18B" w:rsidR="00BF36E1" w:rsidRPr="00BF36E1" w:rsidRDefault="00BF36E1" w:rsidP="00BF36E1">
      <w:pPr>
        <w:spacing w:line="360" w:lineRule="auto"/>
        <w:rPr>
          <w:rFonts w:ascii="Helvetica" w:hAnsi="Helvetica" w:cs="Arial"/>
          <w:lang w:val="nl-NL"/>
        </w:rPr>
      </w:pPr>
      <w:r w:rsidRPr="00BF36E1">
        <w:rPr>
          <w:rStyle w:val="hps"/>
          <w:rFonts w:ascii="Helvetica" w:hAnsi="Helvetica" w:cs="Arial"/>
          <w:lang w:val="nl-NL"/>
        </w:rPr>
        <w:t xml:space="preserve">“We geloven in een vruchtbare samenwerking met onze sterke, betrouwbare Russische partner </w:t>
      </w:r>
      <w:proofErr w:type="spellStart"/>
      <w:r w:rsidRPr="00BF36E1">
        <w:rPr>
          <w:rStyle w:val="hps"/>
          <w:rFonts w:ascii="Helvetica" w:hAnsi="Helvetica" w:cs="Arial"/>
          <w:lang w:val="nl-NL"/>
        </w:rPr>
        <w:t>Gazpromneft</w:t>
      </w:r>
      <w:proofErr w:type="spellEnd"/>
      <w:r w:rsidRPr="00BF36E1">
        <w:rPr>
          <w:rStyle w:val="hps"/>
          <w:rFonts w:ascii="Helvetica" w:hAnsi="Helvetica" w:cs="Arial"/>
          <w:lang w:val="nl-NL"/>
        </w:rPr>
        <w:t>-Corporate Sales</w:t>
      </w:r>
      <w:r>
        <w:rPr>
          <w:rStyle w:val="hps"/>
          <w:rFonts w:ascii="Helvetica" w:hAnsi="Helvetica" w:cs="Arial"/>
          <w:lang w:val="nl-NL"/>
        </w:rPr>
        <w:t xml:space="preserve">. Het partnerschap zal ongetwijfeld resulteren in </w:t>
      </w:r>
      <w:r w:rsidRPr="00BF36E1">
        <w:rPr>
          <w:rStyle w:val="hps"/>
          <w:rFonts w:ascii="Helvetica" w:hAnsi="Helvetica" w:cs="Arial"/>
          <w:lang w:val="nl-NL"/>
        </w:rPr>
        <w:t xml:space="preserve">een sterkere groei van onze wederzijdse zakelijke activiteiten </w:t>
      </w:r>
      <w:r>
        <w:rPr>
          <w:rStyle w:val="hps"/>
          <w:rFonts w:ascii="Helvetica" w:hAnsi="Helvetica" w:cs="Arial"/>
          <w:lang w:val="nl-NL"/>
        </w:rPr>
        <w:t xml:space="preserve">én </w:t>
      </w:r>
      <w:r w:rsidRPr="00BF36E1">
        <w:rPr>
          <w:rStyle w:val="hps"/>
          <w:rFonts w:ascii="Helvetica" w:hAnsi="Helvetica" w:cs="Arial"/>
          <w:lang w:val="nl-NL"/>
        </w:rPr>
        <w:t xml:space="preserve">in een nog groter leveranciersnetwerk </w:t>
      </w:r>
      <w:r>
        <w:rPr>
          <w:rStyle w:val="hps"/>
          <w:rFonts w:ascii="Helvetica" w:hAnsi="Helvetica" w:cs="Arial"/>
          <w:lang w:val="nl-NL"/>
        </w:rPr>
        <w:t>voor</w:t>
      </w:r>
      <w:r w:rsidRPr="00BF36E1">
        <w:rPr>
          <w:rStyle w:val="hps"/>
          <w:rFonts w:ascii="Helvetica" w:hAnsi="Helvetica" w:cs="Arial"/>
          <w:lang w:val="nl-NL"/>
        </w:rPr>
        <w:t xml:space="preserve"> onze klanten,” aldus </w:t>
      </w:r>
      <w:r w:rsidRPr="00BF36E1">
        <w:rPr>
          <w:rFonts w:ascii="Helvetica" w:hAnsi="Helvetica" w:cs="Arial"/>
          <w:lang w:val="nl-NL"/>
        </w:rPr>
        <w:t xml:space="preserve">DKV Euro Service Managing Director Dr. Werner </w:t>
      </w:r>
      <w:proofErr w:type="spellStart"/>
      <w:r w:rsidRPr="00BF36E1">
        <w:rPr>
          <w:rFonts w:ascii="Helvetica" w:hAnsi="Helvetica" w:cs="Arial"/>
          <w:lang w:val="nl-NL"/>
        </w:rPr>
        <w:t>Grünewald</w:t>
      </w:r>
      <w:proofErr w:type="spellEnd"/>
      <w:r w:rsidRPr="00BF36E1">
        <w:rPr>
          <w:rFonts w:ascii="Helvetica" w:hAnsi="Helvetica" w:cs="Arial"/>
          <w:lang w:val="nl-NL"/>
        </w:rPr>
        <w:t xml:space="preserve">. </w:t>
      </w:r>
    </w:p>
    <w:p w14:paraId="5A20079B" w14:textId="7EB00C85" w:rsidR="00BF36E1" w:rsidRPr="00BF36E1" w:rsidRDefault="00BF36E1" w:rsidP="00BF36E1">
      <w:pPr>
        <w:spacing w:line="360" w:lineRule="auto"/>
        <w:rPr>
          <w:rFonts w:ascii="Helvetica" w:hAnsi="Helvetica" w:cs="Arial"/>
          <w:lang w:val="nl-NL"/>
        </w:rPr>
      </w:pPr>
      <w:proofErr w:type="spellStart"/>
      <w:r w:rsidRPr="00BF36E1">
        <w:rPr>
          <w:rStyle w:val="hps"/>
          <w:rFonts w:ascii="Helvetica" w:hAnsi="Helvetica" w:cs="Arial"/>
          <w:lang w:val="nl-NL"/>
        </w:rPr>
        <w:t>Gazpromneft</w:t>
      </w:r>
      <w:proofErr w:type="spellEnd"/>
      <w:r w:rsidRPr="00BF36E1">
        <w:rPr>
          <w:rStyle w:val="hps"/>
          <w:rFonts w:ascii="Helvetica" w:hAnsi="Helvetica" w:cs="Arial"/>
          <w:lang w:val="nl-NL"/>
        </w:rPr>
        <w:t>-Corporate Sales</w:t>
      </w:r>
      <w:r w:rsidRPr="00BF36E1">
        <w:rPr>
          <w:rFonts w:ascii="Helvetica" w:hAnsi="Helvetica" w:cs="Arial"/>
          <w:lang w:val="nl-NL"/>
        </w:rPr>
        <w:t xml:space="preserve"> CEO </w:t>
      </w:r>
      <w:proofErr w:type="spellStart"/>
      <w:r w:rsidRPr="00BF36E1">
        <w:rPr>
          <w:rFonts w:ascii="Helvetica" w:hAnsi="Helvetica" w:cs="Arial"/>
          <w:lang w:val="nl-NL"/>
        </w:rPr>
        <w:t>Dmitry</w:t>
      </w:r>
      <w:proofErr w:type="spellEnd"/>
      <w:r w:rsidRPr="00BF36E1">
        <w:rPr>
          <w:rFonts w:ascii="Helvetica" w:hAnsi="Helvetica" w:cs="Arial"/>
          <w:lang w:val="nl-NL"/>
        </w:rPr>
        <w:t xml:space="preserve"> </w:t>
      </w:r>
      <w:proofErr w:type="spellStart"/>
      <w:r w:rsidRPr="00BF36E1">
        <w:rPr>
          <w:rFonts w:ascii="Helvetica" w:hAnsi="Helvetica" w:cs="Arial"/>
          <w:lang w:val="nl-NL"/>
        </w:rPr>
        <w:t>Guzeev</w:t>
      </w:r>
      <w:proofErr w:type="spellEnd"/>
      <w:r w:rsidRPr="00BF36E1">
        <w:rPr>
          <w:rFonts w:ascii="Helvetica" w:hAnsi="Helvetica" w:cs="Arial"/>
          <w:lang w:val="nl-NL"/>
        </w:rPr>
        <w:t xml:space="preserve"> </w:t>
      </w:r>
      <w:r>
        <w:rPr>
          <w:rFonts w:ascii="Helvetica" w:hAnsi="Helvetica" w:cs="Arial"/>
          <w:lang w:val="nl-NL"/>
        </w:rPr>
        <w:t>verklaarde daarop het volgende</w:t>
      </w:r>
      <w:r w:rsidRPr="00BF36E1">
        <w:rPr>
          <w:rFonts w:ascii="Helvetica" w:hAnsi="Helvetica" w:cs="Arial"/>
          <w:lang w:val="nl-NL"/>
        </w:rPr>
        <w:t xml:space="preserve">: “Het doet ons </w:t>
      </w:r>
      <w:r>
        <w:rPr>
          <w:rFonts w:ascii="Helvetica" w:hAnsi="Helvetica" w:cs="Arial"/>
          <w:lang w:val="nl-NL"/>
        </w:rPr>
        <w:t>veel plezier</w:t>
      </w:r>
      <w:r w:rsidRPr="00BF36E1">
        <w:rPr>
          <w:rFonts w:ascii="Helvetica" w:hAnsi="Helvetica" w:cs="Arial"/>
          <w:lang w:val="nl-NL"/>
        </w:rPr>
        <w:t xml:space="preserve"> onze samenwerking met DKV Euro Service aan te kondigen</w:t>
      </w:r>
      <w:r>
        <w:rPr>
          <w:rFonts w:ascii="Helvetica" w:hAnsi="Helvetica" w:cs="Arial"/>
          <w:lang w:val="nl-NL"/>
        </w:rPr>
        <w:t>. O</w:t>
      </w:r>
      <w:r w:rsidRPr="00BF36E1">
        <w:rPr>
          <w:rFonts w:ascii="Helvetica" w:hAnsi="Helvetica" w:cs="Arial"/>
          <w:lang w:val="nl-NL"/>
        </w:rPr>
        <w:t>nze gezamenlijke inspanning</w:t>
      </w:r>
      <w:r>
        <w:rPr>
          <w:rFonts w:ascii="Helvetica" w:hAnsi="Helvetica" w:cs="Arial"/>
          <w:lang w:val="nl-NL"/>
        </w:rPr>
        <w:t xml:space="preserve">en </w:t>
      </w:r>
      <w:r w:rsidRPr="00BF36E1">
        <w:rPr>
          <w:rFonts w:ascii="Helvetica" w:hAnsi="Helvetica" w:cs="Arial"/>
          <w:lang w:val="nl-NL"/>
        </w:rPr>
        <w:t xml:space="preserve">in de nabije toekomst </w:t>
      </w:r>
      <w:r>
        <w:rPr>
          <w:rFonts w:ascii="Helvetica" w:hAnsi="Helvetica" w:cs="Arial"/>
          <w:lang w:val="nl-NL"/>
        </w:rPr>
        <w:t>zullen voortvloeien</w:t>
      </w:r>
      <w:r w:rsidRPr="00BF36E1">
        <w:rPr>
          <w:rFonts w:ascii="Helvetica" w:hAnsi="Helvetica" w:cs="Arial"/>
          <w:lang w:val="nl-NL"/>
        </w:rPr>
        <w:t xml:space="preserve"> in de ontwikkeling van een afrekensysteem voor brandstoffen, tolheffingen en voertuig- en andere gerelateerde </w:t>
      </w:r>
      <w:r>
        <w:rPr>
          <w:rFonts w:ascii="Helvetica" w:hAnsi="Helvetica" w:cs="Arial"/>
          <w:lang w:val="nl-NL"/>
        </w:rPr>
        <w:t>diensten</w:t>
      </w:r>
      <w:r w:rsidRPr="00BF36E1">
        <w:rPr>
          <w:rFonts w:ascii="Helvetica" w:hAnsi="Helvetica" w:cs="Arial"/>
          <w:lang w:val="nl-NL"/>
        </w:rPr>
        <w:t xml:space="preserve"> met behulp van </w:t>
      </w:r>
      <w:proofErr w:type="spellStart"/>
      <w:r>
        <w:rPr>
          <w:rFonts w:ascii="Helvetica" w:hAnsi="Helvetica" w:cs="Arial"/>
          <w:lang w:val="nl-NL"/>
        </w:rPr>
        <w:t>fuel</w:t>
      </w:r>
      <w:proofErr w:type="spellEnd"/>
      <w:r>
        <w:rPr>
          <w:rFonts w:ascii="Helvetica" w:hAnsi="Helvetica" w:cs="Arial"/>
          <w:lang w:val="nl-NL"/>
        </w:rPr>
        <w:t xml:space="preserve"> cards.”</w:t>
      </w:r>
    </w:p>
    <w:p w14:paraId="56840DC4" w14:textId="77777777" w:rsidR="00BF36E1" w:rsidRDefault="00BF36E1" w:rsidP="00BF36E1">
      <w:pPr>
        <w:suppressAutoHyphens w:val="0"/>
        <w:spacing w:line="360" w:lineRule="auto"/>
        <w:rPr>
          <w:rFonts w:ascii="Helvetica" w:eastAsia="MS Mincho" w:hAnsi="Helvetica" w:cs="Arial"/>
          <w:b/>
          <w:lang w:val="nl-NL"/>
        </w:rPr>
      </w:pPr>
    </w:p>
    <w:p w14:paraId="42DD596E" w14:textId="77777777" w:rsidR="00BF36E1" w:rsidRDefault="00BF36E1" w:rsidP="00BF36E1">
      <w:pPr>
        <w:suppressAutoHyphens w:val="0"/>
        <w:spacing w:line="360" w:lineRule="auto"/>
        <w:rPr>
          <w:rFonts w:ascii="Helvetica" w:eastAsia="MS Mincho" w:hAnsi="Helvetica" w:cs="Arial"/>
          <w:b/>
          <w:lang w:val="nl-NL"/>
        </w:rPr>
      </w:pPr>
    </w:p>
    <w:p w14:paraId="2310EEBF" w14:textId="77777777" w:rsidR="00BF36E1" w:rsidRDefault="00BF36E1" w:rsidP="00BF36E1">
      <w:pPr>
        <w:suppressAutoHyphens w:val="0"/>
        <w:spacing w:line="360" w:lineRule="auto"/>
        <w:rPr>
          <w:rFonts w:ascii="Helvetica" w:eastAsia="MS Mincho" w:hAnsi="Helvetica" w:cs="Arial"/>
          <w:b/>
          <w:lang w:val="nl-NL"/>
        </w:rPr>
      </w:pPr>
    </w:p>
    <w:p w14:paraId="5BA3E75B" w14:textId="77777777" w:rsidR="00BF36E1" w:rsidRDefault="00BF36E1" w:rsidP="00BF36E1">
      <w:pPr>
        <w:suppressAutoHyphens w:val="0"/>
        <w:spacing w:line="360" w:lineRule="auto"/>
        <w:rPr>
          <w:rFonts w:ascii="Helvetica" w:eastAsia="MS Mincho" w:hAnsi="Helvetica" w:cs="Arial"/>
          <w:b/>
          <w:lang w:val="nl-NL"/>
        </w:rPr>
      </w:pPr>
    </w:p>
    <w:p w14:paraId="31B998B8" w14:textId="0720DBE0" w:rsidR="0000122C" w:rsidRPr="00CA6834" w:rsidRDefault="00702B6E" w:rsidP="00BF36E1">
      <w:pPr>
        <w:suppressAutoHyphens w:val="0"/>
        <w:spacing w:line="360" w:lineRule="auto"/>
        <w:rPr>
          <w:rFonts w:ascii="Helvetica" w:hAnsi="Helvetica"/>
          <w:lang w:val="nl-NL"/>
        </w:rPr>
      </w:pPr>
      <w:r w:rsidRPr="00CA6834">
        <w:rPr>
          <w:rFonts w:ascii="Helvetica" w:eastAsia="MS Mincho" w:hAnsi="Helvetica" w:cs="Arial"/>
          <w:b/>
          <w:lang w:val="nl-NL"/>
        </w:rPr>
        <w:lastRenderedPageBreak/>
        <w:t>DKV Euro Service</w:t>
      </w:r>
      <w:r w:rsidR="00BF36E1">
        <w:rPr>
          <w:rFonts w:ascii="Helvetica" w:eastAsia="MS Mincho" w:hAnsi="Helvetica" w:cs="Arial"/>
          <w:b/>
          <w:lang w:val="nl-NL"/>
        </w:rPr>
        <w:br/>
      </w:r>
      <w:r w:rsidR="0000122C" w:rsidRPr="00CA6834">
        <w:rPr>
          <w:rFonts w:ascii="Helvetica" w:hAnsi="Helvetica"/>
          <w:lang w:val="nl-NL"/>
        </w:rPr>
        <w:t xml:space="preserve">DKV Euro Service is al ca. 80 jaar een van de meest toonaangevende service providers op gebied van wegvervoer en logistiek. Variërend van verzorging onderweg zonder contante betaling bij 54.700 acceptatiepunten van allerlei merken tot aan tol afrekenen en btw-restitutie biedt DKV tal van diensten met als doel kostenoptimalisatie en effectief </w:t>
      </w:r>
      <w:proofErr w:type="spellStart"/>
      <w:r w:rsidR="0000122C" w:rsidRPr="00CA6834">
        <w:rPr>
          <w:rFonts w:ascii="Helvetica" w:hAnsi="Helvetica"/>
          <w:lang w:val="nl-NL"/>
        </w:rPr>
        <w:t>fleet</w:t>
      </w:r>
      <w:proofErr w:type="spellEnd"/>
      <w:r w:rsidR="0000122C" w:rsidRPr="00CA6834">
        <w:rPr>
          <w:rFonts w:ascii="Helvetica" w:hAnsi="Helvetica"/>
          <w:lang w:val="nl-NL"/>
        </w:rPr>
        <w:t xml:space="preserve"> management op de Europese wegen. DKV maakt deel uit van DKV MOBILITY SERVICES Group, die 700 medewerkers heeft. In 2014 realiseerde deze groep, die in 42 landen vertegenwoordigd is, een omzet van 5,7 miljard euro. </w:t>
      </w:r>
    </w:p>
    <w:p w14:paraId="3824AB0D" w14:textId="7B13D5BA" w:rsidR="0000122C" w:rsidRPr="00CA6834" w:rsidRDefault="0000122C" w:rsidP="00BF36E1">
      <w:pPr>
        <w:spacing w:line="360" w:lineRule="auto"/>
        <w:rPr>
          <w:rFonts w:ascii="Helvetica" w:hAnsi="Helvetica" w:cs="Arial"/>
          <w:lang w:val="nl-NL"/>
        </w:rPr>
      </w:pPr>
      <w:r w:rsidRPr="00CA6834">
        <w:rPr>
          <w:rFonts w:ascii="Helvetica" w:hAnsi="Helvetica" w:cs="Arial"/>
          <w:lang w:val="nl-NL"/>
        </w:rPr>
        <w:t xml:space="preserve">Momenteel zijn er circa 2,5 miljoen DKV </w:t>
      </w:r>
      <w:r w:rsidR="006C5F96" w:rsidRPr="00CA6834">
        <w:rPr>
          <w:rFonts w:ascii="Helvetica" w:hAnsi="Helvetica" w:cs="Arial"/>
          <w:lang w:val="nl-NL"/>
        </w:rPr>
        <w:t>CARDS</w:t>
      </w:r>
      <w:r w:rsidRPr="00CA6834">
        <w:rPr>
          <w:rFonts w:ascii="Helvetica" w:hAnsi="Helvetica" w:cs="Arial"/>
          <w:lang w:val="nl-NL"/>
        </w:rPr>
        <w:t xml:space="preserve"> en on board units in omloop bij ruim 120.000 klanten. In 2014 is de DKV </w:t>
      </w:r>
      <w:r w:rsidR="006C5F96" w:rsidRPr="00CA6834">
        <w:rPr>
          <w:rFonts w:ascii="Helvetica" w:hAnsi="Helvetica" w:cs="Arial"/>
          <w:lang w:val="nl-NL"/>
        </w:rPr>
        <w:t>CARD</w:t>
      </w:r>
      <w:r w:rsidRPr="00CA6834">
        <w:rPr>
          <w:rFonts w:ascii="Helvetica" w:hAnsi="Helvetica" w:cs="Arial"/>
          <w:lang w:val="nl-NL"/>
        </w:rPr>
        <w:t xml:space="preserve"> voor alweer de tiende achtereenvolgende keer uitgeroepen tot Beste Merk in de categorie </w:t>
      </w:r>
      <w:proofErr w:type="spellStart"/>
      <w:r w:rsidRPr="00CA6834">
        <w:rPr>
          <w:rFonts w:ascii="Helvetica" w:hAnsi="Helvetica" w:cs="Arial"/>
          <w:lang w:val="nl-NL"/>
        </w:rPr>
        <w:t>fuel</w:t>
      </w:r>
      <w:proofErr w:type="spellEnd"/>
      <w:r w:rsidRPr="00CA6834">
        <w:rPr>
          <w:rFonts w:ascii="Helvetica" w:hAnsi="Helvetica" w:cs="Arial"/>
          <w:lang w:val="nl-NL"/>
        </w:rPr>
        <w:t xml:space="preserve"> en service cards.</w:t>
      </w:r>
    </w:p>
    <w:p w14:paraId="71C2F440" w14:textId="38520B80" w:rsidR="00702B6E" w:rsidRPr="00CA6834" w:rsidRDefault="0000122C" w:rsidP="00BF36E1">
      <w:pPr>
        <w:spacing w:line="360" w:lineRule="auto"/>
        <w:rPr>
          <w:rFonts w:ascii="Helvetica" w:hAnsi="Helvetica" w:cs="Arial"/>
          <w:b/>
          <w:lang w:val="nl-NL"/>
        </w:rPr>
      </w:pPr>
      <w:r w:rsidRPr="00CA6834">
        <w:rPr>
          <w:rFonts w:ascii="Helvetica" w:eastAsia="MS Mincho" w:hAnsi="Helvetica" w:cs="Arial"/>
          <w:lang w:val="nl-NL"/>
        </w:rPr>
        <w:t xml:space="preserve">Voor meer informatie: </w:t>
      </w:r>
      <w:hyperlink r:id="rId7" w:history="1">
        <w:r w:rsidRPr="00CA6834">
          <w:rPr>
            <w:rFonts w:ascii="Helvetica" w:eastAsia="MS Mincho" w:hAnsi="Helvetica" w:cs="Arial"/>
            <w:color w:val="0000FF" w:themeColor="hyperlink"/>
            <w:u w:val="single"/>
            <w:lang w:val="nl-NL"/>
          </w:rPr>
          <w:t>www.dkv-euroservice.com</w:t>
        </w:r>
      </w:hyperlink>
      <w:r w:rsidRPr="00CA6834">
        <w:rPr>
          <w:rFonts w:ascii="Helvetica" w:eastAsia="MS Mincho" w:hAnsi="Helvetica" w:cs="Arial"/>
          <w:lang w:val="nl-NL"/>
        </w:rPr>
        <w:t xml:space="preserve"> </w:t>
      </w:r>
      <w:r w:rsidRPr="00CA6834">
        <w:rPr>
          <w:rFonts w:ascii="Helvetica" w:eastAsia="MS Mincho" w:hAnsi="Helvetica" w:cs="Arial"/>
          <w:lang w:val="nl-NL"/>
        </w:rPr>
        <w:br/>
        <w:t xml:space="preserve">Of via </w:t>
      </w:r>
      <w:proofErr w:type="spellStart"/>
      <w:r w:rsidRPr="00CA6834">
        <w:rPr>
          <w:rFonts w:ascii="Helvetica" w:eastAsia="MS Mincho" w:hAnsi="Helvetica" w:cs="Arial"/>
          <w:lang w:val="nl-NL"/>
        </w:rPr>
        <w:t>social</w:t>
      </w:r>
      <w:proofErr w:type="spellEnd"/>
      <w:r w:rsidRPr="00CA6834">
        <w:rPr>
          <w:rFonts w:ascii="Helvetica" w:eastAsia="MS Mincho" w:hAnsi="Helvetica" w:cs="Arial"/>
          <w:lang w:val="nl-NL"/>
        </w:rPr>
        <w:t xml:space="preserve"> media: </w:t>
      </w:r>
      <w:hyperlink r:id="rId8" w:history="1">
        <w:proofErr w:type="spellStart"/>
        <w:r w:rsidRPr="00CA6834">
          <w:rPr>
            <w:rStyle w:val="Hyperlink"/>
            <w:rFonts w:ascii="Helvetica" w:eastAsia="MS Mincho" w:hAnsi="Helvetica" w:cs="Arial"/>
            <w:lang w:val="nl-NL"/>
          </w:rPr>
          <w:t>Twitter</w:t>
        </w:r>
        <w:proofErr w:type="spellEnd"/>
      </w:hyperlink>
      <w:r w:rsidRPr="00CA6834">
        <w:rPr>
          <w:rFonts w:ascii="Helvetica" w:eastAsia="MS Mincho" w:hAnsi="Helvetica" w:cs="Arial"/>
          <w:lang w:val="nl-NL"/>
        </w:rPr>
        <w:t xml:space="preserve">, </w:t>
      </w:r>
      <w:hyperlink r:id="rId9" w:history="1">
        <w:proofErr w:type="spellStart"/>
        <w:r w:rsidRPr="00CA6834">
          <w:rPr>
            <w:rStyle w:val="Hyperlink"/>
            <w:rFonts w:ascii="Helvetica" w:eastAsia="MS Mincho" w:hAnsi="Helvetica" w:cs="Arial"/>
            <w:lang w:val="nl-NL"/>
          </w:rPr>
          <w:t>LinkedIn</w:t>
        </w:r>
        <w:proofErr w:type="spellEnd"/>
      </w:hyperlink>
      <w:r w:rsidRPr="00CA6834">
        <w:rPr>
          <w:rFonts w:ascii="Helvetica" w:eastAsia="MS Mincho" w:hAnsi="Helvetica" w:cs="Arial"/>
          <w:lang w:val="nl-NL"/>
        </w:rPr>
        <w:t xml:space="preserve"> of </w:t>
      </w:r>
      <w:hyperlink r:id="rId10" w:history="1">
        <w:r w:rsidRPr="00CA6834">
          <w:rPr>
            <w:rStyle w:val="Hyperlink"/>
            <w:rFonts w:ascii="Helvetica" w:eastAsia="MS Mincho" w:hAnsi="Helvetica" w:cs="Arial"/>
            <w:lang w:val="nl-NL"/>
          </w:rPr>
          <w:t>Blog site</w:t>
        </w:r>
      </w:hyperlink>
      <w:r w:rsidRPr="00CA6834">
        <w:rPr>
          <w:rFonts w:ascii="Helvetica" w:eastAsia="MS Mincho" w:hAnsi="Helvetica" w:cs="Arial"/>
          <w:lang w:val="nl-NL"/>
        </w:rPr>
        <w:t xml:space="preserve">. </w:t>
      </w:r>
      <w:r w:rsidRPr="00CA6834">
        <w:rPr>
          <w:rFonts w:ascii="Helvetica" w:eastAsia="MS Mincho" w:hAnsi="Helvetica" w:cs="Arial"/>
          <w:lang w:val="nl-NL"/>
        </w:rPr>
        <w:br/>
      </w:r>
    </w:p>
    <w:p w14:paraId="1E175B2A" w14:textId="1852C696" w:rsidR="004B642A" w:rsidRPr="00376DC5" w:rsidRDefault="004B642A" w:rsidP="00BF36E1">
      <w:pPr>
        <w:shd w:val="clear" w:color="auto" w:fill="FFFFFF"/>
        <w:spacing w:line="360" w:lineRule="auto"/>
        <w:rPr>
          <w:rFonts w:ascii="Helvetica" w:hAnsi="Helvetica" w:cs="Arial"/>
          <w:color w:val="000000" w:themeColor="text1"/>
          <w:lang w:val="nl-NL"/>
        </w:rPr>
      </w:pPr>
      <w:r w:rsidRPr="00376DC5">
        <w:rPr>
          <w:rFonts w:ascii="Helvetica" w:hAnsi="Helvetica" w:cs="Arial"/>
          <w:b/>
          <w:color w:val="000000" w:themeColor="text1"/>
          <w:lang w:val="nl-NL"/>
        </w:rPr>
        <w:t>Contact bij DKV :</w:t>
      </w:r>
      <w:r w:rsidR="00BF36E1">
        <w:rPr>
          <w:rFonts w:ascii="Helvetica" w:hAnsi="Helvetica" w:cs="Arial"/>
          <w:b/>
          <w:color w:val="000000" w:themeColor="text1"/>
          <w:lang w:val="nl-NL"/>
        </w:rPr>
        <w:br/>
      </w:r>
      <w:r w:rsidRPr="00376DC5">
        <w:rPr>
          <w:rFonts w:ascii="Helvetica" w:eastAsia="Times New Roman" w:hAnsi="Helvetica" w:cs="Arial"/>
          <w:lang w:val="nl-NL" w:eastAsia="nl-NL"/>
        </w:rPr>
        <w:t xml:space="preserve">Greta </w:t>
      </w:r>
      <w:proofErr w:type="spellStart"/>
      <w:r w:rsidRPr="00376DC5">
        <w:rPr>
          <w:rFonts w:ascii="Helvetica" w:eastAsia="Times New Roman" w:hAnsi="Helvetica" w:cs="Arial"/>
          <w:lang w:val="nl-NL" w:eastAsia="nl-NL"/>
        </w:rPr>
        <w:t>Lammerse</w:t>
      </w:r>
      <w:proofErr w:type="spellEnd"/>
      <w:r w:rsidRPr="00376DC5">
        <w:rPr>
          <w:rFonts w:ascii="Helvetica" w:eastAsia="Times New Roman" w:hAnsi="Helvetica" w:cs="Arial"/>
          <w:lang w:val="nl-NL" w:eastAsia="nl-NL"/>
        </w:rPr>
        <w:t>, Te</w:t>
      </w:r>
      <w:r w:rsidR="00B32B0A" w:rsidRPr="00376DC5">
        <w:rPr>
          <w:rFonts w:ascii="Helvetica" w:eastAsia="Times New Roman" w:hAnsi="Helvetica" w:cs="Arial"/>
          <w:lang w:val="nl-NL" w:eastAsia="nl-NL"/>
        </w:rPr>
        <w:t xml:space="preserve">l.: +31 </w:t>
      </w:r>
      <w:r w:rsidRPr="00376DC5">
        <w:rPr>
          <w:rFonts w:ascii="Helvetica" w:eastAsia="Times New Roman" w:hAnsi="Helvetica" w:cs="Arial"/>
          <w:lang w:val="nl-NL" w:eastAsia="nl-NL"/>
        </w:rPr>
        <w:t xml:space="preserve">252345655, E-mail: </w:t>
      </w:r>
      <w:hyperlink r:id="rId11" w:history="1">
        <w:r w:rsidRPr="00376DC5">
          <w:rPr>
            <w:rStyle w:val="Hyperlink"/>
            <w:rFonts w:ascii="Helvetica" w:hAnsi="Helvetica" w:cs="Arial"/>
            <w:lang w:val="nl-NL"/>
          </w:rPr>
          <w:t>Greta.lammerse@dkv-euroservice.com</w:t>
        </w:r>
      </w:hyperlink>
    </w:p>
    <w:p w14:paraId="3D275AF8" w14:textId="77777777" w:rsidR="004B642A" w:rsidRPr="00376DC5" w:rsidRDefault="004B642A" w:rsidP="00BF36E1">
      <w:pPr>
        <w:spacing w:line="360" w:lineRule="auto"/>
        <w:rPr>
          <w:rFonts w:ascii="Helvetica" w:hAnsi="Helvetica" w:cs="Arial"/>
          <w:b/>
          <w:lang w:val="nl-NL"/>
        </w:rPr>
      </w:pPr>
    </w:p>
    <w:p w14:paraId="1837957D" w14:textId="276EA923" w:rsidR="0064073C" w:rsidRPr="00376DC5" w:rsidRDefault="0064073C" w:rsidP="00BF36E1">
      <w:pPr>
        <w:widowControl w:val="0"/>
        <w:autoSpaceDE w:val="0"/>
        <w:autoSpaceDN w:val="0"/>
        <w:adjustRightInd w:val="0"/>
        <w:spacing w:line="360" w:lineRule="auto"/>
        <w:rPr>
          <w:rFonts w:ascii="Helvetica" w:hAnsi="Helvetica" w:cs="Arial"/>
          <w:lang w:val="nl-NL"/>
        </w:rPr>
      </w:pPr>
      <w:r w:rsidRPr="00376DC5">
        <w:rPr>
          <w:rFonts w:ascii="Helvetica" w:hAnsi="Helvetica" w:cs="Arial"/>
          <w:b/>
          <w:lang w:val="nl-NL"/>
        </w:rPr>
        <w:t xml:space="preserve">Persbureau: Square </w:t>
      </w:r>
      <w:proofErr w:type="spellStart"/>
      <w:r w:rsidRPr="00376DC5">
        <w:rPr>
          <w:rFonts w:ascii="Helvetica" w:hAnsi="Helvetica" w:cs="Arial"/>
          <w:b/>
          <w:lang w:val="nl-NL"/>
        </w:rPr>
        <w:t>Egg</w:t>
      </w:r>
      <w:proofErr w:type="spellEnd"/>
      <w:r w:rsidRPr="00376DC5">
        <w:rPr>
          <w:rFonts w:ascii="Helvetica" w:hAnsi="Helvetica" w:cs="Arial"/>
          <w:b/>
          <w:lang w:val="nl-NL"/>
        </w:rPr>
        <w:t xml:space="preserve"> BVBA</w:t>
      </w:r>
      <w:r w:rsidRPr="00376DC5">
        <w:rPr>
          <w:rFonts w:ascii="Helvetica" w:hAnsi="Helvetica" w:cs="Arial"/>
          <w:b/>
          <w:lang w:val="nl-NL"/>
        </w:rPr>
        <w:br/>
      </w:r>
      <w:r w:rsidRPr="00376DC5">
        <w:rPr>
          <w:rFonts w:ascii="Helvetica" w:hAnsi="Helvetica" w:cs="Arial"/>
          <w:lang w:val="nl-NL"/>
        </w:rPr>
        <w:t xml:space="preserve">Sandra Van Hauwaert, GSM: +32 497 25 18 16, E-mail: </w:t>
      </w:r>
      <w:hyperlink r:id="rId12" w:history="1">
        <w:r w:rsidRPr="00376DC5">
          <w:rPr>
            <w:rStyle w:val="Hyperlink"/>
            <w:rFonts w:ascii="Helvetica" w:hAnsi="Helvetica" w:cs="Arial"/>
            <w:lang w:val="nl-NL"/>
          </w:rPr>
          <w:t>sandra@square-egg.be</w:t>
        </w:r>
      </w:hyperlink>
    </w:p>
    <w:p w14:paraId="1820CC68" w14:textId="4BB1B9BD" w:rsidR="00702B6E" w:rsidRPr="00376DC5" w:rsidRDefault="00702B6E" w:rsidP="00BF36E1">
      <w:pPr>
        <w:shd w:val="clear" w:color="auto" w:fill="FFFFFF"/>
        <w:spacing w:line="360" w:lineRule="auto"/>
        <w:rPr>
          <w:rFonts w:ascii="Helvetica" w:hAnsi="Helvetica" w:cs="Arial"/>
          <w:b/>
          <w:lang w:val="nl-NL"/>
        </w:rPr>
      </w:pPr>
    </w:p>
    <w:sectPr w:rsidR="00702B6E" w:rsidRPr="00376DC5">
      <w:footnotePr>
        <w:pos w:val="beneathText"/>
      </w:footnotePr>
      <w:pgSz w:w="11905" w:h="16837"/>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B32BE"/>
    <w:multiLevelType w:val="hybridMultilevel"/>
    <w:tmpl w:val="C4F6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65"/>
    <w:rsid w:val="0000122C"/>
    <w:rsid w:val="00023725"/>
    <w:rsid w:val="001116A1"/>
    <w:rsid w:val="00120FEC"/>
    <w:rsid w:val="0015707A"/>
    <w:rsid w:val="001A6F5A"/>
    <w:rsid w:val="001D1AAC"/>
    <w:rsid w:val="001E3369"/>
    <w:rsid w:val="001E3C12"/>
    <w:rsid w:val="00234F24"/>
    <w:rsid w:val="002C307D"/>
    <w:rsid w:val="00303BC6"/>
    <w:rsid w:val="003142A6"/>
    <w:rsid w:val="00321FAB"/>
    <w:rsid w:val="0034408C"/>
    <w:rsid w:val="00357AF5"/>
    <w:rsid w:val="00376DC5"/>
    <w:rsid w:val="00381C08"/>
    <w:rsid w:val="003832F2"/>
    <w:rsid w:val="00426735"/>
    <w:rsid w:val="004447AC"/>
    <w:rsid w:val="00455430"/>
    <w:rsid w:val="0048156C"/>
    <w:rsid w:val="004B642A"/>
    <w:rsid w:val="004D3D17"/>
    <w:rsid w:val="0050714C"/>
    <w:rsid w:val="00575D67"/>
    <w:rsid w:val="0064073C"/>
    <w:rsid w:val="006878DE"/>
    <w:rsid w:val="006C5F96"/>
    <w:rsid w:val="00702B6E"/>
    <w:rsid w:val="0072048C"/>
    <w:rsid w:val="007914DA"/>
    <w:rsid w:val="007F4CB1"/>
    <w:rsid w:val="00803758"/>
    <w:rsid w:val="00845A90"/>
    <w:rsid w:val="00870853"/>
    <w:rsid w:val="00877AC6"/>
    <w:rsid w:val="008B54B7"/>
    <w:rsid w:val="008F4552"/>
    <w:rsid w:val="009000E8"/>
    <w:rsid w:val="00974771"/>
    <w:rsid w:val="009813A3"/>
    <w:rsid w:val="009B380B"/>
    <w:rsid w:val="009C3C9D"/>
    <w:rsid w:val="009F5E9B"/>
    <w:rsid w:val="00A13F15"/>
    <w:rsid w:val="00A21500"/>
    <w:rsid w:val="00A378A9"/>
    <w:rsid w:val="00A563FC"/>
    <w:rsid w:val="00A73DF8"/>
    <w:rsid w:val="00AB4C65"/>
    <w:rsid w:val="00AF04FA"/>
    <w:rsid w:val="00B32B0A"/>
    <w:rsid w:val="00B67FA6"/>
    <w:rsid w:val="00B802B3"/>
    <w:rsid w:val="00BF36E1"/>
    <w:rsid w:val="00C402C8"/>
    <w:rsid w:val="00C74541"/>
    <w:rsid w:val="00C8472E"/>
    <w:rsid w:val="00CA6834"/>
    <w:rsid w:val="00CC4802"/>
    <w:rsid w:val="00CE3697"/>
    <w:rsid w:val="00D033B9"/>
    <w:rsid w:val="00D37A2E"/>
    <w:rsid w:val="00D40537"/>
    <w:rsid w:val="00D8097B"/>
    <w:rsid w:val="00DF53BE"/>
    <w:rsid w:val="00E43E12"/>
    <w:rsid w:val="00E7779B"/>
    <w:rsid w:val="00E93178"/>
    <w:rsid w:val="00ED5D4B"/>
    <w:rsid w:val="00F836BA"/>
    <w:rsid w:val="00FC320D"/>
    <w:rsid w:val="00FF60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B4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Normaal"/>
    <w:uiPriority w:val="34"/>
    <w:qFormat/>
    <w:rsid w:val="00E43E12"/>
    <w:pPr>
      <w:ind w:left="720"/>
      <w:contextualSpacing/>
    </w:pPr>
  </w:style>
  <w:style w:type="character" w:customStyle="1" w:styleId="hps">
    <w:name w:val="hps"/>
    <w:rsid w:val="00BF36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Normaal"/>
    <w:uiPriority w:val="34"/>
    <w:qFormat/>
    <w:rsid w:val="00E43E12"/>
    <w:pPr>
      <w:ind w:left="720"/>
      <w:contextualSpacing/>
    </w:pPr>
  </w:style>
  <w:style w:type="character" w:customStyle="1" w:styleId="hps">
    <w:name w:val="hps"/>
    <w:rsid w:val="00BF3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53920">
      <w:bodyDiv w:val="1"/>
      <w:marLeft w:val="0"/>
      <w:marRight w:val="0"/>
      <w:marTop w:val="0"/>
      <w:marBottom w:val="0"/>
      <w:divBdr>
        <w:top w:val="none" w:sz="0" w:space="0" w:color="auto"/>
        <w:left w:val="none" w:sz="0" w:space="0" w:color="auto"/>
        <w:bottom w:val="none" w:sz="0" w:space="0" w:color="auto"/>
        <w:right w:val="none" w:sz="0" w:space="0" w:color="auto"/>
      </w:divBdr>
    </w:div>
    <w:div w:id="637106628">
      <w:bodyDiv w:val="1"/>
      <w:marLeft w:val="0"/>
      <w:marRight w:val="0"/>
      <w:marTop w:val="0"/>
      <w:marBottom w:val="0"/>
      <w:divBdr>
        <w:top w:val="none" w:sz="0" w:space="0" w:color="auto"/>
        <w:left w:val="none" w:sz="0" w:space="0" w:color="auto"/>
        <w:bottom w:val="none" w:sz="0" w:space="0" w:color="auto"/>
        <w:right w:val="none" w:sz="0" w:space="0" w:color="auto"/>
      </w:divBdr>
    </w:div>
    <w:div w:id="1244953698">
      <w:bodyDiv w:val="1"/>
      <w:marLeft w:val="0"/>
      <w:marRight w:val="0"/>
      <w:marTop w:val="0"/>
      <w:marBottom w:val="0"/>
      <w:divBdr>
        <w:top w:val="none" w:sz="0" w:space="0" w:color="auto"/>
        <w:left w:val="none" w:sz="0" w:space="0" w:color="auto"/>
        <w:bottom w:val="none" w:sz="0" w:space="0" w:color="auto"/>
        <w:right w:val="none" w:sz="0" w:space="0" w:color="auto"/>
      </w:divBdr>
    </w:div>
    <w:div w:id="1248002221">
      <w:bodyDiv w:val="1"/>
      <w:marLeft w:val="0"/>
      <w:marRight w:val="0"/>
      <w:marTop w:val="0"/>
      <w:marBottom w:val="0"/>
      <w:divBdr>
        <w:top w:val="none" w:sz="0" w:space="0" w:color="auto"/>
        <w:left w:val="none" w:sz="0" w:space="0" w:color="auto"/>
        <w:bottom w:val="none" w:sz="0" w:space="0" w:color="auto"/>
        <w:right w:val="none" w:sz="0" w:space="0" w:color="auto"/>
      </w:divBdr>
    </w:div>
    <w:div w:id="1263878606">
      <w:bodyDiv w:val="1"/>
      <w:marLeft w:val="0"/>
      <w:marRight w:val="0"/>
      <w:marTop w:val="0"/>
      <w:marBottom w:val="0"/>
      <w:divBdr>
        <w:top w:val="none" w:sz="0" w:space="0" w:color="auto"/>
        <w:left w:val="none" w:sz="0" w:space="0" w:color="auto"/>
        <w:bottom w:val="none" w:sz="0" w:space="0" w:color="auto"/>
        <w:right w:val="none" w:sz="0" w:space="0" w:color="auto"/>
      </w:divBdr>
    </w:div>
    <w:div w:id="1511869941">
      <w:bodyDiv w:val="1"/>
      <w:marLeft w:val="0"/>
      <w:marRight w:val="0"/>
      <w:marTop w:val="0"/>
      <w:marBottom w:val="0"/>
      <w:divBdr>
        <w:top w:val="none" w:sz="0" w:space="0" w:color="auto"/>
        <w:left w:val="none" w:sz="0" w:space="0" w:color="auto"/>
        <w:bottom w:val="none" w:sz="0" w:space="0" w:color="auto"/>
        <w:right w:val="none" w:sz="0" w:space="0" w:color="auto"/>
      </w:divBdr>
    </w:div>
    <w:div w:id="18608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reta.lammerse@dkv-euroservice.com" TargetMode="External"/><Relationship Id="rId12" Type="http://schemas.openxmlformats.org/officeDocument/2006/relationships/hyperlink" Target="mailto:Sandra@square-egg.b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dkv-euroservice.com" TargetMode="External"/><Relationship Id="rId8" Type="http://schemas.openxmlformats.org/officeDocument/2006/relationships/hyperlink" Target="file:///C:\Users\Robert%20Woltersom\Dropbox%20(Jibe!%20Group)\Customers%20&amp;%20Prospects\DKV\Persberichten\Persberichten%202014\twitter.com\DKV_Benelux" TargetMode="External"/><Relationship Id="rId9" Type="http://schemas.openxmlformats.org/officeDocument/2006/relationships/hyperlink" Target="http://www.linkedin.com/company/dkv-euro-serivce-benelux" TargetMode="External"/><Relationship Id="rId10" Type="http://schemas.openxmlformats.org/officeDocument/2006/relationships/hyperlink" Target="http://www.dkv-benelux.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2580</Characters>
  <Application>Microsoft Macintosh Word</Application>
  <DocSecurity>0</DocSecurity>
  <Lines>40</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Übersetzung</vt:lpstr>
      <vt:lpstr>Übersetzung</vt:lpstr>
    </vt:vector>
  </TitlesOfParts>
  <Company>EGRIMA HOLDING</Company>
  <LinksUpToDate>false</LinksUpToDate>
  <CharactersWithSpaces>3019</CharactersWithSpaces>
  <SharedDoc>false</SharedDoc>
  <HLinks>
    <vt:vector size="24" baseType="variant">
      <vt:variant>
        <vt:i4>3080226</vt:i4>
      </vt:variant>
      <vt:variant>
        <vt:i4>12</vt:i4>
      </vt:variant>
      <vt:variant>
        <vt:i4>0</vt:i4>
      </vt:variant>
      <vt:variant>
        <vt:i4>5</vt:i4>
      </vt:variant>
      <vt:variant>
        <vt:lpwstr>http://www.dkv-benelux.com/</vt:lpwstr>
      </vt:variant>
      <vt:variant>
        <vt:lpwstr/>
      </vt:variant>
      <vt:variant>
        <vt:i4>4391007</vt:i4>
      </vt:variant>
      <vt:variant>
        <vt:i4>9</vt:i4>
      </vt:variant>
      <vt:variant>
        <vt:i4>0</vt:i4>
      </vt:variant>
      <vt:variant>
        <vt:i4>5</vt:i4>
      </vt:variant>
      <vt:variant>
        <vt:lpwstr>http://www.linkedin.com/company/dkv-euro-serivce-benelux</vt:lpwstr>
      </vt:variant>
      <vt:variant>
        <vt:lpwstr/>
      </vt:variant>
      <vt:variant>
        <vt:i4>6357092</vt:i4>
      </vt:variant>
      <vt:variant>
        <vt:i4>6</vt:i4>
      </vt:variant>
      <vt:variant>
        <vt:i4>0</vt:i4>
      </vt:variant>
      <vt:variant>
        <vt:i4>5</vt:i4>
      </vt:variant>
      <vt:variant>
        <vt:lpwstr>C:\Users\Jibe\Downloads\twitter.com\DKV_Benelux</vt:lpwstr>
      </vt:variant>
      <vt:variant>
        <vt:lpwstr/>
      </vt:variant>
      <vt:variant>
        <vt:i4>2949181</vt:i4>
      </vt:variant>
      <vt:variant>
        <vt:i4>3</vt:i4>
      </vt:variant>
      <vt:variant>
        <vt:i4>0</vt:i4>
      </vt:variant>
      <vt:variant>
        <vt:i4>5</vt:i4>
      </vt:variant>
      <vt:variant>
        <vt:lpwstr>http://www.dkv-euroservice.com/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Übersetzung</dc:title>
  <dc:creator>Robert</dc:creator>
  <cp:lastModifiedBy>Sandra Van Hauwaert</cp:lastModifiedBy>
  <cp:revision>3</cp:revision>
  <cp:lastPrinted>2014-04-17T13:44:00Z</cp:lastPrinted>
  <dcterms:created xsi:type="dcterms:W3CDTF">2015-10-23T01:10:00Z</dcterms:created>
  <dcterms:modified xsi:type="dcterms:W3CDTF">2015-10-23T01:14:00Z</dcterms:modified>
</cp:coreProperties>
</file>