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rPr>
          <w:b w:val="1"/>
          <w:sz w:val="32"/>
          <w:szCs w:val="32"/>
        </w:rPr>
      </w:pPr>
      <w:r w:rsidDel="00000000" w:rsidR="00000000" w:rsidRPr="00000000">
        <w:rPr>
          <w:b w:val="1"/>
          <w:i w:val="0"/>
          <w:sz w:val="32"/>
          <w:szCs w:val="32"/>
          <w:u w:val="none"/>
          <w:vertAlign w:val="baseline"/>
          <w:rtl w:val="0"/>
        </w:rPr>
        <w:t xml:space="preserve">Što najčešće čuvamo na </w:t>
      </w:r>
      <w:r w:rsidDel="00000000" w:rsidR="00000000" w:rsidRPr="00000000">
        <w:rPr>
          <w:b w:val="1"/>
          <w:i w:val="0"/>
          <w:sz w:val="32"/>
          <w:szCs w:val="32"/>
          <w:u w:val="none"/>
          <w:vertAlign w:val="baseline"/>
          <w:rtl w:val="0"/>
        </w:rPr>
        <w:t xml:space="preserve">vanjskim diskovima</w:t>
      </w:r>
      <w:r w:rsidDel="00000000" w:rsidR="00000000" w:rsidRPr="00000000">
        <w:rPr>
          <w:b w:val="1"/>
          <w:i w:val="0"/>
          <w:sz w:val="32"/>
          <w:szCs w:val="32"/>
          <w:u w:val="none"/>
          <w:vertAlign w:val="baseline"/>
          <w:rtl w:val="0"/>
        </w:rPr>
        <w:t xml:space="preserve">? Zašto pohranjujemo svoje podatke na ovaj način?</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Pri kupnji vanjskih diskova, korisnici obično kupuju one najveće misleći da će ih moći upotrebljavati godinama. Često zaboravljaju da njihove pohranjene datoteke, kao što su dokumenti, fotografije, igre ili videozapisi svake godine postaju sve veći. Ne tako davno, igre su se mogle pohraniti na jedan ili dva CD-a, no današnje igrice mogu zauzimati i do 100 GB prostora. Isto je i s datotekama drugih kategorija. Najbolje rješenje ovog problema je ulaganje u vanjske diskove koji korisnicima omogućavaju sigurnu pohranu svih svojih podataka, čak i onih povjerljivih. Dakle, što najčešće čuvamo na vanjskim diskovima?</w:t>
      </w:r>
      <w:r w:rsidDel="00000000" w:rsidR="00000000" w:rsidRPr="00000000">
        <w:rPr>
          <w:rtl w:val="0"/>
        </w:rPr>
      </w:r>
    </w:p>
    <w:p w:rsidR="00000000" w:rsidDel="00000000" w:rsidP="00000000" w:rsidRDefault="00000000" w:rsidRPr="00000000" w14:paraId="00000003">
      <w:pPr>
        <w:spacing w:after="240" w:before="240" w:lineRule="auto"/>
        <w:jc w:val="both"/>
        <w:rPr/>
      </w:pPr>
      <w:r w:rsidDel="00000000" w:rsidR="00000000" w:rsidRPr="00000000">
        <w:rPr>
          <w:b w:val="0"/>
          <w:i w:val="0"/>
          <w:u w:val="none"/>
          <w:vertAlign w:val="baseline"/>
          <w:rtl w:val="0"/>
        </w:rPr>
        <w:t xml:space="preserve">Svaki fotograf, snimatelj, grafički dizajner i urednik uvijek je opremljen vanjskim diskovima i memorijskim karticama. Videozapisi i fotografije visoke kvalitete mogu zauzimati apsurdne količine prostora. Svaki profesionalac mora imati pristup svom radu u bilo kojem trenutku, naročito kada radi na terenu ili dok klijentu prikazuje gotov proizvod. Ne zaboravimo na jedan važan aspekt. Pri radu s velikim datotekama, važna je brzina diska. Uređivanje videozapisa i fotografija puno je jednostavnije ako imate neograničen i nesmetan pristup podatcima. Samsungovi vanjski SSD diskovi zasigurno su dorasli ovom zadatku.Model T9 može </w:t>
      </w:r>
      <w:r w:rsidDel="00000000" w:rsidR="00000000" w:rsidRPr="00000000">
        <w:rPr>
          <w:b w:val="0"/>
          <w:i w:val="0"/>
          <w:u w:val="none"/>
          <w:vertAlign w:val="baseline"/>
          <w:rtl w:val="0"/>
        </w:rPr>
        <w:t xml:space="preserve">dosegnuti </w:t>
      </w:r>
      <w:r w:rsidDel="00000000" w:rsidR="00000000" w:rsidRPr="00000000">
        <w:rPr>
          <w:b w:val="0"/>
          <w:i w:val="0"/>
          <w:u w:val="none"/>
          <w:vertAlign w:val="baseline"/>
          <w:rtl w:val="0"/>
        </w:rPr>
        <w:t xml:space="preserve">brzine čitanja do 2000 MB/s uz mogućnost pohrane do 4 TB podataka. Ako Vam je potrebno više prostora, pogledajte model T5 EVO – njegova najveća verzija može pohraniti i do 8 TB podataka. Velike brzine i veliki kapaciteti vanjskih diskova, čine ih nezamjenjivim alatom u određenim profesijama.</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Njihova prednost je i kompaktna veličina zbog koje se vrlo jednostavno prenose. Mogu pohraniti podatke i dokumente kojima korisnik mora moći pristupiti i kada je izvan mreže. Vanjski diskovi savršen su izbor za bilo koje poslovno putovanje, odmor ili avanturu koja Vas može odvesti do najudaljenijih dijelova svijeta. Važno je znati da na njima možete pohranjivati svoje povjerljive podatke i osjetljive informacije zahvaljujući 256-bitnoj enkripciji koja korisnicima omogućava zaštitu sadržaja lozinkom. Na taj način Vaši podaci nikada neće dospjeti u krive ruke.</w:t>
      </w:r>
      <w:r w:rsidDel="00000000" w:rsidR="00000000" w:rsidRPr="00000000">
        <w:rPr>
          <w:rtl w:val="0"/>
        </w:rPr>
      </w:r>
    </w:p>
    <w:p w:rsidR="00000000" w:rsidDel="00000000" w:rsidP="00000000" w:rsidRDefault="00000000" w:rsidRPr="00000000" w14:paraId="00000005">
      <w:pPr>
        <w:spacing w:after="240" w:before="240" w:lineRule="auto"/>
        <w:jc w:val="both"/>
        <w:rPr/>
      </w:pPr>
      <w:r w:rsidDel="00000000" w:rsidR="00000000" w:rsidRPr="00000000">
        <w:rPr>
          <w:b w:val="0"/>
          <w:i w:val="0"/>
          <w:u w:val="none"/>
          <w:vertAlign w:val="baseline"/>
          <w:rtl w:val="0"/>
        </w:rPr>
        <w:t xml:space="preserve">Tko nema brojne mape s fotografijama i videozapisima s odmora neka baci kamen prvi. To je potpuno normalno – svi čuvamo svoje uspomene, no naše datoteke se nakupljaju i zauzimaju sve više mjesta. Stoga je izvrsna ideja čuvati ih na vanjskom disku.Za razliku od pohrane na računalu koje se svakodnevno upotrebljava, ovaj način pohrane jamči njihovu sigurnost. Njihova je praktičnost još jedna od njihovih prednosti. Da biste oživjeli svoje uspomene, potrebno je samo priključiti disk na bilo koji uređaj.</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Vanjski diskovi mogu biti korisni i za gamere. Većina najnovijih igara na tržištu, uključujući i najveće i najpopularnije igre za više igrača, mogu dosegnuti i preko 100 GB. To značajno može ograničiti Vaš prostor na računalu zbog čega igrači ne mogu istovremeno pohranjivati više igara. Srećom, platforme specijalizirane za digitalnu distribuciju omogućuju svojim korisnicima sigurnu instalaciju svojih igara na vanjskim diskovima. Operativni sustavi programirani su na način da igrači moraju samo priključiti svoje vanjske diskove na svoja računala kako bi se vratili svojoj omiljenoj igri. Uporabom vanjskog diska možete se vratiti svojoj omiljenoj igri na različitim uređajima.</w:t>
      </w:r>
      <w:r w:rsidDel="00000000" w:rsidR="00000000" w:rsidRPr="00000000">
        <w:rPr>
          <w:rtl w:val="0"/>
        </w:rPr>
      </w:r>
    </w:p>
    <w:p w:rsidR="00000000" w:rsidDel="00000000" w:rsidP="00000000" w:rsidRDefault="00000000" w:rsidRPr="00000000" w14:paraId="00000007">
      <w:pPr>
        <w:spacing w:after="240" w:before="240" w:lineRule="auto"/>
        <w:jc w:val="both"/>
        <w:rPr/>
      </w:pPr>
      <w:r w:rsidDel="00000000" w:rsidR="00000000" w:rsidRPr="00000000">
        <w:rPr>
          <w:b w:val="0"/>
          <w:i w:val="0"/>
          <w:color w:val="000000"/>
          <w:u w:val="none"/>
          <w:vertAlign w:val="baseline"/>
          <w:rtl w:val="0"/>
        </w:rPr>
        <w:t xml:space="preserve">Svi gore navedeni primjeri dokazuju da su vanjski SSD diskovi iznimno svestrani uređaji. Njihove najveće prednosti su velike brzine prijenosa podataka, veliki kapaciteti pohrane i kompaktna veličina, visoka izdržljivost i visoka otpornost na mehanička oštećenja koja ih čine savršenim za putovanja. Samsung T9 SSD otporan je na udarce i padove s visine do 3 metra i dolazi s jamstvom od 5 godina. Model T7 Shield još je izdržljiviji i može pohraniti od 1 TB do 4 TB podataka zaštićenih vodootpornim kućištem stupnja IP65 koje je ujedno otporno i na prašinu.Ukoliko se pronalazite u nekoj od gore opisanih situacija, kupnja vanjskog diska dobra je investicija za Vas. </w:t>
      </w: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8">
      <w:pPr>
        <w:spacing w:after="240" w:before="240" w:lineRule="auto"/>
        <w:rPr/>
      </w:pPr>
      <w:r w:rsidDel="00000000" w:rsidR="00000000" w:rsidRPr="00000000">
        <w:rPr>
          <w:b w:val="0"/>
          <w:i w:val="0"/>
          <w:u w:val="none"/>
          <w:vertAlign w:val="baseline"/>
          <w:rtl w:val="0"/>
        </w:rPr>
        <w:t xml:space="preserve">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h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