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74CC1C" w14:textId="77777777" w:rsidR="00601736" w:rsidRPr="00001B67" w:rsidRDefault="00C61D38">
      <w:pPr>
        <w:pStyle w:val="Normal1"/>
        <w:jc w:val="center"/>
        <w:rPr>
          <w:lang w:val="nl-NL"/>
        </w:rPr>
      </w:pPr>
      <w:r w:rsidRPr="00001B67">
        <w:rPr>
          <w:b/>
          <w:sz w:val="32"/>
          <w:lang w:val="nl-NL"/>
        </w:rPr>
        <w:t xml:space="preserve">Nutricia lanceert gratis </w:t>
      </w:r>
      <w:proofErr w:type="spellStart"/>
      <w:r w:rsidRPr="00001B67">
        <w:rPr>
          <w:b/>
          <w:sz w:val="32"/>
          <w:lang w:val="nl-NL"/>
        </w:rPr>
        <w:t>app</w:t>
      </w:r>
      <w:proofErr w:type="spellEnd"/>
      <w:r w:rsidRPr="00001B67">
        <w:rPr>
          <w:b/>
          <w:sz w:val="32"/>
          <w:lang w:val="nl-NL"/>
        </w:rPr>
        <w:t xml:space="preserve"> voor zwangere vrouwen en jonge ouders</w:t>
      </w:r>
    </w:p>
    <w:p w14:paraId="60C708B0" w14:textId="77777777" w:rsidR="00601736" w:rsidRPr="00001B67" w:rsidRDefault="00601736">
      <w:pPr>
        <w:pStyle w:val="Normal1"/>
        <w:jc w:val="center"/>
        <w:rPr>
          <w:lang w:val="nl-NL"/>
        </w:rPr>
      </w:pPr>
    </w:p>
    <w:p w14:paraId="4EA542D2" w14:textId="6681D985" w:rsidR="00601736" w:rsidRPr="00001B67" w:rsidRDefault="00C90E6A">
      <w:pPr>
        <w:pStyle w:val="Normal1"/>
        <w:numPr>
          <w:ilvl w:val="0"/>
          <w:numId w:val="1"/>
        </w:numPr>
        <w:ind w:hanging="359"/>
        <w:contextualSpacing/>
        <w:jc w:val="both"/>
        <w:rPr>
          <w:b/>
          <w:lang w:val="nl-NL"/>
        </w:rPr>
      </w:pPr>
      <w:r>
        <w:rPr>
          <w:b/>
          <w:lang w:val="nl-NL"/>
        </w:rPr>
        <w:t xml:space="preserve">Vele </w:t>
      </w:r>
      <w:r w:rsidR="00042F11">
        <w:rPr>
          <w:b/>
          <w:lang w:val="nl-NL"/>
        </w:rPr>
        <w:t xml:space="preserve">(toekomstige) </w:t>
      </w:r>
      <w:r w:rsidR="00EC49A0">
        <w:rPr>
          <w:b/>
          <w:lang w:val="nl-NL"/>
        </w:rPr>
        <w:t>ouders</w:t>
      </w:r>
      <w:r w:rsidR="00C61D38" w:rsidRPr="00001B67">
        <w:rPr>
          <w:b/>
          <w:lang w:val="nl-NL"/>
        </w:rPr>
        <w:t xml:space="preserve"> </w:t>
      </w:r>
      <w:r>
        <w:rPr>
          <w:b/>
          <w:lang w:val="nl-NL"/>
        </w:rPr>
        <w:t xml:space="preserve">zijn ‘hyper’ </w:t>
      </w:r>
      <w:proofErr w:type="spellStart"/>
      <w:r>
        <w:rPr>
          <w:b/>
          <w:lang w:val="nl-NL"/>
        </w:rPr>
        <w:t>connected</w:t>
      </w:r>
      <w:proofErr w:type="spellEnd"/>
      <w:r w:rsidR="00042F11">
        <w:rPr>
          <w:b/>
          <w:lang w:val="nl-NL"/>
        </w:rPr>
        <w:t xml:space="preserve"> en continu op zoek naar informatie. Z</w:t>
      </w:r>
      <w:r>
        <w:rPr>
          <w:b/>
          <w:lang w:val="nl-NL"/>
        </w:rPr>
        <w:t xml:space="preserve">e gebruiken hun </w:t>
      </w:r>
      <w:proofErr w:type="spellStart"/>
      <w:r>
        <w:rPr>
          <w:b/>
          <w:lang w:val="nl-NL"/>
        </w:rPr>
        <w:t>smartphones</w:t>
      </w:r>
      <w:proofErr w:type="spellEnd"/>
      <w:r>
        <w:rPr>
          <w:b/>
          <w:lang w:val="nl-NL"/>
        </w:rPr>
        <w:t xml:space="preserve"> en tablets zeer intensief en hebben ze altijd bij de hand</w:t>
      </w:r>
      <w:r w:rsidR="00042F11">
        <w:rPr>
          <w:b/>
          <w:lang w:val="nl-NL"/>
        </w:rPr>
        <w:t>.</w:t>
      </w:r>
      <w:r w:rsidR="00C61D38" w:rsidRPr="00001B67">
        <w:rPr>
          <w:b/>
          <w:lang w:val="nl-NL"/>
        </w:rPr>
        <w:t xml:space="preserve"> </w:t>
      </w:r>
    </w:p>
    <w:p w14:paraId="0D3166E8" w14:textId="6E545CDD" w:rsidR="00601736" w:rsidRPr="00001B67" w:rsidRDefault="00042F11">
      <w:pPr>
        <w:pStyle w:val="Normal1"/>
        <w:numPr>
          <w:ilvl w:val="0"/>
          <w:numId w:val="1"/>
        </w:numPr>
        <w:ind w:hanging="359"/>
        <w:contextualSpacing/>
        <w:jc w:val="both"/>
        <w:rPr>
          <w:b/>
          <w:lang w:val="nl-NL"/>
        </w:rPr>
      </w:pPr>
      <w:r w:rsidRPr="006D1F3D">
        <w:rPr>
          <w:b/>
          <w:lang w:val="nl-NL"/>
        </w:rPr>
        <w:t>De ‘Nutricia Baby’ app geeft de aanstaande en kersverse ouders allerlei informatie en advies over de zwangerschap en de groei en voeding van hun kindje.</w:t>
      </w:r>
    </w:p>
    <w:p w14:paraId="3B4585E8" w14:textId="43D5FD92" w:rsidR="00601736" w:rsidRPr="00001B67" w:rsidRDefault="00042F11">
      <w:pPr>
        <w:pStyle w:val="Normal1"/>
        <w:numPr>
          <w:ilvl w:val="0"/>
          <w:numId w:val="1"/>
        </w:numPr>
        <w:ind w:hanging="359"/>
        <w:contextualSpacing/>
        <w:jc w:val="both"/>
        <w:rPr>
          <w:lang w:val="nl-NL"/>
        </w:rPr>
      </w:pPr>
      <w:r>
        <w:rPr>
          <w:b/>
          <w:lang w:val="nl-NL"/>
        </w:rPr>
        <w:t xml:space="preserve">Via de </w:t>
      </w:r>
      <w:proofErr w:type="spellStart"/>
      <w:r>
        <w:rPr>
          <w:b/>
          <w:lang w:val="nl-NL"/>
        </w:rPr>
        <w:t>app</w:t>
      </w:r>
      <w:proofErr w:type="spellEnd"/>
      <w:r>
        <w:rPr>
          <w:b/>
          <w:lang w:val="nl-NL"/>
        </w:rPr>
        <w:t xml:space="preserve"> k</w:t>
      </w:r>
      <w:r w:rsidR="008F1AD5">
        <w:rPr>
          <w:b/>
          <w:lang w:val="nl-NL"/>
        </w:rPr>
        <w:t>unnen ze</w:t>
      </w:r>
      <w:r>
        <w:rPr>
          <w:b/>
          <w:lang w:val="nl-NL"/>
        </w:rPr>
        <w:t xml:space="preserve"> rechtstreeks </w:t>
      </w:r>
      <w:r w:rsidR="00C61D38" w:rsidRPr="00001B67">
        <w:rPr>
          <w:b/>
          <w:lang w:val="nl-NL"/>
        </w:rPr>
        <w:t xml:space="preserve">Charlotte, </w:t>
      </w:r>
      <w:proofErr w:type="spellStart"/>
      <w:r w:rsidR="00C61D38" w:rsidRPr="00001B67">
        <w:rPr>
          <w:b/>
          <w:lang w:val="nl-NL"/>
        </w:rPr>
        <w:t>Ginger</w:t>
      </w:r>
      <w:proofErr w:type="spellEnd"/>
      <w:r w:rsidR="00C61D38" w:rsidRPr="00001B67">
        <w:rPr>
          <w:b/>
          <w:lang w:val="nl-NL"/>
        </w:rPr>
        <w:t xml:space="preserve"> en Christine, de nutritionisten van Nutricia, </w:t>
      </w:r>
      <w:r>
        <w:rPr>
          <w:b/>
          <w:lang w:val="nl-NL"/>
        </w:rPr>
        <w:t xml:space="preserve">bereiken. Zij </w:t>
      </w:r>
      <w:r w:rsidR="00C61D38" w:rsidRPr="00001B67">
        <w:rPr>
          <w:b/>
          <w:lang w:val="nl-NL"/>
        </w:rPr>
        <w:t xml:space="preserve">beantwoorden </w:t>
      </w:r>
      <w:r w:rsidR="00DA1E0A">
        <w:rPr>
          <w:b/>
          <w:lang w:val="nl-NL"/>
        </w:rPr>
        <w:t>i</w:t>
      </w:r>
      <w:bookmarkStart w:id="0" w:name="_GoBack"/>
      <w:bookmarkEnd w:id="0"/>
      <w:r w:rsidR="00DA1E0A">
        <w:rPr>
          <w:b/>
          <w:lang w:val="nl-NL"/>
        </w:rPr>
        <w:t>edere werkdag</w:t>
      </w:r>
      <w:r w:rsidR="00DA1E0A" w:rsidRPr="00001B67">
        <w:rPr>
          <w:b/>
          <w:lang w:val="nl-NL"/>
        </w:rPr>
        <w:t xml:space="preserve"> </w:t>
      </w:r>
      <w:r w:rsidR="00C61D38" w:rsidRPr="00001B67">
        <w:rPr>
          <w:b/>
          <w:lang w:val="nl-NL"/>
        </w:rPr>
        <w:t xml:space="preserve">van </w:t>
      </w:r>
      <w:r w:rsidR="006C5665" w:rsidRPr="00001B67">
        <w:rPr>
          <w:b/>
          <w:lang w:val="nl-NL"/>
        </w:rPr>
        <w:t xml:space="preserve">8u30 tot 17u00 </w:t>
      </w:r>
      <w:r w:rsidR="00C61D38" w:rsidRPr="00001B67">
        <w:rPr>
          <w:b/>
          <w:lang w:val="nl-NL"/>
        </w:rPr>
        <w:t>al</w:t>
      </w:r>
      <w:r w:rsidR="008F1AD5">
        <w:rPr>
          <w:b/>
          <w:lang w:val="nl-NL"/>
        </w:rPr>
        <w:t>le</w:t>
      </w:r>
      <w:r w:rsidR="00C61D38" w:rsidRPr="00001B67">
        <w:rPr>
          <w:b/>
          <w:lang w:val="nl-NL"/>
        </w:rPr>
        <w:t xml:space="preserve"> vragen. </w:t>
      </w:r>
    </w:p>
    <w:p w14:paraId="752EF4E3" w14:textId="77777777" w:rsidR="00601736" w:rsidRPr="00001B67" w:rsidRDefault="00601736">
      <w:pPr>
        <w:pStyle w:val="Normal1"/>
        <w:ind w:left="720"/>
        <w:jc w:val="both"/>
        <w:rPr>
          <w:lang w:val="nl-NL"/>
        </w:rPr>
      </w:pPr>
    </w:p>
    <w:p w14:paraId="25759FFA" w14:textId="22C810B7" w:rsidR="00601736" w:rsidRPr="005F0F26" w:rsidRDefault="00C61D38">
      <w:pPr>
        <w:pStyle w:val="Normal1"/>
        <w:jc w:val="both"/>
        <w:rPr>
          <w:lang w:val="nl-NL"/>
        </w:rPr>
      </w:pPr>
      <w:r w:rsidRPr="00001B67">
        <w:rPr>
          <w:b/>
          <w:lang w:val="nl-NL"/>
        </w:rPr>
        <w:t>Brussel, 24 september 2014</w:t>
      </w:r>
      <w:r w:rsidRPr="00001B67">
        <w:rPr>
          <w:lang w:val="nl-NL"/>
        </w:rPr>
        <w:t xml:space="preserve"> – </w:t>
      </w:r>
      <w:r w:rsidR="00CF08DA">
        <w:rPr>
          <w:lang w:val="nl-NL"/>
        </w:rPr>
        <w:t>Zwangere vrouwen en jonge ouders</w:t>
      </w:r>
      <w:r w:rsidR="00CF08DA" w:rsidRPr="005F0F26">
        <w:rPr>
          <w:lang w:val="nl-NL"/>
        </w:rPr>
        <w:t xml:space="preserve"> </w:t>
      </w:r>
      <w:r w:rsidR="00A70E06" w:rsidRPr="005F0F26">
        <w:rPr>
          <w:lang w:val="nl-NL"/>
        </w:rPr>
        <w:t xml:space="preserve">zijn continu op zoek naar informatie </w:t>
      </w:r>
      <w:r w:rsidR="000F63D0" w:rsidRPr="005F0F26">
        <w:rPr>
          <w:lang w:val="nl-NL"/>
        </w:rPr>
        <w:t xml:space="preserve">en </w:t>
      </w:r>
      <w:r w:rsidR="00CF08DA">
        <w:rPr>
          <w:lang w:val="nl-NL"/>
        </w:rPr>
        <w:t xml:space="preserve">zien het </w:t>
      </w:r>
      <w:r w:rsidR="00CF08DA" w:rsidRPr="006D1F3D">
        <w:rPr>
          <w:lang w:val="nl-NL"/>
        </w:rPr>
        <w:t xml:space="preserve">internet als een van de belangrijkste informatiebronnen. </w:t>
      </w:r>
      <w:r w:rsidRPr="005F0F26">
        <w:rPr>
          <w:lang w:val="nl-NL"/>
        </w:rPr>
        <w:t xml:space="preserve"> </w:t>
      </w:r>
      <w:r w:rsidR="00EE4D80">
        <w:rPr>
          <w:lang w:val="nl-NL"/>
        </w:rPr>
        <w:t xml:space="preserve">De verkoop en het gebruik van </w:t>
      </w:r>
      <w:proofErr w:type="spellStart"/>
      <w:r w:rsidR="00EE4D80">
        <w:rPr>
          <w:lang w:val="nl-NL"/>
        </w:rPr>
        <w:t>s</w:t>
      </w:r>
      <w:r w:rsidR="00EC49A0">
        <w:rPr>
          <w:lang w:val="nl-NL"/>
        </w:rPr>
        <w:t>martphones</w:t>
      </w:r>
      <w:proofErr w:type="spellEnd"/>
      <w:r w:rsidR="00EC49A0">
        <w:rPr>
          <w:lang w:val="nl-NL"/>
        </w:rPr>
        <w:t xml:space="preserve"> en tablets </w:t>
      </w:r>
      <w:r w:rsidR="00EE4D80">
        <w:rPr>
          <w:lang w:val="nl-NL"/>
        </w:rPr>
        <w:t>is de voorbije jaren enorm gestegen (resp. +15 en +70%).</w:t>
      </w:r>
      <w:r w:rsidR="00EC49A0">
        <w:rPr>
          <w:lang w:val="nl-NL"/>
        </w:rPr>
        <w:t xml:space="preserve"> </w:t>
      </w:r>
      <w:r w:rsidR="00CF08DA">
        <w:rPr>
          <w:lang w:val="nl-NL"/>
        </w:rPr>
        <w:t>V</w:t>
      </w:r>
      <w:r w:rsidR="0046691A" w:rsidRPr="005F0F26">
        <w:rPr>
          <w:lang w:val="nl-NL"/>
        </w:rPr>
        <w:t>ol</w:t>
      </w:r>
      <w:r w:rsidR="005D2144" w:rsidRPr="005F0F26">
        <w:rPr>
          <w:lang w:val="nl-NL"/>
        </w:rPr>
        <w:t xml:space="preserve">gens een recente enquête van </w:t>
      </w:r>
      <w:proofErr w:type="spellStart"/>
      <w:r w:rsidR="005D2144" w:rsidRPr="005F0F26">
        <w:rPr>
          <w:lang w:val="nl-NL"/>
        </w:rPr>
        <w:t>Egé</w:t>
      </w:r>
      <w:r w:rsidR="0046691A" w:rsidRPr="005F0F26">
        <w:rPr>
          <w:lang w:val="nl-NL"/>
        </w:rPr>
        <w:t>rie</w:t>
      </w:r>
      <w:proofErr w:type="spellEnd"/>
      <w:r w:rsidR="0046691A" w:rsidRPr="005F0F26">
        <w:rPr>
          <w:lang w:val="nl-NL"/>
        </w:rPr>
        <w:t xml:space="preserve"> en </w:t>
      </w:r>
      <w:proofErr w:type="spellStart"/>
      <w:r w:rsidR="0046691A" w:rsidRPr="005F0F26">
        <w:rPr>
          <w:lang w:val="nl-NL"/>
        </w:rPr>
        <w:t>AQRate</w:t>
      </w:r>
      <w:proofErr w:type="spellEnd"/>
      <w:r w:rsidR="0046691A" w:rsidRPr="005F0F26">
        <w:rPr>
          <w:rStyle w:val="FootnoteReference"/>
          <w:lang w:val="nl-NL"/>
        </w:rPr>
        <w:footnoteReference w:id="1"/>
      </w:r>
      <w:r w:rsidR="0046691A" w:rsidRPr="005F0F26">
        <w:rPr>
          <w:lang w:val="nl-NL"/>
        </w:rPr>
        <w:t xml:space="preserve">, bezit de meerderheid </w:t>
      </w:r>
      <w:r w:rsidR="00EE4D80">
        <w:rPr>
          <w:lang w:val="nl-NL"/>
        </w:rPr>
        <w:t xml:space="preserve">van de (toekomstige) ouders </w:t>
      </w:r>
      <w:r w:rsidR="00404F37" w:rsidRPr="005F0F26">
        <w:rPr>
          <w:lang w:val="nl-NL"/>
        </w:rPr>
        <w:t>drie</w:t>
      </w:r>
      <w:r w:rsidR="0046691A" w:rsidRPr="005F0F26">
        <w:rPr>
          <w:lang w:val="nl-NL"/>
        </w:rPr>
        <w:t xml:space="preserve"> toestellen </w:t>
      </w:r>
      <w:r w:rsidR="007C00BC" w:rsidRPr="005F0F26">
        <w:rPr>
          <w:lang w:val="nl-NL"/>
        </w:rPr>
        <w:t xml:space="preserve">met een internetverbinding </w:t>
      </w:r>
      <w:r w:rsidR="0046691A" w:rsidRPr="005F0F26">
        <w:rPr>
          <w:lang w:val="nl-NL"/>
        </w:rPr>
        <w:t>(34% heeft er zelfs</w:t>
      </w:r>
      <w:r w:rsidR="00404F37" w:rsidRPr="005F0F26">
        <w:rPr>
          <w:lang w:val="nl-NL"/>
        </w:rPr>
        <w:t xml:space="preserve"> vier</w:t>
      </w:r>
      <w:r w:rsidR="0046691A" w:rsidRPr="005F0F26">
        <w:rPr>
          <w:lang w:val="nl-NL"/>
        </w:rPr>
        <w:t xml:space="preserve">). </w:t>
      </w:r>
      <w:r w:rsidR="00230EDD" w:rsidRPr="005F0F26">
        <w:rPr>
          <w:lang w:val="nl-NL"/>
        </w:rPr>
        <w:t xml:space="preserve">Volgens dezelfde enquête gebruiken Belgische </w:t>
      </w:r>
      <w:r w:rsidR="00EE4D80">
        <w:rPr>
          <w:lang w:val="nl-NL"/>
        </w:rPr>
        <w:t>mama’s</w:t>
      </w:r>
      <w:r w:rsidR="00EE4D80" w:rsidRPr="005F0F26">
        <w:rPr>
          <w:lang w:val="nl-NL"/>
        </w:rPr>
        <w:t xml:space="preserve"> </w:t>
      </w:r>
      <w:r w:rsidR="00230EDD" w:rsidRPr="005F0F26">
        <w:rPr>
          <w:lang w:val="nl-NL"/>
        </w:rPr>
        <w:t xml:space="preserve">hun </w:t>
      </w:r>
      <w:proofErr w:type="spellStart"/>
      <w:r w:rsidR="009C77F2" w:rsidRPr="005F0F26">
        <w:rPr>
          <w:lang w:val="nl-NL"/>
        </w:rPr>
        <w:t>s</w:t>
      </w:r>
      <w:r w:rsidR="00230EDD" w:rsidRPr="005F0F26">
        <w:rPr>
          <w:lang w:val="nl-NL"/>
        </w:rPr>
        <w:t>martphones</w:t>
      </w:r>
      <w:proofErr w:type="spellEnd"/>
      <w:r w:rsidR="00230EDD" w:rsidRPr="005F0F26">
        <w:rPr>
          <w:lang w:val="nl-NL"/>
        </w:rPr>
        <w:t xml:space="preserve"> e</w:t>
      </w:r>
      <w:r w:rsidR="00671777" w:rsidRPr="005F0F26">
        <w:rPr>
          <w:lang w:val="nl-NL"/>
        </w:rPr>
        <w:t xml:space="preserve">n tablets ook zeer intensief. Ze hebben </w:t>
      </w:r>
      <w:r w:rsidR="00230EDD" w:rsidRPr="005F0F26">
        <w:rPr>
          <w:lang w:val="nl-NL"/>
        </w:rPr>
        <w:t xml:space="preserve">de toestellen overal </w:t>
      </w:r>
      <w:r w:rsidR="00671777" w:rsidRPr="005F0F26">
        <w:rPr>
          <w:lang w:val="nl-NL"/>
        </w:rPr>
        <w:t xml:space="preserve">en altijd bij de hand, </w:t>
      </w:r>
      <w:r w:rsidR="007C00BC" w:rsidRPr="005F0F26">
        <w:rPr>
          <w:lang w:val="nl-NL"/>
        </w:rPr>
        <w:t xml:space="preserve">62% zegt </w:t>
      </w:r>
      <w:r w:rsidR="00671777" w:rsidRPr="005F0F26">
        <w:rPr>
          <w:lang w:val="nl-NL"/>
        </w:rPr>
        <w:t xml:space="preserve">zelfs </w:t>
      </w:r>
      <w:r w:rsidR="007C00BC" w:rsidRPr="005F0F26">
        <w:rPr>
          <w:lang w:val="nl-NL"/>
        </w:rPr>
        <w:t>“</w:t>
      </w:r>
      <w:proofErr w:type="spellStart"/>
      <w:r w:rsidR="007C00BC" w:rsidRPr="005F0F26">
        <w:rPr>
          <w:lang w:val="nl-NL"/>
        </w:rPr>
        <w:t>hyperconnected</w:t>
      </w:r>
      <w:proofErr w:type="spellEnd"/>
      <w:r w:rsidR="007C00BC" w:rsidRPr="005F0F26">
        <w:rPr>
          <w:lang w:val="nl-NL"/>
        </w:rPr>
        <w:t xml:space="preserve">” te zijn. De </w:t>
      </w:r>
      <w:proofErr w:type="spellStart"/>
      <w:r w:rsidR="009C77F2" w:rsidRPr="005F0F26">
        <w:rPr>
          <w:lang w:val="nl-NL"/>
        </w:rPr>
        <w:t>s</w:t>
      </w:r>
      <w:r w:rsidR="007C00BC" w:rsidRPr="005F0F26">
        <w:rPr>
          <w:lang w:val="nl-NL"/>
        </w:rPr>
        <w:t>martphone</w:t>
      </w:r>
      <w:proofErr w:type="spellEnd"/>
      <w:r w:rsidR="007C00BC" w:rsidRPr="005F0F26">
        <w:rPr>
          <w:lang w:val="nl-NL"/>
        </w:rPr>
        <w:t xml:space="preserve"> is </w:t>
      </w:r>
      <w:r w:rsidR="009C77F2" w:rsidRPr="005F0F26">
        <w:rPr>
          <w:lang w:val="nl-NL"/>
        </w:rPr>
        <w:t>een verlengde van onszelf geworden</w:t>
      </w:r>
      <w:r w:rsidR="005F0F26">
        <w:rPr>
          <w:lang w:val="nl-NL"/>
        </w:rPr>
        <w:t xml:space="preserve"> en</w:t>
      </w:r>
      <w:r w:rsidR="009C77F2" w:rsidRPr="005F0F26">
        <w:rPr>
          <w:lang w:val="nl-NL"/>
        </w:rPr>
        <w:t xml:space="preserve"> </w:t>
      </w:r>
      <w:r w:rsidR="007C00BC" w:rsidRPr="005F0F26">
        <w:rPr>
          <w:lang w:val="nl-NL"/>
        </w:rPr>
        <w:t xml:space="preserve">de tablet </w:t>
      </w:r>
      <w:r w:rsidR="009C77F2" w:rsidRPr="005F0F26">
        <w:rPr>
          <w:lang w:val="nl-NL"/>
        </w:rPr>
        <w:t xml:space="preserve">wordt </w:t>
      </w:r>
      <w:r w:rsidR="007C00BC" w:rsidRPr="005F0F26">
        <w:rPr>
          <w:lang w:val="nl-NL"/>
        </w:rPr>
        <w:t>een leuk</w:t>
      </w:r>
      <w:r w:rsidR="009C77F2" w:rsidRPr="005F0F26">
        <w:rPr>
          <w:lang w:val="nl-NL"/>
        </w:rPr>
        <w:t xml:space="preserve"> </w:t>
      </w:r>
      <w:r w:rsidR="005F0F26" w:rsidRPr="005F0F26">
        <w:rPr>
          <w:lang w:val="nl-NL"/>
        </w:rPr>
        <w:t>speelgoed</w:t>
      </w:r>
      <w:r w:rsidR="007C00BC" w:rsidRPr="005F0F26">
        <w:rPr>
          <w:lang w:val="nl-NL"/>
        </w:rPr>
        <w:t xml:space="preserve"> voor de kinderen.</w:t>
      </w:r>
    </w:p>
    <w:p w14:paraId="2C8708DF" w14:textId="77777777" w:rsidR="00601736" w:rsidRPr="005F0F26" w:rsidRDefault="00601736">
      <w:pPr>
        <w:pStyle w:val="Normal1"/>
        <w:jc w:val="both"/>
        <w:rPr>
          <w:lang w:val="nl-NL"/>
        </w:rPr>
      </w:pPr>
    </w:p>
    <w:p w14:paraId="536C1EB0" w14:textId="3C4B8414" w:rsidR="00601736" w:rsidRPr="005F0F26" w:rsidRDefault="00C61D38">
      <w:pPr>
        <w:pStyle w:val="Normal1"/>
        <w:jc w:val="both"/>
        <w:rPr>
          <w:lang w:val="nl-NL"/>
        </w:rPr>
      </w:pPr>
      <w:r w:rsidRPr="005F0F26">
        <w:rPr>
          <w:lang w:val="nl-NL"/>
        </w:rPr>
        <w:t xml:space="preserve">Voor </w:t>
      </w:r>
      <w:r w:rsidR="00EC49A0">
        <w:rPr>
          <w:lang w:val="nl-NL"/>
        </w:rPr>
        <w:t xml:space="preserve">deze </w:t>
      </w:r>
      <w:r w:rsidRPr="005F0F26">
        <w:rPr>
          <w:lang w:val="nl-NL"/>
        </w:rPr>
        <w:t xml:space="preserve">zwangere vrouwen en jonge ouders lanceert Nutricia een nieuwe en gepersonaliseerde applicatie. </w:t>
      </w:r>
      <w:r w:rsidR="007C00BC" w:rsidRPr="005F0F26">
        <w:rPr>
          <w:lang w:val="nl-NL"/>
        </w:rPr>
        <w:t>De</w:t>
      </w:r>
      <w:r w:rsidR="00515B6D" w:rsidRPr="005F0F26">
        <w:rPr>
          <w:lang w:val="nl-NL"/>
        </w:rPr>
        <w:t xml:space="preserve"> gratis</w:t>
      </w:r>
      <w:r w:rsidR="007C00BC" w:rsidRPr="005F0F26">
        <w:rPr>
          <w:lang w:val="nl-NL"/>
        </w:rPr>
        <w:t xml:space="preserve"> </w:t>
      </w:r>
      <w:proofErr w:type="spellStart"/>
      <w:r w:rsidR="00515B6D" w:rsidRPr="005F0F26">
        <w:rPr>
          <w:lang w:val="nl-NL"/>
        </w:rPr>
        <w:t>app</w:t>
      </w:r>
      <w:proofErr w:type="spellEnd"/>
      <w:r w:rsidR="007C00BC" w:rsidRPr="005F0F26">
        <w:rPr>
          <w:b/>
          <w:lang w:val="nl-NL"/>
        </w:rPr>
        <w:t xml:space="preserve"> </w:t>
      </w:r>
      <w:r w:rsidR="007C00BC" w:rsidRPr="005F0F26">
        <w:rPr>
          <w:lang w:val="nl-NL"/>
        </w:rPr>
        <w:t xml:space="preserve">geeft toekomstige ouders heel wat informatie en tips over zwangerschap, groei en voeding. </w:t>
      </w:r>
      <w:r w:rsidRPr="005F0F26">
        <w:rPr>
          <w:lang w:val="nl-NL"/>
        </w:rPr>
        <w:t>De nieuwe applicatie werd in Nederland door maar liefst 15.000 mama’s en zwangere vrouwen getest</w:t>
      </w:r>
      <w:r w:rsidR="00515B6D" w:rsidRPr="005F0F26">
        <w:rPr>
          <w:lang w:val="nl-NL"/>
        </w:rPr>
        <w:t xml:space="preserve"> </w:t>
      </w:r>
      <w:r w:rsidRPr="005F0F26">
        <w:rPr>
          <w:lang w:val="nl-NL"/>
        </w:rPr>
        <w:t xml:space="preserve">die allemaal feedback konden geven. Vandaag hebben meer dan 30.700 mensen de </w:t>
      </w:r>
      <w:proofErr w:type="spellStart"/>
      <w:r w:rsidR="00515B6D" w:rsidRPr="005F0F26">
        <w:rPr>
          <w:lang w:val="nl-NL"/>
        </w:rPr>
        <w:t>app</w:t>
      </w:r>
      <w:proofErr w:type="spellEnd"/>
      <w:r w:rsidR="00515B6D" w:rsidRPr="005F0F26">
        <w:rPr>
          <w:lang w:val="nl-NL"/>
        </w:rPr>
        <w:t xml:space="preserve"> </w:t>
      </w:r>
      <w:r w:rsidRPr="005F0F26">
        <w:rPr>
          <w:lang w:val="nl-NL"/>
        </w:rPr>
        <w:t xml:space="preserve">gedownload en hebben ze in totaal 1,7 miljoen </w:t>
      </w:r>
      <w:r w:rsidR="00515B6D" w:rsidRPr="005F0F26">
        <w:rPr>
          <w:lang w:val="nl-NL"/>
        </w:rPr>
        <w:t xml:space="preserve">pagina’s </w:t>
      </w:r>
      <w:r w:rsidRPr="005F0F26">
        <w:rPr>
          <w:lang w:val="nl-NL"/>
        </w:rPr>
        <w:t xml:space="preserve">bekeken. </w:t>
      </w:r>
    </w:p>
    <w:p w14:paraId="3AAB3589" w14:textId="3FB8495F" w:rsidR="00601736" w:rsidRPr="00001B67" w:rsidRDefault="00601736">
      <w:pPr>
        <w:pStyle w:val="Normal1"/>
        <w:jc w:val="both"/>
        <w:rPr>
          <w:lang w:val="nl-NL"/>
        </w:rPr>
      </w:pPr>
    </w:p>
    <w:p w14:paraId="5531A1EF" w14:textId="2F198653" w:rsidR="00601736" w:rsidRPr="00001B67" w:rsidRDefault="00C61D38">
      <w:pPr>
        <w:pStyle w:val="Normal1"/>
        <w:jc w:val="both"/>
        <w:rPr>
          <w:lang w:val="nl-NL"/>
        </w:rPr>
      </w:pPr>
      <w:r w:rsidRPr="00001B67">
        <w:rPr>
          <w:b/>
          <w:lang w:val="nl-NL"/>
        </w:rPr>
        <w:t>Vol ongeduld wachten op de baby …</w:t>
      </w:r>
    </w:p>
    <w:p w14:paraId="6C1E38F8" w14:textId="511519F2" w:rsidR="00601736" w:rsidRPr="00001B67" w:rsidRDefault="00704049">
      <w:pPr>
        <w:pStyle w:val="Normal1"/>
        <w:jc w:val="both"/>
        <w:rPr>
          <w:lang w:val="nl-NL"/>
        </w:rPr>
      </w:pPr>
      <w:r w:rsidRPr="00001B67">
        <w:rPr>
          <w:noProof/>
        </w:rPr>
        <w:drawing>
          <wp:anchor distT="0" distB="0" distL="114300" distR="114300" simplePos="0" relativeHeight="251658240" behindDoc="0" locked="0" layoutInCell="0" hidden="0" allowOverlap="0" wp14:anchorId="38A527E3" wp14:editId="12B6467A">
            <wp:simplePos x="0" y="0"/>
            <wp:positionH relativeFrom="margin">
              <wp:posOffset>1714500</wp:posOffset>
            </wp:positionH>
            <wp:positionV relativeFrom="paragraph">
              <wp:posOffset>1121410</wp:posOffset>
            </wp:positionV>
            <wp:extent cx="1938655" cy="1214755"/>
            <wp:effectExtent l="0" t="0" r="0" b="4445"/>
            <wp:wrapTopAndBottom distT="0" dist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1938655" cy="1214755"/>
                    </a:xfrm>
                    <a:prstGeom prst="rect">
                      <a:avLst/>
                    </a:prstGeom>
                    <a:ln/>
                  </pic:spPr>
                </pic:pic>
              </a:graphicData>
            </a:graphic>
          </wp:anchor>
        </w:drawing>
      </w:r>
      <w:r w:rsidR="00C61D38" w:rsidRPr="00001B67">
        <w:rPr>
          <w:lang w:val="nl-NL"/>
        </w:rPr>
        <w:t xml:space="preserve">Ben je drie maanden zwanger en wil je graag weten hoe groot je kindje al is? Nutricia Baby begeleidt je tijdens alle ontwikkelingsfasen van je baby en geeft je alle informatie die je nodig hebt. </w:t>
      </w:r>
      <w:r w:rsidR="00EC49A0" w:rsidRPr="006D1F3D">
        <w:rPr>
          <w:lang w:val="nl-NL"/>
        </w:rPr>
        <w:t xml:space="preserve">Op basis van een persoonlijk profiel geeft de app relevante informatie en tips. </w:t>
      </w:r>
    </w:p>
    <w:p w14:paraId="5E7C788E" w14:textId="77777777" w:rsidR="00601736" w:rsidRPr="00001B67" w:rsidRDefault="00601736">
      <w:pPr>
        <w:pStyle w:val="Normal1"/>
        <w:jc w:val="both"/>
        <w:rPr>
          <w:lang w:val="nl-NL"/>
        </w:rPr>
      </w:pPr>
    </w:p>
    <w:p w14:paraId="6829C02B" w14:textId="24B3D8DC" w:rsidR="00601736" w:rsidRPr="00001B67" w:rsidRDefault="00C61D38">
      <w:pPr>
        <w:pStyle w:val="Normal1"/>
        <w:jc w:val="both"/>
        <w:rPr>
          <w:lang w:val="nl-NL"/>
        </w:rPr>
      </w:pPr>
      <w:r w:rsidRPr="00001B67">
        <w:rPr>
          <w:lang w:val="nl-NL"/>
        </w:rPr>
        <w:t xml:space="preserve">Bovendien geeft de applicatie je informatie over wat je wel of niet mag eten, de </w:t>
      </w:r>
      <w:r w:rsidRPr="00001B67">
        <w:rPr>
          <w:lang w:val="nl-NL"/>
        </w:rPr>
        <w:lastRenderedPageBreak/>
        <w:t xml:space="preserve">groei van je baby, ochtendmisselijkheid, e.d. Kortom, alles wat je </w:t>
      </w:r>
      <w:r w:rsidR="00DA1E0A">
        <w:rPr>
          <w:lang w:val="nl-NL"/>
        </w:rPr>
        <w:t>wil</w:t>
      </w:r>
      <w:r w:rsidR="00DA1E0A" w:rsidRPr="00001B67">
        <w:rPr>
          <w:lang w:val="nl-NL"/>
        </w:rPr>
        <w:t xml:space="preserve"> </w:t>
      </w:r>
      <w:r w:rsidRPr="00001B67">
        <w:rPr>
          <w:lang w:val="nl-NL"/>
        </w:rPr>
        <w:t>weten over je zwangerschap.</w:t>
      </w:r>
    </w:p>
    <w:p w14:paraId="24BE10A2" w14:textId="77777777" w:rsidR="00601736" w:rsidRPr="00001B67" w:rsidRDefault="00C61D38">
      <w:pPr>
        <w:pStyle w:val="Normal1"/>
        <w:jc w:val="both"/>
        <w:rPr>
          <w:lang w:val="nl-NL"/>
        </w:rPr>
      </w:pPr>
      <w:r w:rsidRPr="00001B67">
        <w:rPr>
          <w:b/>
          <w:lang w:val="nl-NL"/>
        </w:rPr>
        <w:t>Welkom baby!</w:t>
      </w:r>
      <w:r w:rsidRPr="00001B67">
        <w:rPr>
          <w:noProof/>
        </w:rPr>
        <w:drawing>
          <wp:anchor distT="0" distB="0" distL="114300" distR="114300" simplePos="0" relativeHeight="251659264" behindDoc="0" locked="0" layoutInCell="0" hidden="0" allowOverlap="0" wp14:anchorId="71D73801" wp14:editId="688C6C6E">
            <wp:simplePos x="0" y="0"/>
            <wp:positionH relativeFrom="margin">
              <wp:posOffset>3818890</wp:posOffset>
            </wp:positionH>
            <wp:positionV relativeFrom="paragraph">
              <wp:posOffset>0</wp:posOffset>
            </wp:positionV>
            <wp:extent cx="1553210" cy="1943100"/>
            <wp:effectExtent l="0" t="0" r="0" b="0"/>
            <wp:wrapSquare wrapText="bothSides" distT="0" distB="0" distL="114300" distR="114300"/>
            <wp:docPr id="2" name="image01.jpg" descr="Brands:NUTRICIA:PRIDE:01NUT0005-00 - Olvarit PR-aanpak:90. PR:Visuals:20131410_faq1_afbeelding_desktop.jpg"/>
            <wp:cNvGraphicFramePr/>
            <a:graphic xmlns:a="http://schemas.openxmlformats.org/drawingml/2006/main">
              <a:graphicData uri="http://schemas.openxmlformats.org/drawingml/2006/picture">
                <pic:pic xmlns:pic="http://schemas.openxmlformats.org/drawingml/2006/picture">
                  <pic:nvPicPr>
                    <pic:cNvPr id="0" name="image01.jpg" descr="Brands:NUTRICIA:PRIDE:01NUT0005-00 - Olvarit PR-aanpak:90. PR:Visuals:20131410_faq1_afbeelding_desktop.jpg"/>
                    <pic:cNvPicPr preferRelativeResize="0"/>
                  </pic:nvPicPr>
                  <pic:blipFill>
                    <a:blip r:embed="rId10"/>
                    <a:srcRect/>
                    <a:stretch>
                      <a:fillRect/>
                    </a:stretch>
                  </pic:blipFill>
                  <pic:spPr>
                    <a:xfrm>
                      <a:off x="0" y="0"/>
                      <a:ext cx="1553210" cy="1943100"/>
                    </a:xfrm>
                    <a:prstGeom prst="rect">
                      <a:avLst/>
                    </a:prstGeom>
                    <a:ln/>
                  </pic:spPr>
                </pic:pic>
              </a:graphicData>
            </a:graphic>
          </wp:anchor>
        </w:drawing>
      </w:r>
    </w:p>
    <w:p w14:paraId="2A90D69E" w14:textId="77777777" w:rsidR="00601736" w:rsidRPr="00001B67" w:rsidRDefault="00C61D38">
      <w:pPr>
        <w:pStyle w:val="Normal1"/>
        <w:jc w:val="both"/>
        <w:rPr>
          <w:lang w:val="nl-NL"/>
        </w:rPr>
      </w:pPr>
      <w:r w:rsidRPr="00001B67">
        <w:rPr>
          <w:lang w:val="nl-NL"/>
        </w:rPr>
        <w:t xml:space="preserve">Na de geboorte stellen jonge ouders zich veel vragen. Nutricia Baby geeft een antwoord op hun vragen over voeding, groei en ontwikkeling. </w:t>
      </w:r>
    </w:p>
    <w:p w14:paraId="118634FB" w14:textId="354849CC" w:rsidR="00601736" w:rsidRPr="00001B67" w:rsidRDefault="00C61D38">
      <w:pPr>
        <w:pStyle w:val="Normal1"/>
        <w:jc w:val="both"/>
        <w:rPr>
          <w:lang w:val="nl-NL"/>
        </w:rPr>
      </w:pPr>
      <w:r w:rsidRPr="00001B67">
        <w:rPr>
          <w:lang w:val="nl-NL"/>
        </w:rPr>
        <w:t xml:space="preserve">Wil je bijhouden wanneer je baby zijn eerste stapjes heeft gezet? </w:t>
      </w:r>
      <w:r w:rsidR="00DA1E0A">
        <w:rPr>
          <w:lang w:val="nl-NL"/>
        </w:rPr>
        <w:t xml:space="preserve">Dat kan heel eenvoudig in deze </w:t>
      </w:r>
      <w:proofErr w:type="spellStart"/>
      <w:r w:rsidR="00DA1E0A">
        <w:rPr>
          <w:lang w:val="nl-NL"/>
        </w:rPr>
        <w:t>app</w:t>
      </w:r>
      <w:proofErr w:type="spellEnd"/>
      <w:r w:rsidRPr="00001B67">
        <w:rPr>
          <w:lang w:val="nl-NL"/>
        </w:rPr>
        <w:t xml:space="preserve">! Op een speciale tabbladpagina kun je de belangrijkste momenten in de ontwikkeling van je kind vastleggen. Die momenten </w:t>
      </w:r>
      <w:r w:rsidR="00DA1E0A">
        <w:rPr>
          <w:lang w:val="nl-NL"/>
        </w:rPr>
        <w:t>kan je vervolgens delen</w:t>
      </w:r>
      <w:r w:rsidRPr="00001B67">
        <w:rPr>
          <w:lang w:val="nl-NL"/>
        </w:rPr>
        <w:t xml:space="preserve"> met bijvoorbeeld de meter en peter. Elk bijzonder moment </w:t>
      </w:r>
      <w:r w:rsidR="00DA1E0A">
        <w:rPr>
          <w:lang w:val="nl-NL"/>
        </w:rPr>
        <w:t>leg je vast, geef je een commentaar bij en deel je met wie je maar wilt!</w:t>
      </w:r>
      <w:r w:rsidRPr="00001B67">
        <w:rPr>
          <w:lang w:val="nl-NL"/>
        </w:rPr>
        <w:t xml:space="preserve"> </w:t>
      </w:r>
    </w:p>
    <w:p w14:paraId="64AB42E5" w14:textId="77777777" w:rsidR="00601736" w:rsidRPr="00001B67" w:rsidRDefault="00601736">
      <w:pPr>
        <w:pStyle w:val="Normal1"/>
        <w:jc w:val="both"/>
        <w:rPr>
          <w:lang w:val="nl-NL"/>
        </w:rPr>
      </w:pPr>
    </w:p>
    <w:p w14:paraId="1932307F" w14:textId="4EF4A2EE" w:rsidR="00601736" w:rsidRPr="00001B67" w:rsidRDefault="00C61D38">
      <w:pPr>
        <w:pStyle w:val="Normal1"/>
        <w:jc w:val="both"/>
        <w:rPr>
          <w:lang w:val="nl-NL"/>
        </w:rPr>
      </w:pPr>
      <w:bookmarkStart w:id="1" w:name="h.gjdgxs" w:colFirst="0" w:colLast="0"/>
      <w:bookmarkEnd w:id="1"/>
      <w:r w:rsidRPr="00001B67">
        <w:rPr>
          <w:lang w:val="nl-NL"/>
        </w:rPr>
        <w:t xml:space="preserve">Heb je toch nog vragen waarop de applicatie geen antwoord biedt? Dan kun je via de applicatie rechtstreeks Charlotte, </w:t>
      </w:r>
      <w:proofErr w:type="spellStart"/>
      <w:r w:rsidRPr="00001B67">
        <w:rPr>
          <w:lang w:val="nl-NL"/>
        </w:rPr>
        <w:t>Ginger</w:t>
      </w:r>
      <w:proofErr w:type="spellEnd"/>
      <w:r w:rsidRPr="00001B67">
        <w:rPr>
          <w:lang w:val="nl-NL"/>
        </w:rPr>
        <w:t xml:space="preserve"> en Christine, de Nutricia-</w:t>
      </w:r>
      <w:proofErr w:type="spellStart"/>
      <w:r w:rsidRPr="00001B67">
        <w:rPr>
          <w:lang w:val="nl-NL"/>
        </w:rPr>
        <w:t>voedingskundigen</w:t>
      </w:r>
      <w:proofErr w:type="spellEnd"/>
      <w:r w:rsidRPr="00001B67">
        <w:rPr>
          <w:lang w:val="nl-NL"/>
        </w:rPr>
        <w:t>, contacteren</w:t>
      </w:r>
      <w:r w:rsidR="00EC49A0">
        <w:rPr>
          <w:lang w:val="nl-NL"/>
        </w:rPr>
        <w:t>.</w:t>
      </w:r>
      <w:r w:rsidR="00766396">
        <w:rPr>
          <w:lang w:val="nl-NL"/>
        </w:rPr>
        <w:t xml:space="preserve"> </w:t>
      </w:r>
      <w:r w:rsidR="00EC49A0">
        <w:rPr>
          <w:lang w:val="nl-NL"/>
        </w:rPr>
        <w:t xml:space="preserve">Zij zijn </w:t>
      </w:r>
      <w:r w:rsidR="00766396">
        <w:rPr>
          <w:lang w:val="nl-NL"/>
        </w:rPr>
        <w:t>i</w:t>
      </w:r>
      <w:r w:rsidR="00DA1E0A">
        <w:rPr>
          <w:lang w:val="nl-NL"/>
        </w:rPr>
        <w:t xml:space="preserve">edere werkdag </w:t>
      </w:r>
      <w:r w:rsidRPr="00001B67">
        <w:rPr>
          <w:lang w:val="nl-NL"/>
        </w:rPr>
        <w:t xml:space="preserve"> van 8u</w:t>
      </w:r>
      <w:r w:rsidR="000809C2" w:rsidRPr="00001B67">
        <w:rPr>
          <w:lang w:val="nl-NL"/>
        </w:rPr>
        <w:t>3</w:t>
      </w:r>
      <w:r w:rsidRPr="00001B67">
        <w:rPr>
          <w:lang w:val="nl-NL"/>
        </w:rPr>
        <w:t>0 tot 1</w:t>
      </w:r>
      <w:r w:rsidR="000809C2" w:rsidRPr="00001B67">
        <w:rPr>
          <w:lang w:val="nl-NL"/>
        </w:rPr>
        <w:t>7</w:t>
      </w:r>
      <w:r w:rsidRPr="00001B67">
        <w:rPr>
          <w:lang w:val="nl-NL"/>
        </w:rPr>
        <w:t xml:space="preserve">u00 beschikbaar via zowel mail als telefoon. </w:t>
      </w:r>
    </w:p>
    <w:p w14:paraId="357B41CB" w14:textId="77777777" w:rsidR="00601736" w:rsidRPr="00001B67" w:rsidRDefault="00601736">
      <w:pPr>
        <w:pStyle w:val="Normal1"/>
        <w:jc w:val="both"/>
        <w:rPr>
          <w:lang w:val="nl-NL"/>
        </w:rPr>
      </w:pPr>
    </w:p>
    <w:p w14:paraId="5497D16D" w14:textId="77777777" w:rsidR="00601736" w:rsidRPr="00001B67" w:rsidRDefault="00C61D38">
      <w:pPr>
        <w:pStyle w:val="Normal1"/>
        <w:jc w:val="both"/>
        <w:rPr>
          <w:lang w:val="nl-NL"/>
        </w:rPr>
      </w:pPr>
      <w:r w:rsidRPr="00001B67">
        <w:rPr>
          <w:lang w:val="nl-NL"/>
        </w:rPr>
        <w:t xml:space="preserve">Deze applicatie is gratis beschikbaar in de </w:t>
      </w:r>
      <w:proofErr w:type="spellStart"/>
      <w:r w:rsidRPr="00001B67">
        <w:rPr>
          <w:lang w:val="nl-NL"/>
        </w:rPr>
        <w:t>App</w:t>
      </w:r>
      <w:proofErr w:type="spellEnd"/>
      <w:r w:rsidRPr="00001B67">
        <w:rPr>
          <w:lang w:val="nl-NL"/>
        </w:rPr>
        <w:t xml:space="preserve"> Store en Google Play. Meer informatie vind je op de website </w:t>
      </w:r>
      <w:hyperlink r:id="rId11">
        <w:r w:rsidRPr="00001B67">
          <w:rPr>
            <w:color w:val="0000FF"/>
            <w:u w:val="single"/>
            <w:lang w:val="nl-NL"/>
          </w:rPr>
          <w:t>www.nutriciababy.be</w:t>
        </w:r>
      </w:hyperlink>
      <w:r w:rsidRPr="00001B67">
        <w:rPr>
          <w:lang w:val="nl-NL"/>
        </w:rPr>
        <w:t>.</w:t>
      </w:r>
    </w:p>
    <w:p w14:paraId="5F4A23C7" w14:textId="77777777" w:rsidR="00601736" w:rsidRPr="00001B67" w:rsidRDefault="00601736">
      <w:pPr>
        <w:pStyle w:val="Normal1"/>
        <w:jc w:val="both"/>
        <w:rPr>
          <w:lang w:val="nl-NL"/>
        </w:rPr>
      </w:pPr>
    </w:p>
    <w:p w14:paraId="3A4B79B0" w14:textId="77777777" w:rsidR="00601736" w:rsidRPr="00001B67" w:rsidRDefault="00C61D38">
      <w:pPr>
        <w:pStyle w:val="Normal1"/>
        <w:jc w:val="both"/>
        <w:rPr>
          <w:lang w:val="nl-NL"/>
        </w:rPr>
      </w:pPr>
      <w:r w:rsidRPr="00001B67">
        <w:rPr>
          <w:b/>
          <w:lang w:val="nl-NL"/>
        </w:rPr>
        <w:t xml:space="preserve">Over Nutricia </w:t>
      </w:r>
    </w:p>
    <w:p w14:paraId="7C881A18" w14:textId="77777777" w:rsidR="00601736" w:rsidRPr="00001B67" w:rsidRDefault="00C61D38">
      <w:pPr>
        <w:pStyle w:val="Normal1"/>
        <w:jc w:val="both"/>
        <w:rPr>
          <w:lang w:val="nl-NL"/>
        </w:rPr>
      </w:pPr>
      <w:r w:rsidRPr="00001B67">
        <w:rPr>
          <w:lang w:val="nl-NL"/>
        </w:rPr>
        <w:t xml:space="preserve">Nutricia is met de merken </w:t>
      </w:r>
      <w:proofErr w:type="spellStart"/>
      <w:r w:rsidRPr="00001B67">
        <w:rPr>
          <w:lang w:val="nl-NL"/>
        </w:rPr>
        <w:t>Nutrilon</w:t>
      </w:r>
      <w:proofErr w:type="spellEnd"/>
      <w:r w:rsidRPr="00001B67">
        <w:rPr>
          <w:lang w:val="nl-NL"/>
        </w:rPr>
        <w:t xml:space="preserve"> en </w:t>
      </w:r>
      <w:proofErr w:type="spellStart"/>
      <w:r w:rsidRPr="00001B67">
        <w:rPr>
          <w:lang w:val="nl-NL"/>
        </w:rPr>
        <w:t>Olvarit</w:t>
      </w:r>
      <w:proofErr w:type="spellEnd"/>
      <w:r w:rsidRPr="00001B67">
        <w:rPr>
          <w:lang w:val="nl-NL"/>
        </w:rPr>
        <w:t xml:space="preserve"> al meer dan 100 jaar actief op het gebied van baby- en kindervoeding, en is uitgegroeid tot marktleider in dit segment. De doelstelling van Nutricia is bij te dragen aan een gezonde groei en ontwikkeling van kinderen van 0 tot 36 maanden. De Nutricia </w:t>
      </w:r>
      <w:proofErr w:type="spellStart"/>
      <w:r w:rsidRPr="00001B67">
        <w:rPr>
          <w:lang w:val="nl-NL"/>
        </w:rPr>
        <w:t>voedingskundigen</w:t>
      </w:r>
      <w:proofErr w:type="spellEnd"/>
      <w:r w:rsidRPr="00001B67">
        <w:rPr>
          <w:lang w:val="nl-NL"/>
        </w:rPr>
        <w:t xml:space="preserve"> geven ouders en professionals iedere werkdag praktische voedingskundige adviezen via het gratis telefoonnummer 0800-16685 of www.nutriciababy.be. Door continu te bouwen aan haar kennis heeft Nutricia een breed aanbod van producten gerealiseerd, afgestemd op de specifieke behoeften van ieder kind, in elke ontwikkelingsfase.</w:t>
      </w:r>
    </w:p>
    <w:p w14:paraId="0C5DFDAA" w14:textId="77777777" w:rsidR="00601736" w:rsidRPr="00001B67" w:rsidRDefault="00601736">
      <w:pPr>
        <w:pStyle w:val="Normal1"/>
        <w:jc w:val="both"/>
        <w:rPr>
          <w:lang w:val="nl-NL"/>
        </w:rPr>
      </w:pPr>
    </w:p>
    <w:p w14:paraId="0CD90873" w14:textId="77777777" w:rsidR="00601736" w:rsidRPr="00001B67" w:rsidRDefault="00601736">
      <w:pPr>
        <w:pStyle w:val="Normal1"/>
        <w:jc w:val="both"/>
        <w:rPr>
          <w:lang w:val="nl-NL"/>
        </w:rPr>
      </w:pPr>
    </w:p>
    <w:p w14:paraId="7D25E543" w14:textId="77777777" w:rsidR="00601736" w:rsidRPr="00001B67" w:rsidRDefault="00C61D38">
      <w:pPr>
        <w:pStyle w:val="Normal1"/>
        <w:jc w:val="both"/>
        <w:rPr>
          <w:lang w:val="nl-NL"/>
        </w:rPr>
      </w:pPr>
      <w:r w:rsidRPr="00001B67">
        <w:rPr>
          <w:b/>
          <w:lang w:val="nl-NL"/>
        </w:rPr>
        <w:t xml:space="preserve">Voor meer informatie over dit persbericht, contacteer: </w:t>
      </w:r>
    </w:p>
    <w:p w14:paraId="31D9321A" w14:textId="77777777" w:rsidR="00601736" w:rsidRPr="00001B67" w:rsidRDefault="00C61D38">
      <w:pPr>
        <w:pStyle w:val="Normal1"/>
        <w:jc w:val="both"/>
        <w:rPr>
          <w:lang w:val="nl-NL"/>
        </w:rPr>
      </w:pPr>
      <w:proofErr w:type="spellStart"/>
      <w:r w:rsidRPr="00001B67">
        <w:rPr>
          <w:lang w:val="nl-NL"/>
        </w:rPr>
        <w:t>Héloïse</w:t>
      </w:r>
      <w:proofErr w:type="spellEnd"/>
      <w:r w:rsidRPr="00001B67">
        <w:rPr>
          <w:lang w:val="nl-NL"/>
        </w:rPr>
        <w:t xml:space="preserve"> Richard </w:t>
      </w:r>
    </w:p>
    <w:p w14:paraId="7463E589" w14:textId="77777777" w:rsidR="00601736" w:rsidRPr="00001B67" w:rsidRDefault="00766396">
      <w:pPr>
        <w:pStyle w:val="Normal1"/>
        <w:jc w:val="both"/>
        <w:rPr>
          <w:lang w:val="nl-NL"/>
        </w:rPr>
      </w:pPr>
      <w:hyperlink r:id="rId12">
        <w:r w:rsidR="00C61D38" w:rsidRPr="00001B67">
          <w:rPr>
            <w:color w:val="0000FF"/>
            <w:u w:val="single"/>
            <w:lang w:val="nl-NL"/>
          </w:rPr>
          <w:t>Heloise.richard@pr-ide.be</w:t>
        </w:r>
      </w:hyperlink>
      <w:hyperlink r:id="rId13"/>
    </w:p>
    <w:p w14:paraId="3769ADA9" w14:textId="77777777" w:rsidR="00601736" w:rsidRPr="00C61D38" w:rsidRDefault="00C61D38">
      <w:pPr>
        <w:pStyle w:val="Normal1"/>
        <w:jc w:val="both"/>
        <w:rPr>
          <w:lang w:val="nl-NL"/>
        </w:rPr>
      </w:pPr>
      <w:r w:rsidRPr="00001B67">
        <w:rPr>
          <w:lang w:val="nl-NL"/>
        </w:rPr>
        <w:t>0474 67 77 56</w:t>
      </w:r>
      <w:r w:rsidRPr="00C61D38">
        <w:rPr>
          <w:lang w:val="nl-NL"/>
        </w:rPr>
        <w:t xml:space="preserve"> </w:t>
      </w:r>
    </w:p>
    <w:p w14:paraId="6C37EDA8" w14:textId="77777777" w:rsidR="00601736" w:rsidRPr="00C61D38" w:rsidRDefault="00601736">
      <w:pPr>
        <w:pStyle w:val="Normal1"/>
        <w:jc w:val="both"/>
        <w:rPr>
          <w:lang w:val="nl-NL"/>
        </w:rPr>
      </w:pPr>
    </w:p>
    <w:sectPr w:rsidR="00601736" w:rsidRPr="00C61D38">
      <w:headerReference w:type="default" r:id="rId14"/>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D488D" w14:textId="77777777" w:rsidR="008F1AD5" w:rsidRDefault="008F1AD5">
      <w:r>
        <w:separator/>
      </w:r>
    </w:p>
  </w:endnote>
  <w:endnote w:type="continuationSeparator" w:id="0">
    <w:p w14:paraId="473CD5B6" w14:textId="77777777" w:rsidR="008F1AD5" w:rsidRDefault="008F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altName w:val="Lucida Consol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FD7AE" w14:textId="77777777" w:rsidR="008F1AD5" w:rsidRDefault="008F1AD5">
      <w:r>
        <w:separator/>
      </w:r>
    </w:p>
  </w:footnote>
  <w:footnote w:type="continuationSeparator" w:id="0">
    <w:p w14:paraId="26746D1E" w14:textId="77777777" w:rsidR="008F1AD5" w:rsidRDefault="008F1AD5">
      <w:r>
        <w:continuationSeparator/>
      </w:r>
    </w:p>
  </w:footnote>
  <w:footnote w:id="1">
    <w:p w14:paraId="65DF24EF" w14:textId="0CA4995A" w:rsidR="008F1AD5" w:rsidRPr="005F0F26" w:rsidRDefault="008F1AD5">
      <w:pPr>
        <w:pStyle w:val="FootnoteText"/>
        <w:rPr>
          <w:lang w:val="nl-NL"/>
        </w:rPr>
      </w:pPr>
      <w:r>
        <w:rPr>
          <w:rStyle w:val="FootnoteReference"/>
        </w:rPr>
        <w:footnoteRef/>
      </w:r>
      <w:r w:rsidRPr="00766396">
        <w:rPr>
          <w:lang w:val="nl-BE"/>
        </w:rPr>
        <w:t xml:space="preserve"> </w:t>
      </w:r>
      <w:r>
        <w:rPr>
          <w:sz w:val="18"/>
          <w:szCs w:val="18"/>
          <w:lang w:val="nl-NL"/>
        </w:rPr>
        <w:t>Studie</w:t>
      </w:r>
      <w:r w:rsidRPr="00AD5961">
        <w:rPr>
          <w:sz w:val="18"/>
          <w:szCs w:val="18"/>
          <w:lang w:val="nl-NL"/>
        </w:rPr>
        <w:t xml:space="preserve"> Digital </w:t>
      </w:r>
      <w:proofErr w:type="spellStart"/>
      <w:r w:rsidRPr="00AD5961">
        <w:rPr>
          <w:sz w:val="18"/>
          <w:szCs w:val="18"/>
          <w:lang w:val="nl-NL"/>
        </w:rPr>
        <w:t>Mums</w:t>
      </w:r>
      <w:proofErr w:type="spellEnd"/>
      <w:r w:rsidRPr="00AD5961">
        <w:rPr>
          <w:sz w:val="18"/>
          <w:szCs w:val="18"/>
          <w:lang w:val="nl-NL"/>
        </w:rPr>
        <w:t xml:space="preserve"> </w:t>
      </w:r>
      <w:r>
        <w:rPr>
          <w:sz w:val="18"/>
          <w:szCs w:val="18"/>
          <w:lang w:val="nl-NL"/>
        </w:rPr>
        <w:t xml:space="preserve">uitgevoerd door </w:t>
      </w:r>
      <w:proofErr w:type="spellStart"/>
      <w:r>
        <w:rPr>
          <w:sz w:val="18"/>
          <w:szCs w:val="18"/>
          <w:lang w:val="nl-NL"/>
        </w:rPr>
        <w:t>Egérie</w:t>
      </w:r>
      <w:proofErr w:type="spellEnd"/>
      <w:r>
        <w:rPr>
          <w:sz w:val="18"/>
          <w:szCs w:val="18"/>
          <w:lang w:val="nl-NL"/>
        </w:rPr>
        <w:t xml:space="preserve"> Research en</w:t>
      </w:r>
      <w:r w:rsidRPr="00AD5961">
        <w:rPr>
          <w:sz w:val="18"/>
          <w:szCs w:val="18"/>
          <w:lang w:val="nl-NL"/>
        </w:rPr>
        <w:t xml:space="preserve"> </w:t>
      </w:r>
      <w:proofErr w:type="spellStart"/>
      <w:r w:rsidRPr="00AD5961">
        <w:rPr>
          <w:sz w:val="18"/>
          <w:szCs w:val="18"/>
          <w:lang w:val="nl-NL"/>
        </w:rPr>
        <w:t>AQRate</w:t>
      </w:r>
      <w:proofErr w:type="spellEnd"/>
      <w:r w:rsidRPr="00AD5961">
        <w:rPr>
          <w:sz w:val="18"/>
          <w:szCs w:val="18"/>
          <w:lang w:val="nl-NL"/>
        </w:rPr>
        <w:t xml:space="preserve"> </w:t>
      </w:r>
      <w:r>
        <w:rPr>
          <w:sz w:val="18"/>
          <w:szCs w:val="18"/>
          <w:lang w:val="nl-NL"/>
        </w:rPr>
        <w:t>in januari 2014</w:t>
      </w:r>
      <w:r w:rsidRPr="00AD5961">
        <w:rPr>
          <w:sz w:val="18"/>
          <w:szCs w:val="18"/>
          <w:lang w:val="nl-NL"/>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B246F" w14:textId="77777777" w:rsidR="008F1AD5" w:rsidRDefault="008F1AD5">
    <w:pPr>
      <w:pStyle w:val="Normal1"/>
      <w:tabs>
        <w:tab w:val="center" w:pos="4320"/>
        <w:tab w:val="right" w:pos="8640"/>
      </w:tabs>
      <w:jc w:val="right"/>
    </w:pPr>
    <w:r>
      <w:rPr>
        <w:noProof/>
      </w:rPr>
      <w:drawing>
        <wp:inline distT="0" distB="0" distL="0" distR="0" wp14:anchorId="53ECC910" wp14:editId="3DEA6043">
          <wp:extent cx="1841500" cy="220758"/>
          <wp:effectExtent l="0" t="0" r="0" b="0"/>
          <wp:docPr id="3"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1841500" cy="220758"/>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58F4"/>
    <w:multiLevelType w:val="multilevel"/>
    <w:tmpl w:val="A05A0F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trackRevisions/>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01736"/>
    <w:rsid w:val="00001B67"/>
    <w:rsid w:val="00042F11"/>
    <w:rsid w:val="000809C2"/>
    <w:rsid w:val="00090906"/>
    <w:rsid w:val="000F63D0"/>
    <w:rsid w:val="002140F3"/>
    <w:rsid w:val="00230EDD"/>
    <w:rsid w:val="002B385A"/>
    <w:rsid w:val="00404F37"/>
    <w:rsid w:val="0046691A"/>
    <w:rsid w:val="00515B6D"/>
    <w:rsid w:val="005D2144"/>
    <w:rsid w:val="005F0F26"/>
    <w:rsid w:val="00601736"/>
    <w:rsid w:val="00671777"/>
    <w:rsid w:val="006C0FEC"/>
    <w:rsid w:val="006C5665"/>
    <w:rsid w:val="006D1F3D"/>
    <w:rsid w:val="00704049"/>
    <w:rsid w:val="00766396"/>
    <w:rsid w:val="007C00BC"/>
    <w:rsid w:val="008C3C1E"/>
    <w:rsid w:val="008F1AD5"/>
    <w:rsid w:val="009B6324"/>
    <w:rsid w:val="009C77F2"/>
    <w:rsid w:val="00A346B8"/>
    <w:rsid w:val="00A70E06"/>
    <w:rsid w:val="00B45963"/>
    <w:rsid w:val="00B60A24"/>
    <w:rsid w:val="00B76C68"/>
    <w:rsid w:val="00B97EEA"/>
    <w:rsid w:val="00C61D38"/>
    <w:rsid w:val="00C90E6A"/>
    <w:rsid w:val="00CF08DA"/>
    <w:rsid w:val="00D15964"/>
    <w:rsid w:val="00DA1E0A"/>
    <w:rsid w:val="00EC49A0"/>
    <w:rsid w:val="00EE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66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140F3"/>
    <w:rPr>
      <w:rFonts w:ascii="Lucida Grande" w:hAnsi="Lucida Grande"/>
      <w:sz w:val="18"/>
      <w:szCs w:val="18"/>
    </w:rPr>
  </w:style>
  <w:style w:type="character" w:customStyle="1" w:styleId="BalloonTextChar">
    <w:name w:val="Balloon Text Char"/>
    <w:basedOn w:val="DefaultParagraphFont"/>
    <w:link w:val="BalloonText"/>
    <w:uiPriority w:val="99"/>
    <w:semiHidden/>
    <w:rsid w:val="002140F3"/>
    <w:rPr>
      <w:rFonts w:ascii="Lucida Grande" w:hAnsi="Lucida Grande"/>
      <w:sz w:val="18"/>
      <w:szCs w:val="18"/>
    </w:rPr>
  </w:style>
  <w:style w:type="character" w:styleId="CommentReference">
    <w:name w:val="annotation reference"/>
    <w:basedOn w:val="DefaultParagraphFont"/>
    <w:uiPriority w:val="99"/>
    <w:semiHidden/>
    <w:unhideWhenUsed/>
    <w:rsid w:val="00DA1E0A"/>
    <w:rPr>
      <w:sz w:val="16"/>
      <w:szCs w:val="16"/>
    </w:rPr>
  </w:style>
  <w:style w:type="paragraph" w:styleId="CommentText">
    <w:name w:val="annotation text"/>
    <w:basedOn w:val="Normal"/>
    <w:link w:val="CommentTextChar"/>
    <w:uiPriority w:val="99"/>
    <w:semiHidden/>
    <w:unhideWhenUsed/>
    <w:rsid w:val="00DA1E0A"/>
    <w:rPr>
      <w:sz w:val="20"/>
    </w:rPr>
  </w:style>
  <w:style w:type="character" w:customStyle="1" w:styleId="CommentTextChar">
    <w:name w:val="Comment Text Char"/>
    <w:basedOn w:val="DefaultParagraphFont"/>
    <w:link w:val="CommentText"/>
    <w:uiPriority w:val="99"/>
    <w:semiHidden/>
    <w:rsid w:val="00DA1E0A"/>
    <w:rPr>
      <w:sz w:val="20"/>
    </w:rPr>
  </w:style>
  <w:style w:type="paragraph" w:styleId="CommentSubject">
    <w:name w:val="annotation subject"/>
    <w:basedOn w:val="CommentText"/>
    <w:next w:val="CommentText"/>
    <w:link w:val="CommentSubjectChar"/>
    <w:uiPriority w:val="99"/>
    <w:semiHidden/>
    <w:unhideWhenUsed/>
    <w:rsid w:val="00DA1E0A"/>
    <w:rPr>
      <w:b/>
      <w:bCs/>
    </w:rPr>
  </w:style>
  <w:style w:type="character" w:customStyle="1" w:styleId="CommentSubjectChar">
    <w:name w:val="Comment Subject Char"/>
    <w:basedOn w:val="CommentTextChar"/>
    <w:link w:val="CommentSubject"/>
    <w:uiPriority w:val="99"/>
    <w:semiHidden/>
    <w:rsid w:val="00DA1E0A"/>
    <w:rPr>
      <w:b/>
      <w:bCs/>
      <w:sz w:val="20"/>
    </w:rPr>
  </w:style>
  <w:style w:type="paragraph" w:styleId="FootnoteText">
    <w:name w:val="footnote text"/>
    <w:basedOn w:val="Normal"/>
    <w:link w:val="FootnoteTextChar"/>
    <w:uiPriority w:val="99"/>
    <w:unhideWhenUsed/>
    <w:rsid w:val="0046691A"/>
    <w:rPr>
      <w:szCs w:val="24"/>
    </w:rPr>
  </w:style>
  <w:style w:type="character" w:customStyle="1" w:styleId="FootnoteTextChar">
    <w:name w:val="Footnote Text Char"/>
    <w:basedOn w:val="DefaultParagraphFont"/>
    <w:link w:val="FootnoteText"/>
    <w:uiPriority w:val="99"/>
    <w:rsid w:val="0046691A"/>
    <w:rPr>
      <w:szCs w:val="24"/>
    </w:rPr>
  </w:style>
  <w:style w:type="character" w:styleId="FootnoteReference">
    <w:name w:val="footnote reference"/>
    <w:basedOn w:val="DefaultParagraphFont"/>
    <w:uiPriority w:val="99"/>
    <w:unhideWhenUsed/>
    <w:rsid w:val="0046691A"/>
    <w:rPr>
      <w:vertAlign w:val="superscript"/>
    </w:rPr>
  </w:style>
  <w:style w:type="paragraph" w:styleId="Revision">
    <w:name w:val="Revision"/>
    <w:hidden/>
    <w:uiPriority w:val="99"/>
    <w:semiHidden/>
    <w:rsid w:val="005F0F26"/>
  </w:style>
  <w:style w:type="character" w:customStyle="1" w:styleId="apple-converted-space">
    <w:name w:val="apple-converted-space"/>
    <w:basedOn w:val="DefaultParagraphFont"/>
    <w:rsid w:val="00CF08DA"/>
  </w:style>
  <w:style w:type="character" w:styleId="Strong">
    <w:name w:val="Strong"/>
    <w:basedOn w:val="DefaultParagraphFont"/>
    <w:uiPriority w:val="22"/>
    <w:qFormat/>
    <w:rsid w:val="00042F1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140F3"/>
    <w:rPr>
      <w:rFonts w:ascii="Lucida Grande" w:hAnsi="Lucida Grande"/>
      <w:sz w:val="18"/>
      <w:szCs w:val="18"/>
    </w:rPr>
  </w:style>
  <w:style w:type="character" w:customStyle="1" w:styleId="BalloonTextChar">
    <w:name w:val="Balloon Text Char"/>
    <w:basedOn w:val="DefaultParagraphFont"/>
    <w:link w:val="BalloonText"/>
    <w:uiPriority w:val="99"/>
    <w:semiHidden/>
    <w:rsid w:val="002140F3"/>
    <w:rPr>
      <w:rFonts w:ascii="Lucida Grande" w:hAnsi="Lucida Grande"/>
      <w:sz w:val="18"/>
      <w:szCs w:val="18"/>
    </w:rPr>
  </w:style>
  <w:style w:type="character" w:styleId="CommentReference">
    <w:name w:val="annotation reference"/>
    <w:basedOn w:val="DefaultParagraphFont"/>
    <w:uiPriority w:val="99"/>
    <w:semiHidden/>
    <w:unhideWhenUsed/>
    <w:rsid w:val="00DA1E0A"/>
    <w:rPr>
      <w:sz w:val="16"/>
      <w:szCs w:val="16"/>
    </w:rPr>
  </w:style>
  <w:style w:type="paragraph" w:styleId="CommentText">
    <w:name w:val="annotation text"/>
    <w:basedOn w:val="Normal"/>
    <w:link w:val="CommentTextChar"/>
    <w:uiPriority w:val="99"/>
    <w:semiHidden/>
    <w:unhideWhenUsed/>
    <w:rsid w:val="00DA1E0A"/>
    <w:rPr>
      <w:sz w:val="20"/>
    </w:rPr>
  </w:style>
  <w:style w:type="character" w:customStyle="1" w:styleId="CommentTextChar">
    <w:name w:val="Comment Text Char"/>
    <w:basedOn w:val="DefaultParagraphFont"/>
    <w:link w:val="CommentText"/>
    <w:uiPriority w:val="99"/>
    <w:semiHidden/>
    <w:rsid w:val="00DA1E0A"/>
    <w:rPr>
      <w:sz w:val="20"/>
    </w:rPr>
  </w:style>
  <w:style w:type="paragraph" w:styleId="CommentSubject">
    <w:name w:val="annotation subject"/>
    <w:basedOn w:val="CommentText"/>
    <w:next w:val="CommentText"/>
    <w:link w:val="CommentSubjectChar"/>
    <w:uiPriority w:val="99"/>
    <w:semiHidden/>
    <w:unhideWhenUsed/>
    <w:rsid w:val="00DA1E0A"/>
    <w:rPr>
      <w:b/>
      <w:bCs/>
    </w:rPr>
  </w:style>
  <w:style w:type="character" w:customStyle="1" w:styleId="CommentSubjectChar">
    <w:name w:val="Comment Subject Char"/>
    <w:basedOn w:val="CommentTextChar"/>
    <w:link w:val="CommentSubject"/>
    <w:uiPriority w:val="99"/>
    <w:semiHidden/>
    <w:rsid w:val="00DA1E0A"/>
    <w:rPr>
      <w:b/>
      <w:bCs/>
      <w:sz w:val="20"/>
    </w:rPr>
  </w:style>
  <w:style w:type="paragraph" w:styleId="FootnoteText">
    <w:name w:val="footnote text"/>
    <w:basedOn w:val="Normal"/>
    <w:link w:val="FootnoteTextChar"/>
    <w:uiPriority w:val="99"/>
    <w:unhideWhenUsed/>
    <w:rsid w:val="0046691A"/>
    <w:rPr>
      <w:szCs w:val="24"/>
    </w:rPr>
  </w:style>
  <w:style w:type="character" w:customStyle="1" w:styleId="FootnoteTextChar">
    <w:name w:val="Footnote Text Char"/>
    <w:basedOn w:val="DefaultParagraphFont"/>
    <w:link w:val="FootnoteText"/>
    <w:uiPriority w:val="99"/>
    <w:rsid w:val="0046691A"/>
    <w:rPr>
      <w:szCs w:val="24"/>
    </w:rPr>
  </w:style>
  <w:style w:type="character" w:styleId="FootnoteReference">
    <w:name w:val="footnote reference"/>
    <w:basedOn w:val="DefaultParagraphFont"/>
    <w:uiPriority w:val="99"/>
    <w:unhideWhenUsed/>
    <w:rsid w:val="0046691A"/>
    <w:rPr>
      <w:vertAlign w:val="superscript"/>
    </w:rPr>
  </w:style>
  <w:style w:type="paragraph" w:styleId="Revision">
    <w:name w:val="Revision"/>
    <w:hidden/>
    <w:uiPriority w:val="99"/>
    <w:semiHidden/>
    <w:rsid w:val="005F0F26"/>
  </w:style>
  <w:style w:type="character" w:customStyle="1" w:styleId="apple-converted-space">
    <w:name w:val="apple-converted-space"/>
    <w:basedOn w:val="DefaultParagraphFont"/>
    <w:rsid w:val="00CF08DA"/>
  </w:style>
  <w:style w:type="character" w:styleId="Strong">
    <w:name w:val="Strong"/>
    <w:basedOn w:val="DefaultParagraphFont"/>
    <w:uiPriority w:val="22"/>
    <w:qFormat/>
    <w:rsid w:val="00042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utriciababy.be" TargetMode="External"/><Relationship Id="rId12" Type="http://schemas.openxmlformats.org/officeDocument/2006/relationships/hyperlink" Target="mailto:Heloise.richard@pr-ide.be" TargetMode="External"/><Relationship Id="rId13" Type="http://schemas.openxmlformats.org/officeDocument/2006/relationships/hyperlink" Target="mailto:Heloise.richard@pr-ide.b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AF4A-0387-E04C-9045-59938EE8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CP-Nutricia - Baby App NL.docx.docx</vt:lpstr>
    </vt:vector>
  </TitlesOfParts>
  <Company>TBWA Group</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CP-Nutricia - Baby App NL.docx.docx</dc:title>
  <dc:creator>Vanstaen, Karen</dc:creator>
  <cp:lastModifiedBy>Heloise Richard</cp:lastModifiedBy>
  <cp:revision>2</cp:revision>
  <cp:lastPrinted>2014-09-19T08:41:00Z</cp:lastPrinted>
  <dcterms:created xsi:type="dcterms:W3CDTF">2014-09-23T15:02:00Z</dcterms:created>
  <dcterms:modified xsi:type="dcterms:W3CDTF">2014-09-23T15:02:00Z</dcterms:modified>
</cp:coreProperties>
</file>