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B6" w:rsidRPr="00A46C45" w:rsidRDefault="00B172B6" w:rsidP="00841874">
      <w:pPr>
        <w:spacing w:after="0"/>
        <w:rPr>
          <w:rFonts w:ascii="Gill Sans MT" w:hAnsi="Gill Sans MT"/>
          <w:b/>
          <w:sz w:val="22"/>
          <w:szCs w:val="22"/>
          <w:lang w:val="en-US"/>
        </w:rPr>
      </w:pPr>
    </w:p>
    <w:p w:rsidR="00B172B6" w:rsidRPr="00A46C45" w:rsidRDefault="00B172B6" w:rsidP="004D309E">
      <w:pPr>
        <w:jc w:val="right"/>
        <w:outlineLvl w:val="0"/>
        <w:rPr>
          <w:rFonts w:ascii="Gill Sans MT" w:hAnsi="Gill Sans MT"/>
          <w:b/>
          <w:i/>
          <w:sz w:val="20"/>
          <w:u w:val="single"/>
          <w:lang w:val="en-US"/>
        </w:rPr>
      </w:pPr>
      <w:r w:rsidRPr="00A46C45">
        <w:rPr>
          <w:rFonts w:ascii="Gill Sans MT" w:hAnsi="Gill Sans MT"/>
          <w:b/>
          <w:i/>
          <w:sz w:val="20"/>
          <w:u w:val="single"/>
          <w:lang w:val="en-US"/>
        </w:rPr>
        <w:t>For immediate distribution</w:t>
      </w:r>
      <w:r w:rsidR="00841874">
        <w:rPr>
          <w:rFonts w:ascii="Gill Sans MT" w:hAnsi="Gill Sans MT"/>
          <w:b/>
          <w:i/>
          <w:sz w:val="20"/>
          <w:u w:val="single"/>
          <w:lang w:val="en-US"/>
        </w:rPr>
        <w:br/>
      </w:r>
    </w:p>
    <w:p w:rsidR="00B172B6" w:rsidRPr="004275DE" w:rsidRDefault="004275DE" w:rsidP="004275DE">
      <w:pPr>
        <w:rPr>
          <w:rFonts w:ascii="Gill Sans MT" w:hAnsi="Gill Sans MT"/>
          <w:i/>
          <w:iCs/>
          <w:color w:val="000000"/>
          <w:lang w:val="en-US"/>
        </w:rPr>
      </w:pPr>
      <w:r w:rsidRPr="004275DE">
        <w:rPr>
          <w:rFonts w:ascii="Gill Sans MT" w:hAnsi="Gill Sans MT"/>
          <w:b/>
          <w:bCs/>
          <w:color w:val="000000"/>
          <w:lang w:val="en-US"/>
        </w:rPr>
        <w:t>PK Sound Loudspeakers Power Electronic Music Mega-Nightclub in Yinchuan, China</w:t>
      </w:r>
      <w:r w:rsidR="00B172B6" w:rsidRPr="00DB6F4A">
        <w:rPr>
          <w:rFonts w:ascii="Gill Sans MT" w:hAnsi="Gill Sans MT"/>
          <w:b/>
          <w:color w:val="000000"/>
        </w:rPr>
        <w:br/>
      </w:r>
      <w:r w:rsidR="004058D6">
        <w:rPr>
          <w:rFonts w:ascii="Gill Sans MT" w:hAnsi="Gill Sans MT"/>
          <w:i/>
          <w:iCs/>
          <w:color w:val="000000"/>
          <w:lang w:val="en-US"/>
        </w:rPr>
        <w:t xml:space="preserve">This immense </w:t>
      </w:r>
      <w:r w:rsidRPr="004275DE">
        <w:rPr>
          <w:rFonts w:ascii="Gill Sans MT" w:hAnsi="Gill Sans MT"/>
          <w:i/>
          <w:iCs/>
          <w:color w:val="000000"/>
          <w:lang w:val="en-US"/>
        </w:rPr>
        <w:t>indoor dance-club boasts</w:t>
      </w:r>
      <w:r w:rsidR="004058D6">
        <w:rPr>
          <w:rFonts w:ascii="Gill Sans MT" w:hAnsi="Gill Sans MT"/>
          <w:i/>
          <w:iCs/>
          <w:color w:val="000000"/>
          <w:lang w:val="en-US"/>
        </w:rPr>
        <w:t xml:space="preserve"> a full deployment of</w:t>
      </w:r>
      <w:r w:rsidRPr="004275DE">
        <w:rPr>
          <w:rFonts w:ascii="Gill Sans MT" w:hAnsi="Gill Sans MT"/>
          <w:i/>
          <w:iCs/>
          <w:color w:val="000000"/>
          <w:lang w:val="en-US"/>
        </w:rPr>
        <w:t xml:space="preserve"> Trinity 10 line arrays, Gravity subwoofers</w:t>
      </w:r>
      <w:r w:rsidR="00E4330C">
        <w:rPr>
          <w:rFonts w:ascii="Gill Sans MT" w:hAnsi="Gill Sans MT"/>
          <w:i/>
          <w:iCs/>
          <w:color w:val="000000"/>
          <w:lang w:val="en-US"/>
        </w:rPr>
        <w:t>,</w:t>
      </w:r>
      <w:r w:rsidRPr="004275DE">
        <w:rPr>
          <w:rFonts w:ascii="Gill Sans MT" w:hAnsi="Gill Sans MT"/>
          <w:i/>
          <w:iCs/>
          <w:color w:val="000000"/>
          <w:lang w:val="en-US"/>
        </w:rPr>
        <w:t xml:space="preserve"> and </w:t>
      </w:r>
      <w:proofErr w:type="spellStart"/>
      <w:r w:rsidRPr="004275DE">
        <w:rPr>
          <w:rFonts w:ascii="Gill Sans MT" w:hAnsi="Gill Sans MT"/>
          <w:i/>
          <w:iCs/>
          <w:color w:val="000000"/>
          <w:lang w:val="en-US"/>
        </w:rPr>
        <w:t>Klarity</w:t>
      </w:r>
      <w:proofErr w:type="spellEnd"/>
      <w:r w:rsidRPr="004275DE">
        <w:rPr>
          <w:rFonts w:ascii="Gill Sans MT" w:hAnsi="Gill Sans MT"/>
          <w:i/>
          <w:iCs/>
          <w:color w:val="000000"/>
          <w:lang w:val="en-US"/>
        </w:rPr>
        <w:t xml:space="preserve"> monitors</w:t>
      </w:r>
      <w:r w:rsidR="00E4330C">
        <w:rPr>
          <w:rFonts w:ascii="Gill Sans MT" w:hAnsi="Gill Sans MT"/>
          <w:i/>
          <w:iCs/>
          <w:color w:val="000000"/>
          <w:lang w:val="en-US"/>
        </w:rPr>
        <w:t>.</w:t>
      </w:r>
      <w:r w:rsidR="00B172B6" w:rsidRPr="00DB6F4A">
        <w:rPr>
          <w:rFonts w:ascii="Gill Sans MT" w:hAnsi="Gill Sans MT"/>
          <w:b/>
          <w:i/>
          <w:color w:val="000000"/>
        </w:rPr>
        <w:br/>
      </w:r>
    </w:p>
    <w:p w:rsidR="004275DE" w:rsidRPr="004275DE" w:rsidRDefault="001A62E0" w:rsidP="004275DE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b/>
          <w:bCs/>
          <w:noProof/>
          <w:color w:val="000000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45085</wp:posOffset>
            </wp:positionV>
            <wp:extent cx="3258185" cy="2171700"/>
            <wp:effectExtent l="25400" t="0" r="0" b="0"/>
            <wp:wrapTight wrapText="bothSides">
              <wp:wrapPolygon edited="0">
                <wp:start x="-168" y="0"/>
                <wp:lineTo x="-168" y="21474"/>
                <wp:lineTo x="21554" y="21474"/>
                <wp:lineTo x="21554" y="0"/>
                <wp:lineTo x="-168" y="0"/>
              </wp:wrapPolygon>
            </wp:wrapTight>
            <wp:docPr id="2" name="Picture 1" descr="NYE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E360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5DE">
        <w:rPr>
          <w:rFonts w:ascii="Gill Sans MT" w:hAnsi="Gill Sans MT"/>
          <w:b/>
          <w:bCs/>
          <w:noProof/>
          <w:color w:val="000000"/>
          <w:lang w:val="en-US" w:eastAsia="en-US"/>
        </w:rPr>
        <w:t>Yinchuan</w:t>
      </w:r>
      <w:r w:rsidR="0025500A" w:rsidRPr="0025500A">
        <w:rPr>
          <w:rFonts w:ascii="Gill Sans MT" w:hAnsi="Gill Sans MT"/>
          <w:b/>
          <w:bCs/>
          <w:noProof/>
          <w:color w:val="000000"/>
          <w:lang w:val="en-US" w:eastAsia="en-US"/>
        </w:rPr>
        <w:t xml:space="preserve">, </w:t>
      </w:r>
      <w:r w:rsidR="004275DE">
        <w:rPr>
          <w:rFonts w:ascii="Gill Sans MT" w:hAnsi="Gill Sans MT"/>
          <w:b/>
          <w:bCs/>
          <w:noProof/>
          <w:color w:val="000000"/>
          <w:lang w:val="en-US" w:eastAsia="en-US"/>
        </w:rPr>
        <w:t>Ningxia, China, Dec</w:t>
      </w:r>
      <w:r w:rsidR="0025500A" w:rsidRPr="0025500A">
        <w:rPr>
          <w:rFonts w:ascii="Gill Sans MT" w:hAnsi="Gill Sans MT"/>
          <w:b/>
          <w:bCs/>
          <w:noProof/>
          <w:color w:val="000000"/>
          <w:lang w:val="en-US" w:eastAsia="en-US"/>
        </w:rPr>
        <w:t xml:space="preserve">. xx, 2019 </w:t>
      </w:r>
      <w:r w:rsidR="004275DE" w:rsidRPr="004275DE">
        <w:rPr>
          <w:rFonts w:ascii="Gill Sans MT" w:hAnsi="Gill Sans MT"/>
          <w:color w:val="000000"/>
          <w:lang w:val="en-US"/>
        </w:rPr>
        <w:t>Located in Yinchuan</w:t>
      </w:r>
      <w:r w:rsidR="00722C29">
        <w:rPr>
          <w:rFonts w:ascii="Gill Sans MT" w:hAnsi="Gill Sans MT"/>
          <w:color w:val="000000"/>
          <w:lang w:val="en-US"/>
        </w:rPr>
        <w:t xml:space="preserve"> - </w:t>
      </w:r>
      <w:r w:rsidR="004275DE" w:rsidRPr="004275DE">
        <w:rPr>
          <w:rFonts w:ascii="Gill Sans MT" w:hAnsi="Gill Sans MT"/>
          <w:color w:val="000000"/>
          <w:lang w:val="en-US"/>
        </w:rPr>
        <w:t xml:space="preserve">capital city of the Ningxia </w:t>
      </w:r>
      <w:proofErr w:type="spellStart"/>
      <w:r w:rsidR="004275DE" w:rsidRPr="004275DE">
        <w:rPr>
          <w:rFonts w:ascii="Gill Sans MT" w:hAnsi="Gill Sans MT"/>
          <w:color w:val="000000"/>
          <w:lang w:val="en-US"/>
        </w:rPr>
        <w:t>Hui</w:t>
      </w:r>
      <w:proofErr w:type="spellEnd"/>
      <w:r w:rsidR="004275DE" w:rsidRPr="004275DE">
        <w:rPr>
          <w:rFonts w:ascii="Gill Sans MT" w:hAnsi="Gill Sans MT"/>
          <w:color w:val="000000"/>
          <w:lang w:val="en-US"/>
        </w:rPr>
        <w:t xml:space="preserve"> Autonomous Region in China</w:t>
      </w:r>
      <w:r w:rsidR="00E4330C">
        <w:rPr>
          <w:rFonts w:ascii="Gill Sans MT" w:hAnsi="Gill Sans MT"/>
          <w:color w:val="000000"/>
          <w:lang w:val="en-US"/>
        </w:rPr>
        <w:t xml:space="preserve">, </w:t>
      </w:r>
      <w:r w:rsidR="004275DE" w:rsidRPr="004275DE">
        <w:rPr>
          <w:rFonts w:ascii="Gill Sans MT" w:hAnsi="Gill Sans MT"/>
          <w:color w:val="000000"/>
          <w:lang w:val="en-US"/>
        </w:rPr>
        <w:t>roughly 700 miles west of Beijing</w:t>
      </w:r>
      <w:r w:rsidR="00722C29">
        <w:rPr>
          <w:rFonts w:ascii="Gill Sans MT" w:hAnsi="Gill Sans MT"/>
          <w:color w:val="000000"/>
          <w:lang w:val="en-US"/>
        </w:rPr>
        <w:t xml:space="preserve"> -</w:t>
      </w:r>
      <w:r w:rsidR="004275DE" w:rsidRPr="004275DE">
        <w:rPr>
          <w:rFonts w:ascii="Gill Sans MT" w:hAnsi="Gill Sans MT"/>
          <w:color w:val="000000"/>
          <w:lang w:val="en-US"/>
        </w:rPr>
        <w:t xml:space="preserve">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="004275DE" w:rsidRPr="004275DE">
        <w:rPr>
          <w:rFonts w:ascii="Gill Sans MT" w:hAnsi="Gill Sans MT"/>
          <w:color w:val="000000"/>
          <w:lang w:val="en-US"/>
        </w:rPr>
        <w:t xml:space="preserve"> has become the first nightclub in a series of massive venues throughout the country to feature</w:t>
      </w:r>
      <w:r w:rsidR="002D07AC">
        <w:rPr>
          <w:rFonts w:ascii="Gill Sans MT" w:hAnsi="Gill Sans MT"/>
          <w:color w:val="000000"/>
          <w:lang w:val="en-US"/>
        </w:rPr>
        <w:t xml:space="preserve"> a full</w:t>
      </w:r>
      <w:r w:rsidR="004275DE" w:rsidRPr="004275DE">
        <w:rPr>
          <w:rFonts w:ascii="Gill Sans MT" w:hAnsi="Gill Sans MT"/>
          <w:color w:val="000000"/>
          <w:lang w:val="en-US"/>
        </w:rPr>
        <w:t xml:space="preserve"> PK Sound loudspeaker</w:t>
      </w:r>
      <w:r w:rsidR="004058D6">
        <w:rPr>
          <w:rFonts w:ascii="Gill Sans MT" w:hAnsi="Gill Sans MT"/>
          <w:color w:val="000000"/>
          <w:lang w:val="en-US"/>
        </w:rPr>
        <w:t xml:space="preserve"> system</w:t>
      </w:r>
      <w:r w:rsidR="004275DE" w:rsidRPr="004275DE">
        <w:rPr>
          <w:rFonts w:ascii="Gill Sans MT" w:hAnsi="Gill Sans MT"/>
          <w:color w:val="000000"/>
          <w:lang w:val="en-US"/>
        </w:rPr>
        <w:t>. The 37,000-square-foot club features a roughly 11,000-square-foot main floor powered by two</w:t>
      </w:r>
      <w:r w:rsidR="004058D6">
        <w:rPr>
          <w:rFonts w:ascii="Gill Sans MT" w:hAnsi="Gill Sans MT"/>
          <w:color w:val="000000"/>
          <w:lang w:val="en-US"/>
        </w:rPr>
        <w:t xml:space="preserve"> </w:t>
      </w:r>
      <w:r w:rsidR="00E4330C">
        <w:rPr>
          <w:rFonts w:ascii="Gill Sans MT" w:hAnsi="Gill Sans MT"/>
          <w:color w:val="000000"/>
          <w:lang w:val="en-US"/>
        </w:rPr>
        <w:t>hangs of</w:t>
      </w:r>
      <w:r w:rsidR="004275DE" w:rsidRPr="004275DE">
        <w:rPr>
          <w:rFonts w:ascii="Gill Sans MT" w:hAnsi="Gill Sans MT"/>
          <w:color w:val="000000"/>
          <w:lang w:val="en-US"/>
        </w:rPr>
        <w:t xml:space="preserve"> Trinity 10 line arrays, a separate VIP room</w:t>
      </w:r>
      <w:r w:rsidR="00E4330C">
        <w:rPr>
          <w:rFonts w:ascii="Gill Sans MT" w:hAnsi="Gill Sans MT"/>
          <w:color w:val="000000"/>
          <w:lang w:val="en-US"/>
        </w:rPr>
        <w:t>,</w:t>
      </w:r>
      <w:r w:rsidR="004275DE" w:rsidRPr="004275DE">
        <w:rPr>
          <w:rFonts w:ascii="Gill Sans MT" w:hAnsi="Gill Sans MT"/>
          <w:color w:val="000000"/>
          <w:lang w:val="en-US"/>
        </w:rPr>
        <w:t xml:space="preserve"> and several karaoke rooms — all of which are powered by PK. </w:t>
      </w:r>
    </w:p>
    <w:p w:rsidR="004275DE" w:rsidRPr="004275DE" w:rsidRDefault="001A62E0" w:rsidP="004275DE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1539875</wp:posOffset>
            </wp:positionV>
            <wp:extent cx="3432175" cy="2287270"/>
            <wp:effectExtent l="25400" t="0" r="0" b="0"/>
            <wp:wrapTight wrapText="bothSides">
              <wp:wrapPolygon edited="0">
                <wp:start x="-160" y="0"/>
                <wp:lineTo x="-160" y="21348"/>
                <wp:lineTo x="21580" y="21348"/>
                <wp:lineTo x="21580" y="0"/>
                <wp:lineTo x="-160" y="0"/>
              </wp:wrapPolygon>
            </wp:wrapTight>
            <wp:docPr id="4" name="Picture 1" descr="NYE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E360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5DE" w:rsidRPr="004275DE">
        <w:rPr>
          <w:rFonts w:ascii="Gill Sans MT" w:hAnsi="Gill Sans MT"/>
          <w:color w:val="000000"/>
          <w:lang w:val="en-US"/>
        </w:rPr>
        <w:t>Distributed by Beijing-based Polar Audio</w:t>
      </w:r>
      <w:r w:rsidR="00E4330C">
        <w:rPr>
          <w:rFonts w:ascii="Gill Sans MT" w:hAnsi="Gill Sans MT"/>
          <w:color w:val="000000"/>
          <w:lang w:val="en-US"/>
        </w:rPr>
        <w:t xml:space="preserve">, </w:t>
      </w:r>
      <w:r w:rsidR="004275DE" w:rsidRPr="004275DE">
        <w:rPr>
          <w:rFonts w:ascii="Gill Sans MT" w:hAnsi="Gill Sans MT"/>
          <w:color w:val="000000"/>
          <w:lang w:val="en-US"/>
        </w:rPr>
        <w:t xml:space="preserve">PK Sound loudspeakers have continued to deliver a </w:t>
      </w:r>
      <w:r w:rsidR="004058D6">
        <w:rPr>
          <w:rFonts w:ascii="Gill Sans MT" w:hAnsi="Gill Sans MT"/>
          <w:color w:val="000000"/>
          <w:lang w:val="en-US"/>
        </w:rPr>
        <w:t xml:space="preserve">top tier quality </w:t>
      </w:r>
      <w:r w:rsidR="004275DE" w:rsidRPr="004275DE">
        <w:rPr>
          <w:rFonts w:ascii="Gill Sans MT" w:hAnsi="Gill Sans MT"/>
          <w:color w:val="000000"/>
          <w:lang w:val="en-US"/>
        </w:rPr>
        <w:t xml:space="preserve">of sound since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="004275DE" w:rsidRPr="004275DE">
        <w:rPr>
          <w:rFonts w:ascii="Gill Sans MT" w:hAnsi="Gill Sans MT"/>
          <w:color w:val="000000"/>
          <w:lang w:val="en-US"/>
        </w:rPr>
        <w:t xml:space="preserve"> opened its doors on November 18, wowing local club-goers and visitors to the city alike,</w:t>
      </w:r>
      <w:r w:rsidR="008D7D7B">
        <w:t xml:space="preserve"> </w:t>
      </w:r>
      <w:r w:rsidR="00EF79FD" w:rsidRPr="00EF79FD">
        <w:rPr>
          <w:rFonts w:ascii="Gill Sans MT" w:hAnsi="Gill Sans MT"/>
        </w:rPr>
        <w:t>with</w:t>
      </w:r>
      <w:r w:rsidR="004275DE" w:rsidRPr="004275DE">
        <w:rPr>
          <w:rFonts w:ascii="Gill Sans MT" w:hAnsi="Gill Sans MT"/>
          <w:color w:val="000000"/>
          <w:lang w:val="en-US"/>
        </w:rPr>
        <w:t xml:space="preserve"> sets accompanied by a stunning array of lights </w:t>
      </w:r>
      <w:r>
        <w:rPr>
          <w:rFonts w:ascii="Gill Sans MT" w:hAnsi="Gill Sans MT"/>
          <w:color w:val="000000"/>
          <w:lang w:val="en-US"/>
        </w:rPr>
        <w:t>and onscreen visual displays.</w:t>
      </w:r>
    </w:p>
    <w:p w:rsidR="004275DE" w:rsidRPr="004275DE" w:rsidRDefault="00192213" w:rsidP="004275DE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>“</w:t>
      </w:r>
      <w:r w:rsidR="004275DE" w:rsidRPr="004275DE">
        <w:rPr>
          <w:rFonts w:ascii="Gill Sans MT" w:hAnsi="Gill Sans MT"/>
          <w:color w:val="000000"/>
          <w:lang w:val="en-US"/>
        </w:rPr>
        <w:t>They have a huge visual component to this club which needed to be taken into consideration when designing the sound system</w:t>
      </w:r>
      <w:r>
        <w:rPr>
          <w:rFonts w:ascii="Gill Sans MT" w:hAnsi="Gill Sans MT"/>
          <w:color w:val="000000"/>
          <w:lang w:val="en-US"/>
        </w:rPr>
        <w:t>,”</w:t>
      </w:r>
      <w:r w:rsidR="004275DE" w:rsidRPr="004275DE">
        <w:rPr>
          <w:rFonts w:ascii="Gill Sans MT" w:hAnsi="Gill Sans MT"/>
          <w:color w:val="000000"/>
          <w:lang w:val="en-US"/>
        </w:rPr>
        <w:t xml:space="preserve"> said Trevor </w:t>
      </w:r>
      <w:proofErr w:type="spellStart"/>
      <w:r w:rsidR="004275DE" w:rsidRPr="004275DE">
        <w:rPr>
          <w:rFonts w:ascii="Gill Sans MT" w:hAnsi="Gill Sans MT"/>
          <w:color w:val="000000"/>
          <w:lang w:val="en-US"/>
        </w:rPr>
        <w:t>Grenier</w:t>
      </w:r>
      <w:proofErr w:type="spellEnd"/>
      <w:r w:rsidR="004275DE" w:rsidRPr="004275DE">
        <w:rPr>
          <w:rFonts w:ascii="Gill Sans MT" w:hAnsi="Gill Sans MT"/>
          <w:color w:val="000000"/>
          <w:lang w:val="en-US"/>
        </w:rPr>
        <w:t xml:space="preserve">, Senior Accounts Manager at PK Sound. </w:t>
      </w:r>
      <w:r>
        <w:rPr>
          <w:rFonts w:ascii="Gill Sans MT" w:hAnsi="Gill Sans MT"/>
          <w:color w:val="000000"/>
          <w:lang w:val="en-US"/>
        </w:rPr>
        <w:t>“</w:t>
      </w:r>
      <w:r w:rsidR="004476A4">
        <w:rPr>
          <w:rFonts w:ascii="Gill Sans MT" w:hAnsi="Gill Sans MT"/>
          <w:color w:val="000000"/>
          <w:lang w:val="en-US"/>
        </w:rPr>
        <w:t>W</w:t>
      </w:r>
      <w:r w:rsidR="004275DE" w:rsidRPr="004275DE">
        <w:rPr>
          <w:rFonts w:ascii="Gill Sans MT" w:hAnsi="Gill Sans MT"/>
          <w:color w:val="000000"/>
          <w:lang w:val="en-US"/>
        </w:rPr>
        <w:t xml:space="preserve">e needed it to still sound amazing without hindering </w:t>
      </w:r>
      <w:r w:rsidR="001A62E0">
        <w:rPr>
          <w:rFonts w:ascii="Gill Sans MT" w:hAnsi="Gill Sans MT"/>
          <w:color w:val="000000"/>
          <w:lang w:val="en-US"/>
        </w:rPr>
        <w:t>their impressive video display.</w:t>
      </w:r>
    </w:p>
    <w:p w:rsidR="004644C8" w:rsidRDefault="00192213" w:rsidP="004275DE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>“</w:t>
      </w:r>
      <w:r w:rsidR="004275DE" w:rsidRPr="004275DE">
        <w:rPr>
          <w:rFonts w:ascii="Gill Sans MT" w:hAnsi="Gill Sans MT"/>
          <w:color w:val="000000"/>
          <w:lang w:val="en-US"/>
        </w:rPr>
        <w:t>PK was a great choice because of our high SPL. It</w:t>
      </w:r>
      <w:r>
        <w:rPr>
          <w:rFonts w:ascii="Gill Sans MT" w:hAnsi="Gill Sans MT"/>
          <w:color w:val="000000"/>
          <w:lang w:val="en-US"/>
        </w:rPr>
        <w:t>’</w:t>
      </w:r>
      <w:r w:rsidR="004275DE" w:rsidRPr="004275DE">
        <w:rPr>
          <w:rFonts w:ascii="Gill Sans MT" w:hAnsi="Gill Sans MT"/>
          <w:color w:val="000000"/>
          <w:lang w:val="en-US"/>
        </w:rPr>
        <w:t xml:space="preserve">s a giant night-club, with a very large main room, so the Trinity 10 line array was a good choice for that space to get coverage all the way to the back of the room. </w:t>
      </w:r>
      <w:r w:rsidR="00E4330C">
        <w:rPr>
          <w:rFonts w:ascii="Gill Sans MT" w:hAnsi="Gill Sans MT"/>
          <w:color w:val="000000"/>
          <w:lang w:val="en-US"/>
        </w:rPr>
        <w:t>W</w:t>
      </w:r>
      <w:r w:rsidR="004275DE" w:rsidRPr="004275DE">
        <w:rPr>
          <w:rFonts w:ascii="Gill Sans MT" w:hAnsi="Gill Sans MT"/>
          <w:color w:val="000000"/>
          <w:lang w:val="en-US"/>
        </w:rPr>
        <w:t>ith the Trinity 10, we were able to put up a very compact, clean-looking PA system that didn</w:t>
      </w:r>
      <w:r>
        <w:rPr>
          <w:rFonts w:ascii="Gill Sans MT" w:hAnsi="Gill Sans MT"/>
          <w:color w:val="000000"/>
          <w:lang w:val="en-US"/>
        </w:rPr>
        <w:t>’</w:t>
      </w:r>
      <w:r w:rsidR="004275DE" w:rsidRPr="004275DE">
        <w:rPr>
          <w:rFonts w:ascii="Gill Sans MT" w:hAnsi="Gill Sans MT"/>
          <w:color w:val="000000"/>
          <w:lang w:val="en-US"/>
        </w:rPr>
        <w:t>t bury their giant LED walls.</w:t>
      </w:r>
      <w:r>
        <w:rPr>
          <w:rFonts w:ascii="Gill Sans MT" w:hAnsi="Gill Sans MT"/>
          <w:color w:val="000000"/>
          <w:lang w:val="en-US"/>
        </w:rPr>
        <w:t>”</w:t>
      </w:r>
      <w:r w:rsidR="00D03151">
        <w:rPr>
          <w:rFonts w:ascii="Gill Sans MT" w:hAnsi="Gill Sans MT"/>
          <w:color w:val="000000"/>
          <w:lang w:val="en-US"/>
        </w:rPr>
        <w:t xml:space="preserve"> </w:t>
      </w:r>
    </w:p>
    <w:p w:rsidR="00CE5F0C" w:rsidRPr="00A8124C" w:rsidRDefault="00CE5F0C" w:rsidP="004644C8">
      <w:pPr>
        <w:spacing w:after="0" w:line="336" w:lineRule="auto"/>
        <w:rPr>
          <w:rFonts w:ascii="Gill Sans MT" w:hAnsi="Gill Sans MT"/>
          <w:color w:val="000000"/>
          <w:lang w:val="en-US"/>
        </w:rPr>
      </w:pPr>
    </w:p>
    <w:p w:rsidR="001A62E0" w:rsidRPr="001A62E0" w:rsidRDefault="001A62E0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 w:rsidRPr="001A62E0">
        <w:rPr>
          <w:rFonts w:ascii="Gill Sans MT" w:hAnsi="Gill Sans MT"/>
          <w:b/>
          <w:color w:val="000000"/>
          <w:lang w:val="en-US"/>
        </w:rPr>
        <w:t>Powerful sound from floor to ceiling</w:t>
      </w:r>
      <w:r>
        <w:rPr>
          <w:rFonts w:ascii="Gill Sans MT" w:hAnsi="Gill Sans MT"/>
          <w:b/>
          <w:color w:val="000000"/>
          <w:lang w:val="en-US"/>
        </w:rPr>
        <w:br/>
      </w:r>
      <w:r w:rsidRPr="001A62E0">
        <w:rPr>
          <w:rFonts w:ascii="Gill Sans MT" w:hAnsi="Gill Sans MT"/>
          <w:color w:val="000000"/>
          <w:lang w:val="en-US"/>
        </w:rPr>
        <w:t>Unlike many clubs in N</w:t>
      </w:r>
      <w:r w:rsidR="00D8138B">
        <w:rPr>
          <w:rFonts w:ascii="Gill Sans MT" w:hAnsi="Gill Sans MT"/>
          <w:color w:val="000000"/>
          <w:lang w:val="en-US"/>
        </w:rPr>
        <w:t>orth America, Chinese mega-</w:t>
      </w:r>
      <w:r w:rsidRPr="001A62E0">
        <w:rPr>
          <w:rFonts w:ascii="Gill Sans MT" w:hAnsi="Gill Sans MT"/>
          <w:color w:val="000000"/>
          <w:lang w:val="en-US"/>
        </w:rPr>
        <w:t>clubs like Yinchuan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 xml:space="preserve">s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Pr="001A62E0">
        <w:rPr>
          <w:rFonts w:ascii="Gill Sans MT" w:hAnsi="Gill Sans MT"/>
          <w:color w:val="000000"/>
          <w:lang w:val="en-US"/>
        </w:rPr>
        <w:t xml:space="preserve"> design their sound </w:t>
      </w:r>
      <w:proofErr w:type="gramStart"/>
      <w:r w:rsidRPr="001A62E0">
        <w:rPr>
          <w:rFonts w:ascii="Gill Sans MT" w:hAnsi="Gill Sans MT"/>
          <w:color w:val="000000"/>
          <w:lang w:val="en-US"/>
        </w:rPr>
        <w:t>systems</w:t>
      </w:r>
      <w:proofErr w:type="gramEnd"/>
      <w:r w:rsidRPr="001A62E0">
        <w:rPr>
          <w:rFonts w:ascii="Gill Sans MT" w:hAnsi="Gill Sans MT"/>
          <w:color w:val="000000"/>
          <w:lang w:val="en-US"/>
        </w:rPr>
        <w:t xml:space="preserve"> to cover</w:t>
      </w:r>
      <w:r w:rsidR="00D8138B">
        <w:rPr>
          <w:rFonts w:ascii="Gill Sans MT" w:hAnsi="Gill Sans MT"/>
          <w:color w:val="000000"/>
          <w:lang w:val="en-US"/>
        </w:rPr>
        <w:t xml:space="preserve"> the entire length, </w:t>
      </w:r>
      <w:r w:rsidRPr="001A62E0">
        <w:rPr>
          <w:rFonts w:ascii="Gill Sans MT" w:hAnsi="Gill Sans MT"/>
          <w:color w:val="000000"/>
          <w:lang w:val="en-US"/>
        </w:rPr>
        <w:t xml:space="preserve">from wall to wall, rather than focusing most of the sound on a relatively small dance floor in the middle. </w:t>
      </w:r>
    </w:p>
    <w:p w:rsidR="001A62E0" w:rsidRPr="001A62E0" w:rsidRDefault="001A62E0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2540</wp:posOffset>
            </wp:positionV>
            <wp:extent cx="3773170" cy="2514600"/>
            <wp:effectExtent l="25400" t="0" r="11430" b="0"/>
            <wp:wrapTight wrapText="bothSides">
              <wp:wrapPolygon edited="0">
                <wp:start x="-145" y="0"/>
                <wp:lineTo x="-145" y="21382"/>
                <wp:lineTo x="21665" y="21382"/>
                <wp:lineTo x="21665" y="0"/>
                <wp:lineTo x="-145" y="0"/>
              </wp:wrapPolygon>
            </wp:wrapTight>
            <wp:docPr id="3" name="Picture 1" descr="NYE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E360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213">
        <w:rPr>
          <w:rFonts w:ascii="Gill Sans MT" w:hAnsi="Gill Sans MT"/>
          <w:color w:val="000000"/>
          <w:lang w:val="en-US"/>
        </w:rPr>
        <w:t>“</w:t>
      </w:r>
      <w:r w:rsidRPr="001A62E0">
        <w:rPr>
          <w:rFonts w:ascii="Gill Sans MT" w:hAnsi="Gill Sans MT"/>
          <w:color w:val="000000"/>
          <w:lang w:val="en-US"/>
        </w:rPr>
        <w:t>We had to have a consistent and even pattern all the way through the venue because everyone is generally sitting down or dancing at their tables,</w:t>
      </w:r>
      <w:r w:rsidR="00192213">
        <w:rPr>
          <w:rFonts w:ascii="Gill Sans MT" w:hAnsi="Gill Sans MT"/>
          <w:color w:val="000000"/>
          <w:lang w:val="en-US"/>
        </w:rPr>
        <w:t>”</w:t>
      </w:r>
      <w:r w:rsidRPr="001A62E0">
        <w:rPr>
          <w:rFonts w:ascii="Gill Sans MT" w:hAnsi="Gill Sans MT"/>
          <w:color w:val="000000"/>
          <w:lang w:val="en-US"/>
        </w:rPr>
        <w:t xml:space="preserve"> </w:t>
      </w:r>
      <w:proofErr w:type="spellStart"/>
      <w:r w:rsidRPr="001A62E0">
        <w:rPr>
          <w:rFonts w:ascii="Gill Sans MT" w:hAnsi="Gill Sans MT"/>
          <w:color w:val="000000"/>
          <w:lang w:val="en-US"/>
        </w:rPr>
        <w:t>Grenier</w:t>
      </w:r>
      <w:proofErr w:type="spellEnd"/>
      <w:r w:rsidRPr="001A62E0">
        <w:rPr>
          <w:rFonts w:ascii="Gill Sans MT" w:hAnsi="Gill Sans MT"/>
          <w:color w:val="000000"/>
          <w:lang w:val="en-US"/>
        </w:rPr>
        <w:t xml:space="preserve"> said. </w:t>
      </w:r>
      <w:r w:rsidR="00192213">
        <w:rPr>
          <w:rFonts w:ascii="Gill Sans MT" w:hAnsi="Gill Sans MT"/>
          <w:color w:val="000000"/>
          <w:lang w:val="en-US"/>
        </w:rPr>
        <w:t>“</w:t>
      </w:r>
      <w:r w:rsidRPr="001A62E0">
        <w:rPr>
          <w:rFonts w:ascii="Gill Sans MT" w:hAnsi="Gill Sans MT"/>
          <w:color w:val="000000"/>
          <w:lang w:val="en-US"/>
        </w:rPr>
        <w:t>It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>s quite an interesting scenario compared to a North American-style club, where you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>re focusing all your energy on the 1,000-square-feet where everyone is hanging out.</w:t>
      </w:r>
    </w:p>
    <w:p w:rsidR="001A62E0" w:rsidRPr="001A62E0" w:rsidRDefault="00192213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>“</w:t>
      </w:r>
      <w:r w:rsidR="001A62E0" w:rsidRPr="001A62E0">
        <w:rPr>
          <w:rFonts w:ascii="Gill Sans MT" w:hAnsi="Gill Sans MT"/>
          <w:color w:val="000000"/>
          <w:lang w:val="en-US"/>
        </w:rPr>
        <w:t>In these Chinese clubs it</w:t>
      </w:r>
      <w:r>
        <w:rPr>
          <w:rFonts w:ascii="Gill Sans MT" w:hAnsi="Gill Sans MT"/>
          <w:color w:val="000000"/>
          <w:lang w:val="en-US"/>
        </w:rPr>
        <w:t>’</w:t>
      </w:r>
      <w:r w:rsidR="001A62E0" w:rsidRPr="001A62E0">
        <w:rPr>
          <w:rFonts w:ascii="Gill Sans MT" w:hAnsi="Gill Sans MT"/>
          <w:color w:val="000000"/>
          <w:lang w:val="en-US"/>
        </w:rPr>
        <w:t>s literally front-to-back, side-to-side, top-to-bottom</w:t>
      </w:r>
      <w:r w:rsidR="004476A4">
        <w:rPr>
          <w:rFonts w:ascii="Gill Sans MT" w:hAnsi="Gill Sans MT"/>
          <w:color w:val="000000"/>
          <w:lang w:val="en-US"/>
        </w:rPr>
        <w:t xml:space="preserve"> - </w:t>
      </w:r>
      <w:r w:rsidR="001A62E0" w:rsidRPr="001A62E0">
        <w:rPr>
          <w:rFonts w:ascii="Gill Sans MT" w:hAnsi="Gill Sans MT"/>
          <w:color w:val="000000"/>
          <w:lang w:val="en-US"/>
        </w:rPr>
        <w:t>filled with people,</w:t>
      </w:r>
      <w:r>
        <w:rPr>
          <w:rFonts w:ascii="Gill Sans MT" w:hAnsi="Gill Sans MT"/>
          <w:color w:val="000000"/>
          <w:lang w:val="en-US"/>
        </w:rPr>
        <w:t>”</w:t>
      </w:r>
      <w:r w:rsidR="001A62E0" w:rsidRPr="001A62E0">
        <w:rPr>
          <w:rFonts w:ascii="Gill Sans MT" w:hAnsi="Gill Sans MT"/>
          <w:color w:val="000000"/>
          <w:lang w:val="en-US"/>
        </w:rPr>
        <w:t xml:space="preserve"> he added. </w:t>
      </w:r>
      <w:r>
        <w:rPr>
          <w:rFonts w:ascii="Gill Sans MT" w:hAnsi="Gill Sans MT"/>
          <w:color w:val="000000"/>
          <w:lang w:val="en-US"/>
        </w:rPr>
        <w:t>“</w:t>
      </w:r>
      <w:r w:rsidR="0044055A">
        <w:rPr>
          <w:rFonts w:ascii="Gill Sans MT" w:hAnsi="Gill Sans MT"/>
          <w:color w:val="000000"/>
          <w:lang w:val="en-US"/>
        </w:rPr>
        <w:t>T</w:t>
      </w:r>
      <w:r w:rsidR="001A62E0" w:rsidRPr="001A62E0">
        <w:rPr>
          <w:rFonts w:ascii="Gill Sans MT" w:hAnsi="Gill Sans MT"/>
          <w:color w:val="000000"/>
          <w:lang w:val="en-US"/>
        </w:rPr>
        <w:t>hey don</w:t>
      </w:r>
      <w:r>
        <w:rPr>
          <w:rFonts w:ascii="Gill Sans MT" w:hAnsi="Gill Sans MT"/>
          <w:color w:val="000000"/>
          <w:lang w:val="en-US"/>
        </w:rPr>
        <w:t>’</w:t>
      </w:r>
      <w:r w:rsidR="001A62E0" w:rsidRPr="001A62E0">
        <w:rPr>
          <w:rFonts w:ascii="Gill Sans MT" w:hAnsi="Gill Sans MT"/>
          <w:color w:val="000000"/>
          <w:lang w:val="en-US"/>
        </w:rPr>
        <w:t>t move from their general locations very often</w:t>
      </w:r>
      <w:r w:rsidR="0044055A">
        <w:rPr>
          <w:rFonts w:ascii="Gill Sans MT" w:hAnsi="Gill Sans MT"/>
          <w:color w:val="000000"/>
          <w:lang w:val="en-US"/>
        </w:rPr>
        <w:t>, s</w:t>
      </w:r>
      <w:r w:rsidR="001A62E0" w:rsidRPr="001A62E0">
        <w:rPr>
          <w:rFonts w:ascii="Gill Sans MT" w:hAnsi="Gill Sans MT"/>
          <w:color w:val="000000"/>
          <w:lang w:val="en-US"/>
        </w:rPr>
        <w:t>o it can be a bit of a challenge</w:t>
      </w:r>
      <w:r w:rsidR="0044055A">
        <w:rPr>
          <w:rFonts w:ascii="Gill Sans MT" w:hAnsi="Gill Sans MT"/>
          <w:color w:val="000000"/>
          <w:lang w:val="en-US"/>
        </w:rPr>
        <w:t xml:space="preserve">, </w:t>
      </w:r>
      <w:r w:rsidR="004476A4">
        <w:rPr>
          <w:rFonts w:ascii="Gill Sans MT" w:hAnsi="Gill Sans MT"/>
          <w:color w:val="000000"/>
          <w:lang w:val="en-US"/>
        </w:rPr>
        <w:t>but</w:t>
      </w:r>
      <w:bookmarkStart w:id="0" w:name="_GoBack"/>
      <w:bookmarkEnd w:id="0"/>
      <w:r w:rsidR="001A62E0" w:rsidRPr="001A62E0">
        <w:rPr>
          <w:rFonts w:ascii="Gill Sans MT" w:hAnsi="Gill Sans MT"/>
          <w:color w:val="000000"/>
          <w:lang w:val="en-US"/>
        </w:rPr>
        <w:t xml:space="preserve"> we were able to attain a good</w:t>
      </w:r>
      <w:r w:rsidR="0044055A">
        <w:rPr>
          <w:rFonts w:ascii="Gill Sans MT" w:hAnsi="Gill Sans MT"/>
          <w:color w:val="000000"/>
          <w:lang w:val="en-US"/>
        </w:rPr>
        <w:t xml:space="preserve"> and</w:t>
      </w:r>
      <w:r w:rsidR="001A62E0" w:rsidRPr="001A62E0">
        <w:rPr>
          <w:rFonts w:ascii="Gill Sans MT" w:hAnsi="Gill Sans MT"/>
          <w:color w:val="000000"/>
          <w:lang w:val="en-US"/>
        </w:rPr>
        <w:t xml:space="preserve"> consistent energy throughout at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="001A62E0" w:rsidRPr="001A62E0">
        <w:rPr>
          <w:rFonts w:ascii="Gill Sans MT" w:hAnsi="Gill Sans MT"/>
          <w:color w:val="000000"/>
          <w:lang w:val="en-US"/>
        </w:rPr>
        <w:t>.</w:t>
      </w:r>
      <w:r>
        <w:rPr>
          <w:rFonts w:ascii="Gill Sans MT" w:hAnsi="Gill Sans MT"/>
          <w:color w:val="000000"/>
          <w:lang w:val="en-US"/>
        </w:rPr>
        <w:t>”</w:t>
      </w:r>
    </w:p>
    <w:p w:rsidR="001A62E0" w:rsidRPr="001A62E0" w:rsidRDefault="001A62E0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 w:rsidRPr="001A62E0">
        <w:rPr>
          <w:rFonts w:ascii="Gill Sans MT" w:hAnsi="Gill Sans MT"/>
          <w:color w:val="000000"/>
          <w:lang w:val="en-US"/>
        </w:rPr>
        <w:t xml:space="preserve">In addition to the two main hangs featuring seven Trinity 10 boxes per side,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Pr="001A62E0">
        <w:rPr>
          <w:rFonts w:ascii="Gill Sans MT" w:hAnsi="Gill Sans MT"/>
          <w:color w:val="000000"/>
          <w:lang w:val="en-US"/>
        </w:rPr>
        <w:t xml:space="preserve"> fills out the sound using four CX800 and six </w:t>
      </w:r>
      <w:proofErr w:type="spellStart"/>
      <w:r w:rsidRPr="001A62E0">
        <w:rPr>
          <w:rFonts w:ascii="Gill Sans MT" w:hAnsi="Gill Sans MT"/>
          <w:color w:val="000000"/>
          <w:lang w:val="en-US"/>
        </w:rPr>
        <w:t>Klarity</w:t>
      </w:r>
      <w:proofErr w:type="spellEnd"/>
      <w:r w:rsidRPr="001A62E0">
        <w:rPr>
          <w:rFonts w:ascii="Gill Sans MT" w:hAnsi="Gill Sans MT"/>
          <w:color w:val="000000"/>
          <w:lang w:val="en-US"/>
        </w:rPr>
        <w:t xml:space="preserve"> 12 speakers </w:t>
      </w:r>
      <w:r w:rsidR="00D8138B">
        <w:rPr>
          <w:rFonts w:ascii="Gill Sans MT" w:hAnsi="Gill Sans MT"/>
          <w:color w:val="000000"/>
          <w:lang w:val="en-US"/>
        </w:rPr>
        <w:t xml:space="preserve">for delays </w:t>
      </w:r>
      <w:r w:rsidRPr="001A62E0">
        <w:rPr>
          <w:rFonts w:ascii="Gill Sans MT" w:hAnsi="Gill Sans MT"/>
          <w:color w:val="000000"/>
          <w:lang w:val="en-US"/>
        </w:rPr>
        <w:t xml:space="preserve">throughout, </w:t>
      </w:r>
      <w:r w:rsidR="007A4B3C">
        <w:rPr>
          <w:rFonts w:ascii="Gill Sans MT" w:hAnsi="Gill Sans MT"/>
          <w:color w:val="000000"/>
          <w:lang w:val="en-US"/>
        </w:rPr>
        <w:t>as well as</w:t>
      </w:r>
      <w:r w:rsidRPr="001A62E0">
        <w:rPr>
          <w:rFonts w:ascii="Gill Sans MT" w:hAnsi="Gill Sans MT"/>
          <w:color w:val="000000"/>
          <w:lang w:val="en-US"/>
        </w:rPr>
        <w:t xml:space="preserve"> four Gravity 218 subwoofers. PK Sound also supplied </w:t>
      </w:r>
      <w:proofErr w:type="spellStart"/>
      <w:r w:rsidR="004304EC">
        <w:rPr>
          <w:rFonts w:ascii="Gill Sans MT" w:hAnsi="Gill Sans MT"/>
          <w:color w:val="000000"/>
          <w:lang w:val="en-US"/>
        </w:rPr>
        <w:t>ALIEN•C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>s</w:t>
      </w:r>
      <w:proofErr w:type="spellEnd"/>
      <w:r w:rsidRPr="001A62E0">
        <w:rPr>
          <w:rFonts w:ascii="Gill Sans MT" w:hAnsi="Gill Sans MT"/>
          <w:color w:val="000000"/>
          <w:lang w:val="en-US"/>
        </w:rPr>
        <w:t xml:space="preserve"> monitor syst</w:t>
      </w:r>
      <w:r w:rsidR="00D8138B">
        <w:rPr>
          <w:rFonts w:ascii="Gill Sans MT" w:hAnsi="Gill Sans MT"/>
          <w:color w:val="000000"/>
          <w:lang w:val="en-US"/>
        </w:rPr>
        <w:t>em</w:t>
      </w:r>
      <w:r w:rsidR="00192213">
        <w:rPr>
          <w:rFonts w:ascii="Gill Sans MT" w:hAnsi="Gill Sans MT"/>
          <w:color w:val="000000"/>
          <w:lang w:val="en-US"/>
        </w:rPr>
        <w:t>,</w:t>
      </w:r>
      <w:r w:rsidR="00D8138B">
        <w:rPr>
          <w:rFonts w:ascii="Gill Sans MT" w:hAnsi="Gill Sans MT"/>
          <w:color w:val="000000"/>
          <w:lang w:val="en-US"/>
        </w:rPr>
        <w:t xml:space="preserve"> </w:t>
      </w:r>
      <w:r w:rsidRPr="001A62E0">
        <w:rPr>
          <w:rFonts w:ascii="Gill Sans MT" w:hAnsi="Gill Sans MT"/>
          <w:color w:val="000000"/>
          <w:lang w:val="en-US"/>
        </w:rPr>
        <w:t xml:space="preserve">which boasts </w:t>
      </w:r>
      <w:proofErr w:type="spellStart"/>
      <w:r w:rsidRPr="001A62E0">
        <w:rPr>
          <w:rFonts w:ascii="Gill Sans MT" w:hAnsi="Gill Sans MT"/>
          <w:color w:val="000000"/>
          <w:lang w:val="en-US"/>
        </w:rPr>
        <w:t>Klar</w:t>
      </w:r>
      <w:r w:rsidR="00D8138B">
        <w:rPr>
          <w:rFonts w:ascii="Gill Sans MT" w:hAnsi="Gill Sans MT"/>
          <w:color w:val="000000"/>
          <w:lang w:val="en-US"/>
        </w:rPr>
        <w:t>ity</w:t>
      </w:r>
      <w:proofErr w:type="spellEnd"/>
      <w:r w:rsidR="00D8138B">
        <w:rPr>
          <w:rFonts w:ascii="Gill Sans MT" w:hAnsi="Gill Sans MT"/>
          <w:color w:val="000000"/>
          <w:lang w:val="en-US"/>
        </w:rPr>
        <w:t xml:space="preserve"> 12 and </w:t>
      </w:r>
      <w:proofErr w:type="spellStart"/>
      <w:r w:rsidR="00D8138B">
        <w:rPr>
          <w:rFonts w:ascii="Gill Sans MT" w:hAnsi="Gill Sans MT"/>
          <w:color w:val="000000"/>
          <w:lang w:val="en-US"/>
        </w:rPr>
        <w:t>Klarity</w:t>
      </w:r>
      <w:proofErr w:type="spellEnd"/>
      <w:r w:rsidR="00D8138B">
        <w:rPr>
          <w:rFonts w:ascii="Gill Sans MT" w:hAnsi="Gill Sans MT"/>
          <w:color w:val="000000"/>
          <w:lang w:val="en-US"/>
        </w:rPr>
        <w:t xml:space="preserve"> 218 speakers</w:t>
      </w:r>
      <w:r w:rsidR="007A4B3C">
        <w:rPr>
          <w:rFonts w:ascii="Gill Sans MT" w:hAnsi="Gill Sans MT"/>
          <w:color w:val="000000"/>
          <w:lang w:val="en-US"/>
        </w:rPr>
        <w:t xml:space="preserve">, </w:t>
      </w:r>
      <w:r w:rsidRPr="001A62E0">
        <w:rPr>
          <w:rFonts w:ascii="Gill Sans MT" w:hAnsi="Gill Sans MT"/>
          <w:color w:val="000000"/>
          <w:lang w:val="en-US"/>
        </w:rPr>
        <w:t>as well as the VIP room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>s four CX215 and four CX800 loudspeakers.</w:t>
      </w:r>
    </w:p>
    <w:p w:rsidR="001A62E0" w:rsidRPr="001A62E0" w:rsidRDefault="001A62E0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 w:rsidRPr="001A62E0">
        <w:rPr>
          <w:rFonts w:ascii="Gill Sans MT" w:hAnsi="Gill Sans MT"/>
          <w:color w:val="000000"/>
          <w:lang w:val="en-US"/>
        </w:rPr>
        <w:t>Polar Audio</w:t>
      </w:r>
      <w:r w:rsidR="00192213">
        <w:rPr>
          <w:rFonts w:ascii="Gill Sans MT" w:hAnsi="Gill Sans MT"/>
          <w:color w:val="000000"/>
          <w:lang w:val="en-US"/>
        </w:rPr>
        <w:t>’</w:t>
      </w:r>
      <w:r w:rsidRPr="001A62E0">
        <w:rPr>
          <w:rFonts w:ascii="Gill Sans MT" w:hAnsi="Gill Sans MT"/>
          <w:color w:val="000000"/>
          <w:lang w:val="en-US"/>
        </w:rPr>
        <w:t xml:space="preserve">s Hawking Yuan said that in addition to its mesmerizing visual display, the PK Sound loudspeaker system makes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Pr="001A62E0">
        <w:rPr>
          <w:rFonts w:ascii="Gill Sans MT" w:hAnsi="Gill Sans MT"/>
          <w:color w:val="000000"/>
          <w:lang w:val="en-US"/>
        </w:rPr>
        <w:t xml:space="preserve"> stand out from other nightclubs in Yinchuan. </w:t>
      </w:r>
    </w:p>
    <w:p w:rsidR="001A62E0" w:rsidRPr="001A62E0" w:rsidRDefault="00192213" w:rsidP="001A62E0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>“</w:t>
      </w:r>
      <w:r w:rsidR="001A62E0" w:rsidRPr="001A62E0">
        <w:rPr>
          <w:rFonts w:ascii="Gill Sans MT" w:hAnsi="Gill Sans MT"/>
          <w:color w:val="000000"/>
          <w:lang w:val="en-US"/>
        </w:rPr>
        <w:t>The Trinity 10 line arrays sound clear, transparent</w:t>
      </w:r>
      <w:r w:rsidR="007A4B3C">
        <w:rPr>
          <w:rFonts w:ascii="Gill Sans MT" w:hAnsi="Gill Sans MT"/>
          <w:color w:val="000000"/>
          <w:lang w:val="en-US"/>
        </w:rPr>
        <w:t>,</w:t>
      </w:r>
      <w:r w:rsidR="001A62E0" w:rsidRPr="001A62E0">
        <w:rPr>
          <w:rFonts w:ascii="Gill Sans MT" w:hAnsi="Gill Sans MT"/>
          <w:color w:val="000000"/>
          <w:lang w:val="en-US"/>
        </w:rPr>
        <w:t xml:space="preserve"> and aggressive, while the Gravity 218 subwoofers surround the audience with a full bass sound,</w:t>
      </w:r>
      <w:r>
        <w:rPr>
          <w:rFonts w:ascii="Gill Sans MT" w:hAnsi="Gill Sans MT"/>
          <w:color w:val="000000"/>
          <w:lang w:val="en-US"/>
        </w:rPr>
        <w:t>”</w:t>
      </w:r>
      <w:r w:rsidR="001A62E0" w:rsidRPr="001A62E0">
        <w:rPr>
          <w:rFonts w:ascii="Gill Sans MT" w:hAnsi="Gill Sans MT"/>
          <w:color w:val="000000"/>
          <w:lang w:val="en-US"/>
        </w:rPr>
        <w:t xml:space="preserve"> he said.</w:t>
      </w:r>
    </w:p>
    <w:p w:rsidR="001A62E0" w:rsidRDefault="001A62E0" w:rsidP="004644C8">
      <w:pPr>
        <w:spacing w:line="336" w:lineRule="auto"/>
        <w:rPr>
          <w:rFonts w:ascii="Gill Sans MT" w:hAnsi="Gill Sans MT"/>
          <w:color w:val="000000"/>
          <w:lang w:val="en-US"/>
        </w:rPr>
      </w:pPr>
      <w:r w:rsidRPr="001A62E0">
        <w:rPr>
          <w:rFonts w:ascii="Gill Sans MT" w:hAnsi="Gill Sans MT"/>
          <w:color w:val="000000"/>
          <w:lang w:val="en-US"/>
        </w:rPr>
        <w:t xml:space="preserve">Now outfitted with a system capable of throwing sound from the main floor up to its 80-foot-high ceilings, </w:t>
      </w:r>
      <w:r w:rsidR="004304EC">
        <w:rPr>
          <w:rFonts w:ascii="Gill Sans MT" w:hAnsi="Gill Sans MT"/>
          <w:color w:val="000000"/>
          <w:lang w:val="en-US"/>
        </w:rPr>
        <w:t>ALIEN•C</w:t>
      </w:r>
      <w:r w:rsidRPr="001A62E0">
        <w:rPr>
          <w:rFonts w:ascii="Gill Sans MT" w:hAnsi="Gill Sans MT"/>
          <w:color w:val="000000"/>
          <w:lang w:val="en-US"/>
        </w:rPr>
        <w:t xml:space="preserve"> entertains a packed house of partygoers on a nightly basis. </w:t>
      </w:r>
      <w:r w:rsidR="007A4B3C">
        <w:rPr>
          <w:rFonts w:ascii="Gill Sans MT" w:hAnsi="Gill Sans MT"/>
          <w:color w:val="000000"/>
          <w:lang w:val="en-US"/>
        </w:rPr>
        <w:t>W</w:t>
      </w:r>
      <w:r w:rsidRPr="001A62E0">
        <w:rPr>
          <w:rFonts w:ascii="Gill Sans MT" w:hAnsi="Gill Sans MT"/>
          <w:color w:val="000000"/>
          <w:lang w:val="en-US"/>
        </w:rPr>
        <w:t>ith the success of this first club featuring PK Sound, Polar Audio looks forward to the next series of clubs they plan to outfit with PK Sound loudspea</w:t>
      </w:r>
      <w:r>
        <w:rPr>
          <w:rFonts w:ascii="Gill Sans MT" w:hAnsi="Gill Sans MT"/>
          <w:color w:val="000000"/>
          <w:lang w:val="en-US"/>
        </w:rPr>
        <w:t>ker</w:t>
      </w:r>
      <w:r w:rsidR="00D8138B">
        <w:rPr>
          <w:rFonts w:ascii="Gill Sans MT" w:hAnsi="Gill Sans MT"/>
          <w:color w:val="000000"/>
          <w:lang w:val="en-US"/>
        </w:rPr>
        <w:t>s</w:t>
      </w:r>
      <w:r>
        <w:rPr>
          <w:rFonts w:ascii="Gill Sans MT" w:hAnsi="Gill Sans MT"/>
          <w:color w:val="000000"/>
          <w:lang w:val="en-US"/>
        </w:rPr>
        <w:t>.</w:t>
      </w:r>
    </w:p>
    <w:p w:rsidR="007663AC" w:rsidRPr="004644C8" w:rsidRDefault="00BF1A13" w:rsidP="004644C8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</w:rPr>
        <w:t>For more information</w:t>
      </w:r>
      <w:r w:rsidR="003576B6">
        <w:rPr>
          <w:rFonts w:ascii="Gill Sans MT" w:hAnsi="Gill Sans MT"/>
          <w:color w:val="000000"/>
        </w:rPr>
        <w:t>,</w:t>
      </w:r>
      <w:r>
        <w:rPr>
          <w:rFonts w:ascii="Gill Sans MT" w:hAnsi="Gill Sans MT"/>
          <w:color w:val="000000"/>
        </w:rPr>
        <w:t xml:space="preserve"> please visit </w:t>
      </w:r>
      <w:r w:rsidR="003576B6">
        <w:rPr>
          <w:rFonts w:ascii="Gill Sans MT" w:hAnsi="Gill Sans MT"/>
          <w:color w:val="000000"/>
        </w:rPr>
        <w:t>PK Sound</w:t>
      </w:r>
      <w:r w:rsidR="00192213">
        <w:rPr>
          <w:rFonts w:ascii="Gill Sans MT" w:hAnsi="Gill Sans MT"/>
          <w:color w:val="000000"/>
        </w:rPr>
        <w:t>’</w:t>
      </w:r>
      <w:r w:rsidR="003576B6">
        <w:rPr>
          <w:rFonts w:ascii="Gill Sans MT" w:hAnsi="Gill Sans MT"/>
          <w:color w:val="000000"/>
        </w:rPr>
        <w:t>s</w:t>
      </w:r>
      <w:r>
        <w:rPr>
          <w:rFonts w:ascii="Gill Sans MT" w:hAnsi="Gill Sans MT"/>
          <w:color w:val="000000"/>
        </w:rPr>
        <w:t xml:space="preserve"> website at: </w:t>
      </w:r>
      <w:hyperlink r:id="rId10" w:history="1">
        <w:r w:rsidR="003576B6" w:rsidRPr="00DE1B7B">
          <w:rPr>
            <w:rStyle w:val="Hyperlink"/>
            <w:rFonts w:ascii="Gill Sans MT" w:hAnsi="Gill Sans MT"/>
            <w:b/>
          </w:rPr>
          <w:t>https://www.pksound.ca/</w:t>
        </w:r>
      </w:hyperlink>
    </w:p>
    <w:p w:rsidR="003961AF" w:rsidRPr="003961AF" w:rsidRDefault="00B172B6" w:rsidP="003961AF">
      <w:pPr>
        <w:spacing w:after="0"/>
        <w:rPr>
          <w:rFonts w:ascii="Gill Sans MT" w:hAnsi="Gill Sans MT"/>
          <w:lang w:val="en-US" w:eastAsia="en-US"/>
        </w:rPr>
      </w:pPr>
      <w:r w:rsidRPr="00DB6F4A">
        <w:rPr>
          <w:rFonts w:ascii="Gill Sans MT" w:hAnsi="Gill Sans MT"/>
          <w:b/>
          <w:color w:val="000000"/>
          <w:szCs w:val="22"/>
        </w:rPr>
        <w:t xml:space="preserve">About </w:t>
      </w:r>
      <w:r w:rsidR="003961AF">
        <w:rPr>
          <w:rFonts w:ascii="Gill Sans MT" w:hAnsi="Gill Sans MT"/>
          <w:b/>
          <w:color w:val="000000"/>
          <w:szCs w:val="22"/>
        </w:rPr>
        <w:t>PK Sound</w:t>
      </w:r>
      <w:r w:rsidRPr="00DB6F4A">
        <w:rPr>
          <w:rFonts w:ascii="Gill Sans MT" w:hAnsi="Gill Sans MT"/>
          <w:color w:val="000000"/>
          <w:szCs w:val="22"/>
        </w:rPr>
        <w:br/>
      </w:r>
      <w:r w:rsidR="003961AF" w:rsidRPr="003961AF">
        <w:rPr>
          <w:rFonts w:ascii="Gill Sans MT" w:hAnsi="Gill Sans MT"/>
          <w:color w:val="333333"/>
          <w:shd w:val="clear" w:color="auto" w:fill="FFFFFF"/>
          <w:lang w:val="en-US" w:eastAsia="en-US"/>
        </w:rPr>
        <w:t>At PK Sound we are passionate about providing a powerful connection between artist and fan. We believe that every audio experience should be exceptional. Our loudspeakers are well known for their transparent, full bodied, powerful sound; a result of new technologies created by people who love music, focusing on the evolving demands of artists, engineers and fans.</w:t>
      </w:r>
    </w:p>
    <w:p w:rsidR="00B172B6" w:rsidRPr="00DB6F4A" w:rsidRDefault="00B172B6" w:rsidP="00B172B6">
      <w:pPr>
        <w:rPr>
          <w:rFonts w:ascii="Gill Sans MT" w:hAnsi="Gill Sans MT"/>
          <w:color w:val="000000"/>
          <w:szCs w:val="22"/>
        </w:rPr>
      </w:pPr>
    </w:p>
    <w:p w:rsidR="00B172B6" w:rsidRPr="00DB6F4A" w:rsidRDefault="00B172B6" w:rsidP="00EF79FD">
      <w:pPr>
        <w:spacing w:beforeLines="1" w:afterLines="1"/>
        <w:outlineLvl w:val="0"/>
        <w:rPr>
          <w:rFonts w:ascii="Gill Sans MT" w:hAnsi="Gill Sans MT"/>
          <w:b/>
          <w:color w:val="000000"/>
        </w:rPr>
      </w:pPr>
      <w:r w:rsidRPr="00DB6F4A">
        <w:rPr>
          <w:rFonts w:ascii="Gill Sans MT" w:hAnsi="Gill Sans MT"/>
          <w:b/>
          <w:color w:val="000000"/>
        </w:rPr>
        <w:t>Media contacts</w:t>
      </w:r>
    </w:p>
    <w:p w:rsidR="001E0C3B" w:rsidRPr="00DB6F4A" w:rsidRDefault="001E0C3B" w:rsidP="001E0C3B">
      <w:pPr>
        <w:spacing w:before="1" w:after="1"/>
        <w:outlineLvl w:val="0"/>
        <w:rPr>
          <w:rStyle w:val="usercontent"/>
        </w:rPr>
      </w:pPr>
      <w:r>
        <w:rPr>
          <w:rStyle w:val="usercontent"/>
          <w:rFonts w:ascii="Gill Sans MT" w:hAnsi="Gill Sans MT" w:cs="Arial"/>
          <w:color w:val="000000"/>
          <w:szCs w:val="22"/>
        </w:rPr>
        <w:t>Steve Bailey</w:t>
      </w:r>
    </w:p>
    <w:p w:rsidR="001E0C3B" w:rsidRPr="00DB6F4A" w:rsidRDefault="001E0C3B" w:rsidP="001E0C3B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Public Relations</w:t>
      </w:r>
    </w:p>
    <w:p w:rsidR="001E0C3B" w:rsidRPr="00DB6F4A" w:rsidRDefault="001E0C3B" w:rsidP="001E0C3B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Hummingbird Media</w:t>
      </w:r>
    </w:p>
    <w:p w:rsidR="001E0C3B" w:rsidRPr="00DB6F4A" w:rsidRDefault="001E0C3B" w:rsidP="001E0C3B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+1 (</w:t>
      </w:r>
      <w:r>
        <w:rPr>
          <w:rStyle w:val="usercontent"/>
          <w:rFonts w:ascii="Gill Sans MT" w:hAnsi="Gill Sans MT" w:cs="Arial"/>
          <w:color w:val="000000"/>
          <w:szCs w:val="22"/>
        </w:rPr>
        <w:t>508) 596-9321</w:t>
      </w:r>
    </w:p>
    <w:p w:rsidR="001E0C3B" w:rsidRPr="009C129A" w:rsidRDefault="00EF79FD" w:rsidP="00EF79FD">
      <w:pPr>
        <w:spacing w:beforeLines="1" w:afterLines="1"/>
        <w:rPr>
          <w:rStyle w:val="Hyperlink"/>
        </w:rPr>
      </w:pPr>
      <w:hyperlink r:id="rId11" w:history="1">
        <w:r w:rsidR="001E0C3B">
          <w:rPr>
            <w:rStyle w:val="Hyperlink"/>
            <w:rFonts w:ascii="Gill Sans MT" w:hAnsi="Gill Sans MT" w:cs="Arial"/>
            <w:color w:val="000000"/>
            <w:szCs w:val="22"/>
          </w:rPr>
          <w:t>steve@hummingbirdmedia.com</w:t>
        </w:r>
      </w:hyperlink>
    </w:p>
    <w:p w:rsidR="001E0C3B" w:rsidRDefault="001E0C3B" w:rsidP="004D309E">
      <w:pPr>
        <w:spacing w:before="1" w:after="1"/>
        <w:outlineLvl w:val="0"/>
        <w:rPr>
          <w:rStyle w:val="usercontent"/>
        </w:rPr>
      </w:pPr>
    </w:p>
    <w:p w:rsidR="00B172B6" w:rsidRPr="00DB6F4A" w:rsidRDefault="00B172B6" w:rsidP="004D309E">
      <w:pPr>
        <w:spacing w:before="1" w:after="1"/>
        <w:outlineLvl w:val="0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 xml:space="preserve">Jeff </w:t>
      </w:r>
      <w:proofErr w:type="spellStart"/>
      <w:r w:rsidRPr="00DB6F4A">
        <w:rPr>
          <w:rStyle w:val="usercontent"/>
          <w:rFonts w:ascii="Gill Sans MT" w:hAnsi="Gill Sans MT" w:cs="Arial"/>
          <w:color w:val="000000"/>
          <w:szCs w:val="22"/>
        </w:rPr>
        <w:t>Touzeau</w:t>
      </w:r>
      <w:proofErr w:type="spellEnd"/>
    </w:p>
    <w:p w:rsidR="00B172B6" w:rsidRPr="00DB6F4A" w:rsidRDefault="00B172B6" w:rsidP="00B172B6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Public Relations</w:t>
      </w:r>
    </w:p>
    <w:p w:rsidR="00B172B6" w:rsidRPr="00DB6F4A" w:rsidRDefault="00B172B6" w:rsidP="00B172B6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Hummingbird Media</w:t>
      </w:r>
    </w:p>
    <w:p w:rsidR="00B172B6" w:rsidRPr="00DB6F4A" w:rsidRDefault="00B172B6" w:rsidP="00B172B6">
      <w:pPr>
        <w:spacing w:before="1" w:after="1"/>
        <w:rPr>
          <w:rStyle w:val="usercontent"/>
        </w:rPr>
      </w:pPr>
      <w:r w:rsidRPr="00DB6F4A">
        <w:rPr>
          <w:rStyle w:val="usercontent"/>
          <w:rFonts w:ascii="Gill Sans MT" w:hAnsi="Gill Sans MT" w:cs="Arial"/>
          <w:color w:val="000000"/>
          <w:szCs w:val="22"/>
        </w:rPr>
        <w:t>+1 (914) 602 2913</w:t>
      </w:r>
    </w:p>
    <w:p w:rsidR="00B172B6" w:rsidRPr="009C129A" w:rsidRDefault="00EF79FD" w:rsidP="00EF79FD">
      <w:pPr>
        <w:spacing w:beforeLines="1" w:afterLines="1"/>
        <w:rPr>
          <w:rStyle w:val="Hyperlink"/>
        </w:rPr>
      </w:pPr>
      <w:hyperlink r:id="rId12" w:history="1">
        <w:r w:rsidR="00B172B6" w:rsidRPr="00DB6F4A">
          <w:rPr>
            <w:rStyle w:val="Hyperlink"/>
            <w:rFonts w:ascii="Gill Sans MT" w:hAnsi="Gill Sans MT" w:cs="Arial"/>
            <w:color w:val="000000"/>
            <w:szCs w:val="22"/>
          </w:rPr>
          <w:t>jeff@hummingbirdmedia.com</w:t>
        </w:r>
      </w:hyperlink>
    </w:p>
    <w:sectPr w:rsidR="00B172B6" w:rsidRPr="009C129A" w:rsidSect="00B172B6">
      <w:headerReference w:type="first" r:id="rId13"/>
      <w:pgSz w:w="12240" w:h="15840"/>
      <w:pgMar w:top="1440" w:right="1080" w:bottom="1440" w:left="1080" w:gutter="0"/>
      <w:titlePg/>
      <w:docGrid w:linePitch="326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26B" w:rsidRDefault="00B9126B" w:rsidP="00B172B6">
      <w:pPr>
        <w:spacing w:after="0"/>
      </w:pPr>
      <w:r>
        <w:separator/>
      </w:r>
    </w:p>
  </w:endnote>
  <w:endnote w:type="continuationSeparator" w:id="0">
    <w:p w:rsidR="00B9126B" w:rsidRDefault="00B9126B" w:rsidP="00B172B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26B" w:rsidRDefault="00B9126B" w:rsidP="00B172B6">
      <w:pPr>
        <w:spacing w:after="0"/>
      </w:pPr>
      <w:r>
        <w:separator/>
      </w:r>
    </w:p>
  </w:footnote>
  <w:footnote w:type="continuationSeparator" w:id="0">
    <w:p w:rsidR="00B9126B" w:rsidRDefault="00B9126B" w:rsidP="00B172B6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6B" w:rsidRPr="00841874" w:rsidRDefault="00B9126B" w:rsidP="00841874">
    <w:pPr>
      <w:pStyle w:val="Header"/>
      <w:tabs>
        <w:tab w:val="clear" w:pos="4680"/>
        <w:tab w:val="clear" w:pos="9360"/>
        <w:tab w:val="right" w:pos="10080"/>
      </w:tabs>
      <w:rPr>
        <w:rFonts w:ascii="Gill Sans MT" w:hAnsi="Gill Sans MT"/>
        <w:b/>
        <w:color w:val="808080"/>
        <w:sz w:val="28"/>
      </w:rPr>
    </w:pPr>
    <w:r w:rsidRPr="00AD3547">
      <w:rPr>
        <w:rFonts w:ascii="Gill Sans MT" w:hAnsi="Gill Sans MT"/>
        <w:b/>
        <w:color w:val="808080"/>
        <w:sz w:val="28"/>
      </w:rPr>
      <w:t xml:space="preserve">PRESS RELEASE </w:t>
    </w:r>
    <w:r>
      <w:rPr>
        <w:rFonts w:ascii="Gill Sans MT" w:hAnsi="Gill Sans MT"/>
        <w:b/>
        <w:color w:val="808080"/>
        <w:sz w:val="28"/>
      </w:rPr>
      <w:tab/>
    </w:r>
    <w:r>
      <w:rPr>
        <w:rFonts w:ascii="Gill Sans MT" w:hAnsi="Gill Sans MT"/>
        <w:b/>
        <w:noProof/>
        <w:color w:val="808080"/>
        <w:sz w:val="28"/>
        <w:lang w:val="en-US" w:eastAsia="en-US"/>
      </w:rPr>
      <w:drawing>
        <wp:inline distT="0" distB="0" distL="0" distR="0">
          <wp:extent cx="1010920" cy="1010920"/>
          <wp:effectExtent l="25400" t="0" r="508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1010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56FDC"/>
    <w:multiLevelType w:val="hybridMultilevel"/>
    <w:tmpl w:val="E31C62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A1C1D"/>
    <w:multiLevelType w:val="hybridMultilevel"/>
    <w:tmpl w:val="314CB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1751F"/>
    <w:multiLevelType w:val="hybridMultilevel"/>
    <w:tmpl w:val="B6649518"/>
    <w:lvl w:ilvl="0" w:tplc="F9664B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e Martin">
    <w15:presenceInfo w15:providerId="AD" w15:userId="S::natem@PKSOUND.CA::42e162c5-510e-48d0-bbee-fe944f616efc"/>
  </w15:person>
  <w15:person w15:author="Eroca Colins">
    <w15:presenceInfo w15:providerId="AD" w15:userId="S::eroca@PKSOUND.CA::e523c0d9-cdb4-4f46-ab87-af992499e49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oNotTrackMoves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C05A2"/>
    <w:rsid w:val="00001221"/>
    <w:rsid w:val="000030E2"/>
    <w:rsid w:val="00003D42"/>
    <w:rsid w:val="00013154"/>
    <w:rsid w:val="000135C5"/>
    <w:rsid w:val="00013AC8"/>
    <w:rsid w:val="00015908"/>
    <w:rsid w:val="00020517"/>
    <w:rsid w:val="00023C7B"/>
    <w:rsid w:val="00026F18"/>
    <w:rsid w:val="000273AB"/>
    <w:rsid w:val="00032E67"/>
    <w:rsid w:val="00034BDD"/>
    <w:rsid w:val="00035839"/>
    <w:rsid w:val="00036108"/>
    <w:rsid w:val="000367B5"/>
    <w:rsid w:val="00037715"/>
    <w:rsid w:val="00042B9C"/>
    <w:rsid w:val="00042EC0"/>
    <w:rsid w:val="0004318F"/>
    <w:rsid w:val="00047FC0"/>
    <w:rsid w:val="000506EB"/>
    <w:rsid w:val="00053D70"/>
    <w:rsid w:val="00063D2B"/>
    <w:rsid w:val="000665AF"/>
    <w:rsid w:val="00077CAD"/>
    <w:rsid w:val="00086B67"/>
    <w:rsid w:val="0009177E"/>
    <w:rsid w:val="000929AD"/>
    <w:rsid w:val="00093CC5"/>
    <w:rsid w:val="00095516"/>
    <w:rsid w:val="000956DF"/>
    <w:rsid w:val="000966E1"/>
    <w:rsid w:val="000A18BC"/>
    <w:rsid w:val="000A1EBD"/>
    <w:rsid w:val="000A727A"/>
    <w:rsid w:val="000A7952"/>
    <w:rsid w:val="000B462F"/>
    <w:rsid w:val="000B59CF"/>
    <w:rsid w:val="000B771E"/>
    <w:rsid w:val="000B7A99"/>
    <w:rsid w:val="000C20E3"/>
    <w:rsid w:val="000C3CCC"/>
    <w:rsid w:val="000C55B4"/>
    <w:rsid w:val="000D1AB7"/>
    <w:rsid w:val="000D1BAC"/>
    <w:rsid w:val="000D3082"/>
    <w:rsid w:val="000D3438"/>
    <w:rsid w:val="000D488E"/>
    <w:rsid w:val="000E0881"/>
    <w:rsid w:val="000E21B3"/>
    <w:rsid w:val="000E2C01"/>
    <w:rsid w:val="000E3BDD"/>
    <w:rsid w:val="000E68D9"/>
    <w:rsid w:val="000E73E7"/>
    <w:rsid w:val="000F0A22"/>
    <w:rsid w:val="000F1099"/>
    <w:rsid w:val="000F3461"/>
    <w:rsid w:val="001004BD"/>
    <w:rsid w:val="001007DC"/>
    <w:rsid w:val="00101FEC"/>
    <w:rsid w:val="00114C0C"/>
    <w:rsid w:val="001154B0"/>
    <w:rsid w:val="00117C67"/>
    <w:rsid w:val="00121950"/>
    <w:rsid w:val="00126976"/>
    <w:rsid w:val="001320D5"/>
    <w:rsid w:val="00132BC7"/>
    <w:rsid w:val="001347F3"/>
    <w:rsid w:val="001407D5"/>
    <w:rsid w:val="00141B6D"/>
    <w:rsid w:val="0014239D"/>
    <w:rsid w:val="001455F9"/>
    <w:rsid w:val="0015331A"/>
    <w:rsid w:val="001560D3"/>
    <w:rsid w:val="001617DD"/>
    <w:rsid w:val="0016372D"/>
    <w:rsid w:val="00163F23"/>
    <w:rsid w:val="00182465"/>
    <w:rsid w:val="001827C5"/>
    <w:rsid w:val="00192213"/>
    <w:rsid w:val="00192295"/>
    <w:rsid w:val="0019349B"/>
    <w:rsid w:val="001934B9"/>
    <w:rsid w:val="00193569"/>
    <w:rsid w:val="00194A6E"/>
    <w:rsid w:val="00194DE8"/>
    <w:rsid w:val="00195D28"/>
    <w:rsid w:val="001972D6"/>
    <w:rsid w:val="001A4C96"/>
    <w:rsid w:val="001A5DA4"/>
    <w:rsid w:val="001A62E0"/>
    <w:rsid w:val="001B1316"/>
    <w:rsid w:val="001B3BC3"/>
    <w:rsid w:val="001B5047"/>
    <w:rsid w:val="001B6D4C"/>
    <w:rsid w:val="001B7042"/>
    <w:rsid w:val="001C0458"/>
    <w:rsid w:val="001D1838"/>
    <w:rsid w:val="001D42BB"/>
    <w:rsid w:val="001D482E"/>
    <w:rsid w:val="001D7CC8"/>
    <w:rsid w:val="001E0C3B"/>
    <w:rsid w:val="001E18A8"/>
    <w:rsid w:val="001E2AAB"/>
    <w:rsid w:val="001E6A3B"/>
    <w:rsid w:val="001F311E"/>
    <w:rsid w:val="001F394B"/>
    <w:rsid w:val="00201325"/>
    <w:rsid w:val="00201434"/>
    <w:rsid w:val="0020209E"/>
    <w:rsid w:val="0020275C"/>
    <w:rsid w:val="0020370F"/>
    <w:rsid w:val="002048A9"/>
    <w:rsid w:val="0020651A"/>
    <w:rsid w:val="002071A7"/>
    <w:rsid w:val="002102C3"/>
    <w:rsid w:val="00214B36"/>
    <w:rsid w:val="00220926"/>
    <w:rsid w:val="0022461F"/>
    <w:rsid w:val="002275B1"/>
    <w:rsid w:val="00230DF4"/>
    <w:rsid w:val="002310A1"/>
    <w:rsid w:val="002317C9"/>
    <w:rsid w:val="00234A5F"/>
    <w:rsid w:val="00234C38"/>
    <w:rsid w:val="00243978"/>
    <w:rsid w:val="0025500A"/>
    <w:rsid w:val="0025701F"/>
    <w:rsid w:val="002654AE"/>
    <w:rsid w:val="0026717F"/>
    <w:rsid w:val="00271629"/>
    <w:rsid w:val="00273774"/>
    <w:rsid w:val="002737F9"/>
    <w:rsid w:val="00277148"/>
    <w:rsid w:val="0028054B"/>
    <w:rsid w:val="00280F74"/>
    <w:rsid w:val="00291CF6"/>
    <w:rsid w:val="0029221D"/>
    <w:rsid w:val="00295208"/>
    <w:rsid w:val="00295B23"/>
    <w:rsid w:val="0029644F"/>
    <w:rsid w:val="002972F6"/>
    <w:rsid w:val="002A04F9"/>
    <w:rsid w:val="002A17A6"/>
    <w:rsid w:val="002A5AF2"/>
    <w:rsid w:val="002A5E62"/>
    <w:rsid w:val="002B2894"/>
    <w:rsid w:val="002B4759"/>
    <w:rsid w:val="002C50D5"/>
    <w:rsid w:val="002C7763"/>
    <w:rsid w:val="002C777D"/>
    <w:rsid w:val="002D07AC"/>
    <w:rsid w:val="002E31C7"/>
    <w:rsid w:val="002E3EBD"/>
    <w:rsid w:val="002F053D"/>
    <w:rsid w:val="002F69C7"/>
    <w:rsid w:val="002F7D56"/>
    <w:rsid w:val="00307139"/>
    <w:rsid w:val="0030786A"/>
    <w:rsid w:val="00316384"/>
    <w:rsid w:val="00322BD0"/>
    <w:rsid w:val="003339F9"/>
    <w:rsid w:val="00336F15"/>
    <w:rsid w:val="003418D7"/>
    <w:rsid w:val="00347340"/>
    <w:rsid w:val="00353AF8"/>
    <w:rsid w:val="00353F96"/>
    <w:rsid w:val="003576B6"/>
    <w:rsid w:val="00357C41"/>
    <w:rsid w:val="00360428"/>
    <w:rsid w:val="003664B4"/>
    <w:rsid w:val="00371245"/>
    <w:rsid w:val="0037271B"/>
    <w:rsid w:val="00375B00"/>
    <w:rsid w:val="0037685C"/>
    <w:rsid w:val="0037761A"/>
    <w:rsid w:val="003803C7"/>
    <w:rsid w:val="0038184A"/>
    <w:rsid w:val="0038555B"/>
    <w:rsid w:val="003858B7"/>
    <w:rsid w:val="003900BD"/>
    <w:rsid w:val="00392473"/>
    <w:rsid w:val="003961AF"/>
    <w:rsid w:val="003C0FFC"/>
    <w:rsid w:val="003D483C"/>
    <w:rsid w:val="003D5E39"/>
    <w:rsid w:val="003D6588"/>
    <w:rsid w:val="003E2ABB"/>
    <w:rsid w:val="003E65E7"/>
    <w:rsid w:val="003E7128"/>
    <w:rsid w:val="003F06A1"/>
    <w:rsid w:val="003F0B3E"/>
    <w:rsid w:val="003F0ED1"/>
    <w:rsid w:val="003F3586"/>
    <w:rsid w:val="00400194"/>
    <w:rsid w:val="0040214F"/>
    <w:rsid w:val="004049C7"/>
    <w:rsid w:val="004058D6"/>
    <w:rsid w:val="00406704"/>
    <w:rsid w:val="00411F59"/>
    <w:rsid w:val="00412257"/>
    <w:rsid w:val="00412492"/>
    <w:rsid w:val="00414E4B"/>
    <w:rsid w:val="00416861"/>
    <w:rsid w:val="0042131C"/>
    <w:rsid w:val="0042478E"/>
    <w:rsid w:val="004256C9"/>
    <w:rsid w:val="00425D08"/>
    <w:rsid w:val="004275DE"/>
    <w:rsid w:val="004304EC"/>
    <w:rsid w:val="00431584"/>
    <w:rsid w:val="00432E46"/>
    <w:rsid w:val="00435445"/>
    <w:rsid w:val="004373BA"/>
    <w:rsid w:val="00440059"/>
    <w:rsid w:val="0044055A"/>
    <w:rsid w:val="004418DA"/>
    <w:rsid w:val="004460BF"/>
    <w:rsid w:val="004476A4"/>
    <w:rsid w:val="0046286C"/>
    <w:rsid w:val="004636F1"/>
    <w:rsid w:val="004644C8"/>
    <w:rsid w:val="00471501"/>
    <w:rsid w:val="00471C0C"/>
    <w:rsid w:val="00471FF0"/>
    <w:rsid w:val="0048273F"/>
    <w:rsid w:val="00483D0A"/>
    <w:rsid w:val="00495CF7"/>
    <w:rsid w:val="004A673A"/>
    <w:rsid w:val="004B7189"/>
    <w:rsid w:val="004C4249"/>
    <w:rsid w:val="004C77C5"/>
    <w:rsid w:val="004D1690"/>
    <w:rsid w:val="004D309E"/>
    <w:rsid w:val="004E07ED"/>
    <w:rsid w:val="004F1C98"/>
    <w:rsid w:val="00501A81"/>
    <w:rsid w:val="005041A9"/>
    <w:rsid w:val="00504D39"/>
    <w:rsid w:val="00506A60"/>
    <w:rsid w:val="005076E6"/>
    <w:rsid w:val="005127F8"/>
    <w:rsid w:val="00516427"/>
    <w:rsid w:val="0051714D"/>
    <w:rsid w:val="005256CC"/>
    <w:rsid w:val="0053430E"/>
    <w:rsid w:val="00536EC9"/>
    <w:rsid w:val="00540195"/>
    <w:rsid w:val="005404E9"/>
    <w:rsid w:val="00544A0D"/>
    <w:rsid w:val="005465CE"/>
    <w:rsid w:val="005508F8"/>
    <w:rsid w:val="005532B9"/>
    <w:rsid w:val="00553777"/>
    <w:rsid w:val="00555CBB"/>
    <w:rsid w:val="00556366"/>
    <w:rsid w:val="005570C5"/>
    <w:rsid w:val="00560147"/>
    <w:rsid w:val="00564F7C"/>
    <w:rsid w:val="00565E95"/>
    <w:rsid w:val="00570675"/>
    <w:rsid w:val="005709D4"/>
    <w:rsid w:val="0057688B"/>
    <w:rsid w:val="00580C8F"/>
    <w:rsid w:val="00581AFB"/>
    <w:rsid w:val="0058412A"/>
    <w:rsid w:val="00586130"/>
    <w:rsid w:val="00587AD0"/>
    <w:rsid w:val="00590D85"/>
    <w:rsid w:val="00592D47"/>
    <w:rsid w:val="00593308"/>
    <w:rsid w:val="00594898"/>
    <w:rsid w:val="00597165"/>
    <w:rsid w:val="005A0EC2"/>
    <w:rsid w:val="005A1501"/>
    <w:rsid w:val="005A530C"/>
    <w:rsid w:val="005B264F"/>
    <w:rsid w:val="005B52A3"/>
    <w:rsid w:val="005C34C2"/>
    <w:rsid w:val="005C55A9"/>
    <w:rsid w:val="005C5E7F"/>
    <w:rsid w:val="005C697C"/>
    <w:rsid w:val="005C738C"/>
    <w:rsid w:val="005D21B8"/>
    <w:rsid w:val="005D2C2E"/>
    <w:rsid w:val="005D3FCE"/>
    <w:rsid w:val="005D4809"/>
    <w:rsid w:val="005D62BB"/>
    <w:rsid w:val="005D72A0"/>
    <w:rsid w:val="005D7C31"/>
    <w:rsid w:val="005E1AF9"/>
    <w:rsid w:val="005E3719"/>
    <w:rsid w:val="005F4704"/>
    <w:rsid w:val="005F5AEA"/>
    <w:rsid w:val="005F6458"/>
    <w:rsid w:val="006037A8"/>
    <w:rsid w:val="00604E4E"/>
    <w:rsid w:val="00606C4B"/>
    <w:rsid w:val="00607ABF"/>
    <w:rsid w:val="00615EAE"/>
    <w:rsid w:val="00616EB8"/>
    <w:rsid w:val="00620FBF"/>
    <w:rsid w:val="00624186"/>
    <w:rsid w:val="006242FC"/>
    <w:rsid w:val="00626BF4"/>
    <w:rsid w:val="006272AB"/>
    <w:rsid w:val="0063303C"/>
    <w:rsid w:val="00641874"/>
    <w:rsid w:val="00642760"/>
    <w:rsid w:val="00646C36"/>
    <w:rsid w:val="00652261"/>
    <w:rsid w:val="00655ABB"/>
    <w:rsid w:val="006601AC"/>
    <w:rsid w:val="00660FBC"/>
    <w:rsid w:val="006618B5"/>
    <w:rsid w:val="00662FE3"/>
    <w:rsid w:val="006668E0"/>
    <w:rsid w:val="0066706E"/>
    <w:rsid w:val="00674638"/>
    <w:rsid w:val="0068121D"/>
    <w:rsid w:val="00682018"/>
    <w:rsid w:val="00682462"/>
    <w:rsid w:val="00683D1A"/>
    <w:rsid w:val="0069221D"/>
    <w:rsid w:val="00692C6A"/>
    <w:rsid w:val="00695114"/>
    <w:rsid w:val="00697397"/>
    <w:rsid w:val="006A3B8A"/>
    <w:rsid w:val="006A4683"/>
    <w:rsid w:val="006A5729"/>
    <w:rsid w:val="006A6063"/>
    <w:rsid w:val="006B4751"/>
    <w:rsid w:val="006D6AEC"/>
    <w:rsid w:val="006D70FC"/>
    <w:rsid w:val="006D7D27"/>
    <w:rsid w:val="006E3138"/>
    <w:rsid w:val="006E5CC5"/>
    <w:rsid w:val="006E64AC"/>
    <w:rsid w:val="006E78A3"/>
    <w:rsid w:val="006F29F5"/>
    <w:rsid w:val="006F32A7"/>
    <w:rsid w:val="006F7B2F"/>
    <w:rsid w:val="00701CE3"/>
    <w:rsid w:val="00702526"/>
    <w:rsid w:val="00702748"/>
    <w:rsid w:val="007051A1"/>
    <w:rsid w:val="007101C6"/>
    <w:rsid w:val="0071156F"/>
    <w:rsid w:val="00712323"/>
    <w:rsid w:val="0071629F"/>
    <w:rsid w:val="00716724"/>
    <w:rsid w:val="00716E4C"/>
    <w:rsid w:val="007202AF"/>
    <w:rsid w:val="007223BB"/>
    <w:rsid w:val="00722C29"/>
    <w:rsid w:val="007236A2"/>
    <w:rsid w:val="00723CBE"/>
    <w:rsid w:val="00724B34"/>
    <w:rsid w:val="00725744"/>
    <w:rsid w:val="007313C0"/>
    <w:rsid w:val="00732519"/>
    <w:rsid w:val="00737B63"/>
    <w:rsid w:val="007442D9"/>
    <w:rsid w:val="00744B02"/>
    <w:rsid w:val="00745585"/>
    <w:rsid w:val="00745CC1"/>
    <w:rsid w:val="007461F1"/>
    <w:rsid w:val="007515E6"/>
    <w:rsid w:val="00752A31"/>
    <w:rsid w:val="00752E20"/>
    <w:rsid w:val="00752F74"/>
    <w:rsid w:val="007605E8"/>
    <w:rsid w:val="007663AC"/>
    <w:rsid w:val="0077628D"/>
    <w:rsid w:val="0078080D"/>
    <w:rsid w:val="00782A4C"/>
    <w:rsid w:val="00783104"/>
    <w:rsid w:val="00793AD7"/>
    <w:rsid w:val="00794000"/>
    <w:rsid w:val="007A02F7"/>
    <w:rsid w:val="007A0FDB"/>
    <w:rsid w:val="007A2D31"/>
    <w:rsid w:val="007A4B3C"/>
    <w:rsid w:val="007B1F3A"/>
    <w:rsid w:val="007B7907"/>
    <w:rsid w:val="007C3DBB"/>
    <w:rsid w:val="007C4D09"/>
    <w:rsid w:val="007C4DA6"/>
    <w:rsid w:val="007C6F1C"/>
    <w:rsid w:val="007D17CF"/>
    <w:rsid w:val="007D2ADC"/>
    <w:rsid w:val="007D2F49"/>
    <w:rsid w:val="007D59A1"/>
    <w:rsid w:val="007E6B56"/>
    <w:rsid w:val="007F066A"/>
    <w:rsid w:val="007F2798"/>
    <w:rsid w:val="0080135A"/>
    <w:rsid w:val="00802849"/>
    <w:rsid w:val="00803B63"/>
    <w:rsid w:val="00811499"/>
    <w:rsid w:val="00815A9F"/>
    <w:rsid w:val="00816875"/>
    <w:rsid w:val="00816E9D"/>
    <w:rsid w:val="00823601"/>
    <w:rsid w:val="00825F3A"/>
    <w:rsid w:val="00826E96"/>
    <w:rsid w:val="00827A76"/>
    <w:rsid w:val="008359DE"/>
    <w:rsid w:val="00836BE0"/>
    <w:rsid w:val="008407C0"/>
    <w:rsid w:val="00841874"/>
    <w:rsid w:val="00845B9D"/>
    <w:rsid w:val="00845D35"/>
    <w:rsid w:val="00852058"/>
    <w:rsid w:val="008567F3"/>
    <w:rsid w:val="00861D5F"/>
    <w:rsid w:val="00871065"/>
    <w:rsid w:val="008711EB"/>
    <w:rsid w:val="008734B4"/>
    <w:rsid w:val="008738E1"/>
    <w:rsid w:val="00875B4F"/>
    <w:rsid w:val="0088378D"/>
    <w:rsid w:val="00883CDA"/>
    <w:rsid w:val="00883F84"/>
    <w:rsid w:val="00890650"/>
    <w:rsid w:val="00894CC4"/>
    <w:rsid w:val="008A4FB5"/>
    <w:rsid w:val="008A4FBB"/>
    <w:rsid w:val="008B11D8"/>
    <w:rsid w:val="008B17C8"/>
    <w:rsid w:val="008B21D4"/>
    <w:rsid w:val="008B6CD9"/>
    <w:rsid w:val="008B7C7D"/>
    <w:rsid w:val="008C0605"/>
    <w:rsid w:val="008C37C5"/>
    <w:rsid w:val="008C4485"/>
    <w:rsid w:val="008C4C97"/>
    <w:rsid w:val="008C53D3"/>
    <w:rsid w:val="008D387E"/>
    <w:rsid w:val="008D45A3"/>
    <w:rsid w:val="008D4F87"/>
    <w:rsid w:val="008D7D7B"/>
    <w:rsid w:val="008E06E1"/>
    <w:rsid w:val="008E1CF6"/>
    <w:rsid w:val="008E35C7"/>
    <w:rsid w:val="008E45B9"/>
    <w:rsid w:val="008E4E30"/>
    <w:rsid w:val="008E53E3"/>
    <w:rsid w:val="008E7122"/>
    <w:rsid w:val="008F0B39"/>
    <w:rsid w:val="008F17D0"/>
    <w:rsid w:val="008F234A"/>
    <w:rsid w:val="008F274B"/>
    <w:rsid w:val="008F4917"/>
    <w:rsid w:val="009031DF"/>
    <w:rsid w:val="00906AAB"/>
    <w:rsid w:val="00913EBF"/>
    <w:rsid w:val="00914193"/>
    <w:rsid w:val="00915841"/>
    <w:rsid w:val="00915DB2"/>
    <w:rsid w:val="0091740D"/>
    <w:rsid w:val="00920E4A"/>
    <w:rsid w:val="00925307"/>
    <w:rsid w:val="009407B4"/>
    <w:rsid w:val="00943037"/>
    <w:rsid w:val="00945E3B"/>
    <w:rsid w:val="00955E52"/>
    <w:rsid w:val="009631AD"/>
    <w:rsid w:val="0097148A"/>
    <w:rsid w:val="00973ABC"/>
    <w:rsid w:val="00974D9F"/>
    <w:rsid w:val="009823AD"/>
    <w:rsid w:val="00987242"/>
    <w:rsid w:val="00990359"/>
    <w:rsid w:val="009907B6"/>
    <w:rsid w:val="009910D5"/>
    <w:rsid w:val="00991963"/>
    <w:rsid w:val="0099205E"/>
    <w:rsid w:val="00993039"/>
    <w:rsid w:val="00997C13"/>
    <w:rsid w:val="009A04F2"/>
    <w:rsid w:val="009A1C98"/>
    <w:rsid w:val="009A3805"/>
    <w:rsid w:val="009A7FC0"/>
    <w:rsid w:val="009B031E"/>
    <w:rsid w:val="009B0DE8"/>
    <w:rsid w:val="009B1ECC"/>
    <w:rsid w:val="009B3E42"/>
    <w:rsid w:val="009B4613"/>
    <w:rsid w:val="009B5247"/>
    <w:rsid w:val="009B73DC"/>
    <w:rsid w:val="009C129A"/>
    <w:rsid w:val="009C1B72"/>
    <w:rsid w:val="009C460D"/>
    <w:rsid w:val="009C531F"/>
    <w:rsid w:val="009C6A0B"/>
    <w:rsid w:val="009C6EDA"/>
    <w:rsid w:val="009C748A"/>
    <w:rsid w:val="009D20A4"/>
    <w:rsid w:val="009D5B3F"/>
    <w:rsid w:val="009E4750"/>
    <w:rsid w:val="009F3DE5"/>
    <w:rsid w:val="009F6083"/>
    <w:rsid w:val="00A02F41"/>
    <w:rsid w:val="00A07C99"/>
    <w:rsid w:val="00A160EE"/>
    <w:rsid w:val="00A20709"/>
    <w:rsid w:val="00A21FC6"/>
    <w:rsid w:val="00A271BB"/>
    <w:rsid w:val="00A35EC4"/>
    <w:rsid w:val="00A3628C"/>
    <w:rsid w:val="00A36B2C"/>
    <w:rsid w:val="00A37009"/>
    <w:rsid w:val="00A37A77"/>
    <w:rsid w:val="00A41FA0"/>
    <w:rsid w:val="00A42878"/>
    <w:rsid w:val="00A429A5"/>
    <w:rsid w:val="00A450F3"/>
    <w:rsid w:val="00A46D18"/>
    <w:rsid w:val="00A5367B"/>
    <w:rsid w:val="00A53B37"/>
    <w:rsid w:val="00A573B4"/>
    <w:rsid w:val="00A605CC"/>
    <w:rsid w:val="00A751A3"/>
    <w:rsid w:val="00A770B2"/>
    <w:rsid w:val="00A8124C"/>
    <w:rsid w:val="00A85C6E"/>
    <w:rsid w:val="00A911D6"/>
    <w:rsid w:val="00A918BF"/>
    <w:rsid w:val="00A91DFD"/>
    <w:rsid w:val="00A96E82"/>
    <w:rsid w:val="00AA77C6"/>
    <w:rsid w:val="00AB043D"/>
    <w:rsid w:val="00AB3A23"/>
    <w:rsid w:val="00AC2944"/>
    <w:rsid w:val="00AC2A9C"/>
    <w:rsid w:val="00AC349A"/>
    <w:rsid w:val="00AC7223"/>
    <w:rsid w:val="00AD0AE5"/>
    <w:rsid w:val="00AE2FDB"/>
    <w:rsid w:val="00AF05F1"/>
    <w:rsid w:val="00AF6634"/>
    <w:rsid w:val="00B033CD"/>
    <w:rsid w:val="00B03677"/>
    <w:rsid w:val="00B03DC0"/>
    <w:rsid w:val="00B05786"/>
    <w:rsid w:val="00B1098B"/>
    <w:rsid w:val="00B172B6"/>
    <w:rsid w:val="00B20C36"/>
    <w:rsid w:val="00B263C7"/>
    <w:rsid w:val="00B2752E"/>
    <w:rsid w:val="00B31C44"/>
    <w:rsid w:val="00B34481"/>
    <w:rsid w:val="00B40C21"/>
    <w:rsid w:val="00B44988"/>
    <w:rsid w:val="00B52295"/>
    <w:rsid w:val="00B53EA8"/>
    <w:rsid w:val="00B54C84"/>
    <w:rsid w:val="00B5562E"/>
    <w:rsid w:val="00B57A47"/>
    <w:rsid w:val="00B62073"/>
    <w:rsid w:val="00B625A6"/>
    <w:rsid w:val="00B67E6F"/>
    <w:rsid w:val="00B87A3D"/>
    <w:rsid w:val="00B904AF"/>
    <w:rsid w:val="00B9126B"/>
    <w:rsid w:val="00B916BB"/>
    <w:rsid w:val="00BA2614"/>
    <w:rsid w:val="00BA4301"/>
    <w:rsid w:val="00BA5FFD"/>
    <w:rsid w:val="00BA749E"/>
    <w:rsid w:val="00BB62C9"/>
    <w:rsid w:val="00BC3CA8"/>
    <w:rsid w:val="00BC406B"/>
    <w:rsid w:val="00BC657A"/>
    <w:rsid w:val="00BD4320"/>
    <w:rsid w:val="00BD4A81"/>
    <w:rsid w:val="00BD5C35"/>
    <w:rsid w:val="00BD72AD"/>
    <w:rsid w:val="00BE2450"/>
    <w:rsid w:val="00BE3BE8"/>
    <w:rsid w:val="00BE5197"/>
    <w:rsid w:val="00BF1A13"/>
    <w:rsid w:val="00BF73A6"/>
    <w:rsid w:val="00C10BD8"/>
    <w:rsid w:val="00C113EA"/>
    <w:rsid w:val="00C1222A"/>
    <w:rsid w:val="00C134D1"/>
    <w:rsid w:val="00C154ED"/>
    <w:rsid w:val="00C15EDB"/>
    <w:rsid w:val="00C1637B"/>
    <w:rsid w:val="00C1718C"/>
    <w:rsid w:val="00C17F60"/>
    <w:rsid w:val="00C2121E"/>
    <w:rsid w:val="00C231BB"/>
    <w:rsid w:val="00C25491"/>
    <w:rsid w:val="00C35716"/>
    <w:rsid w:val="00C36018"/>
    <w:rsid w:val="00C41373"/>
    <w:rsid w:val="00C445FD"/>
    <w:rsid w:val="00C470C6"/>
    <w:rsid w:val="00C50C65"/>
    <w:rsid w:val="00C5101C"/>
    <w:rsid w:val="00C53E2E"/>
    <w:rsid w:val="00C541C6"/>
    <w:rsid w:val="00C553C9"/>
    <w:rsid w:val="00C55DFD"/>
    <w:rsid w:val="00C6146A"/>
    <w:rsid w:val="00C63327"/>
    <w:rsid w:val="00C67400"/>
    <w:rsid w:val="00C67D5E"/>
    <w:rsid w:val="00C768B1"/>
    <w:rsid w:val="00C77EC0"/>
    <w:rsid w:val="00C822A1"/>
    <w:rsid w:val="00C92F77"/>
    <w:rsid w:val="00C94D1E"/>
    <w:rsid w:val="00CA2CB2"/>
    <w:rsid w:val="00CA2F03"/>
    <w:rsid w:val="00CA6076"/>
    <w:rsid w:val="00CA7EE0"/>
    <w:rsid w:val="00CB7E26"/>
    <w:rsid w:val="00CC0D82"/>
    <w:rsid w:val="00CC104E"/>
    <w:rsid w:val="00CC17F1"/>
    <w:rsid w:val="00CC1922"/>
    <w:rsid w:val="00CC6D7C"/>
    <w:rsid w:val="00CC7019"/>
    <w:rsid w:val="00CD0D72"/>
    <w:rsid w:val="00CD11FC"/>
    <w:rsid w:val="00CD2C42"/>
    <w:rsid w:val="00CE1BA2"/>
    <w:rsid w:val="00CE2B67"/>
    <w:rsid w:val="00CE2DEC"/>
    <w:rsid w:val="00CE453C"/>
    <w:rsid w:val="00CE47BA"/>
    <w:rsid w:val="00CE5F0C"/>
    <w:rsid w:val="00CE6CF6"/>
    <w:rsid w:val="00CF57C4"/>
    <w:rsid w:val="00D01827"/>
    <w:rsid w:val="00D03151"/>
    <w:rsid w:val="00D03DD9"/>
    <w:rsid w:val="00D056A9"/>
    <w:rsid w:val="00D060D7"/>
    <w:rsid w:val="00D13E58"/>
    <w:rsid w:val="00D146A6"/>
    <w:rsid w:val="00D1686C"/>
    <w:rsid w:val="00D20ED0"/>
    <w:rsid w:val="00D21B0A"/>
    <w:rsid w:val="00D23A7D"/>
    <w:rsid w:val="00D26913"/>
    <w:rsid w:val="00D3276F"/>
    <w:rsid w:val="00D40C23"/>
    <w:rsid w:val="00D41558"/>
    <w:rsid w:val="00D427C0"/>
    <w:rsid w:val="00D42D42"/>
    <w:rsid w:val="00D454A4"/>
    <w:rsid w:val="00D475D7"/>
    <w:rsid w:val="00D52498"/>
    <w:rsid w:val="00D5781E"/>
    <w:rsid w:val="00D60C87"/>
    <w:rsid w:val="00D61D66"/>
    <w:rsid w:val="00D63D0E"/>
    <w:rsid w:val="00D67751"/>
    <w:rsid w:val="00D70DF2"/>
    <w:rsid w:val="00D71EA7"/>
    <w:rsid w:val="00D81115"/>
    <w:rsid w:val="00D8138B"/>
    <w:rsid w:val="00D8697E"/>
    <w:rsid w:val="00D91738"/>
    <w:rsid w:val="00D92747"/>
    <w:rsid w:val="00D93E5C"/>
    <w:rsid w:val="00DA04F4"/>
    <w:rsid w:val="00DA250C"/>
    <w:rsid w:val="00DA31B9"/>
    <w:rsid w:val="00DA7FE7"/>
    <w:rsid w:val="00DB6329"/>
    <w:rsid w:val="00DB6F4A"/>
    <w:rsid w:val="00DC1BF3"/>
    <w:rsid w:val="00DC23B9"/>
    <w:rsid w:val="00DC2F3A"/>
    <w:rsid w:val="00DC667B"/>
    <w:rsid w:val="00DD2D89"/>
    <w:rsid w:val="00DD6B14"/>
    <w:rsid w:val="00DE1B7B"/>
    <w:rsid w:val="00DE3AA0"/>
    <w:rsid w:val="00DF0BA5"/>
    <w:rsid w:val="00DF2938"/>
    <w:rsid w:val="00DF3EBC"/>
    <w:rsid w:val="00DF49A5"/>
    <w:rsid w:val="00E013A8"/>
    <w:rsid w:val="00E0355D"/>
    <w:rsid w:val="00E0400E"/>
    <w:rsid w:val="00E046AD"/>
    <w:rsid w:val="00E04DF9"/>
    <w:rsid w:val="00E061C4"/>
    <w:rsid w:val="00E06BF9"/>
    <w:rsid w:val="00E10BF4"/>
    <w:rsid w:val="00E14642"/>
    <w:rsid w:val="00E159FD"/>
    <w:rsid w:val="00E15E73"/>
    <w:rsid w:val="00E1619B"/>
    <w:rsid w:val="00E17F95"/>
    <w:rsid w:val="00E20C66"/>
    <w:rsid w:val="00E20F83"/>
    <w:rsid w:val="00E22A39"/>
    <w:rsid w:val="00E243FC"/>
    <w:rsid w:val="00E24B49"/>
    <w:rsid w:val="00E32DA4"/>
    <w:rsid w:val="00E4330C"/>
    <w:rsid w:val="00E4420C"/>
    <w:rsid w:val="00E443C2"/>
    <w:rsid w:val="00E44DA5"/>
    <w:rsid w:val="00E4559D"/>
    <w:rsid w:val="00E5222C"/>
    <w:rsid w:val="00E57D63"/>
    <w:rsid w:val="00E60880"/>
    <w:rsid w:val="00E61234"/>
    <w:rsid w:val="00E621A6"/>
    <w:rsid w:val="00E6260E"/>
    <w:rsid w:val="00E701A5"/>
    <w:rsid w:val="00E704B0"/>
    <w:rsid w:val="00E70F24"/>
    <w:rsid w:val="00E71150"/>
    <w:rsid w:val="00E7225B"/>
    <w:rsid w:val="00E83360"/>
    <w:rsid w:val="00E854CC"/>
    <w:rsid w:val="00E91D12"/>
    <w:rsid w:val="00E96157"/>
    <w:rsid w:val="00EA01EB"/>
    <w:rsid w:val="00EA626A"/>
    <w:rsid w:val="00EB2467"/>
    <w:rsid w:val="00EB4926"/>
    <w:rsid w:val="00EB5FDC"/>
    <w:rsid w:val="00EC2BC8"/>
    <w:rsid w:val="00EC4E9F"/>
    <w:rsid w:val="00EC6F81"/>
    <w:rsid w:val="00EC79BF"/>
    <w:rsid w:val="00ED10DF"/>
    <w:rsid w:val="00EE0609"/>
    <w:rsid w:val="00EE12DD"/>
    <w:rsid w:val="00EE78AA"/>
    <w:rsid w:val="00EE7A8A"/>
    <w:rsid w:val="00EF239A"/>
    <w:rsid w:val="00EF79FD"/>
    <w:rsid w:val="00F00A0D"/>
    <w:rsid w:val="00F02709"/>
    <w:rsid w:val="00F030E0"/>
    <w:rsid w:val="00F03AAC"/>
    <w:rsid w:val="00F15376"/>
    <w:rsid w:val="00F205CD"/>
    <w:rsid w:val="00F21F84"/>
    <w:rsid w:val="00F224B2"/>
    <w:rsid w:val="00F2586C"/>
    <w:rsid w:val="00F267B5"/>
    <w:rsid w:val="00F30FF4"/>
    <w:rsid w:val="00F31EA7"/>
    <w:rsid w:val="00F32E33"/>
    <w:rsid w:val="00F32FBA"/>
    <w:rsid w:val="00F33EB4"/>
    <w:rsid w:val="00F34227"/>
    <w:rsid w:val="00F37267"/>
    <w:rsid w:val="00F402DC"/>
    <w:rsid w:val="00F43D13"/>
    <w:rsid w:val="00F477DC"/>
    <w:rsid w:val="00F47D94"/>
    <w:rsid w:val="00F53D03"/>
    <w:rsid w:val="00F634F9"/>
    <w:rsid w:val="00F646E8"/>
    <w:rsid w:val="00F733EC"/>
    <w:rsid w:val="00F7457B"/>
    <w:rsid w:val="00F75602"/>
    <w:rsid w:val="00F7630A"/>
    <w:rsid w:val="00F77489"/>
    <w:rsid w:val="00F863B8"/>
    <w:rsid w:val="00F86A52"/>
    <w:rsid w:val="00F870E7"/>
    <w:rsid w:val="00F92809"/>
    <w:rsid w:val="00F93B72"/>
    <w:rsid w:val="00F97582"/>
    <w:rsid w:val="00FA7ED9"/>
    <w:rsid w:val="00FB008F"/>
    <w:rsid w:val="00FB1A2B"/>
    <w:rsid w:val="00FB2F8C"/>
    <w:rsid w:val="00FB4A35"/>
    <w:rsid w:val="00FB7FA5"/>
    <w:rsid w:val="00FC05A2"/>
    <w:rsid w:val="00FC2DED"/>
    <w:rsid w:val="00FC5C6B"/>
    <w:rsid w:val="00FD5622"/>
    <w:rsid w:val="00FE25E0"/>
    <w:rsid w:val="00FE55EC"/>
    <w:rsid w:val="00FE5819"/>
    <w:rsid w:val="00FF2F79"/>
    <w:rsid w:val="00FF62CC"/>
    <w:rsid w:val="00FF75E4"/>
  </w:rsids>
  <m:mathPr>
    <m:mathFont m:val="Sennheiser Offic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List Bullet 5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1619E"/>
    <w:pPr>
      <w:spacing w:after="200"/>
    </w:pPr>
    <w:rPr>
      <w:rFonts w:ascii="Arial" w:hAnsi="Arial"/>
      <w:lang w:val="en-GB" w:eastAsia="ja-JP"/>
    </w:rPr>
  </w:style>
  <w:style w:type="paragraph" w:styleId="Heading2">
    <w:name w:val="heading 2"/>
    <w:basedOn w:val="Normal"/>
    <w:link w:val="Heading2Char"/>
    <w:uiPriority w:val="9"/>
    <w:qFormat/>
    <w:rsid w:val="00A91A29"/>
    <w:pPr>
      <w:spacing w:beforeLines="1" w:afterLines="1"/>
      <w:outlineLvl w:val="1"/>
    </w:pPr>
    <w:rPr>
      <w:rFonts w:ascii="Times" w:hAnsi="Times"/>
      <w:b/>
      <w:sz w:val="36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iPriority w:val="99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iPriority w:val="99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4E3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MediumGrid21">
    <w:name w:val="Medium Grid 21"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8543E0"/>
    <w:pPr>
      <w:spacing w:before="100" w:beforeAutospacing="1" w:after="115"/>
    </w:pPr>
    <w:rPr>
      <w:rFonts w:ascii="Times New Roman" w:hAnsi="Times New Roman"/>
      <w:color w:val="000000"/>
      <w:lang w:val="it-IT" w:eastAsia="it-IT"/>
    </w:rPr>
  </w:style>
  <w:style w:type="character" w:customStyle="1" w:styleId="apple-converted-space">
    <w:name w:val="apple-converted-space"/>
    <w:basedOn w:val="DefaultParagraphFont"/>
    <w:rsid w:val="00BD510B"/>
  </w:style>
  <w:style w:type="paragraph" w:customStyle="1" w:styleId="introduction">
    <w:name w:val="introduction"/>
    <w:basedOn w:val="Normal"/>
    <w:rsid w:val="00304641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apple-style-span">
    <w:name w:val="apple-style-span"/>
    <w:basedOn w:val="DefaultParagraphFont"/>
    <w:rsid w:val="00282C2A"/>
  </w:style>
  <w:style w:type="character" w:styleId="FollowedHyperlink">
    <w:name w:val="FollowedHyperlink"/>
    <w:uiPriority w:val="99"/>
    <w:semiHidden/>
    <w:unhideWhenUsed/>
    <w:rsid w:val="00D204B4"/>
    <w:rPr>
      <w:color w:val="800080"/>
      <w:u w:val="single"/>
    </w:rPr>
  </w:style>
  <w:style w:type="character" w:customStyle="1" w:styleId="il">
    <w:name w:val="il"/>
    <w:basedOn w:val="DefaultParagraphFont"/>
    <w:rsid w:val="009B5F53"/>
  </w:style>
  <w:style w:type="character" w:customStyle="1" w:styleId="Heading2Char">
    <w:name w:val="Heading 2 Char"/>
    <w:link w:val="Heading2"/>
    <w:uiPriority w:val="9"/>
    <w:rsid w:val="00A91A29"/>
    <w:rPr>
      <w:rFonts w:ascii="Times" w:eastAsia="Times New Roman" w:hAnsi="Times"/>
      <w:b/>
      <w:sz w:val="36"/>
    </w:rPr>
  </w:style>
  <w:style w:type="character" w:customStyle="1" w:styleId="UnresolvedMention1">
    <w:name w:val="Unresolved Mention1"/>
    <w:uiPriority w:val="99"/>
    <w:semiHidden/>
    <w:unhideWhenUsed/>
    <w:rsid w:val="00BF1A13"/>
    <w:rPr>
      <w:color w:val="808080"/>
      <w:shd w:val="clear" w:color="auto" w:fill="E6E6E6"/>
    </w:rPr>
  </w:style>
  <w:style w:type="paragraph" w:styleId="Revision">
    <w:name w:val="Revision"/>
    <w:hidden/>
    <w:semiHidden/>
    <w:rsid w:val="00E243FC"/>
    <w:rPr>
      <w:rFonts w:ascii="Arial" w:hAnsi="Arial"/>
      <w:lang w:val="en-GB" w:eastAsia="ja-JP"/>
    </w:rPr>
  </w:style>
  <w:style w:type="paragraph" w:styleId="Caption">
    <w:name w:val="caption"/>
    <w:basedOn w:val="Normal"/>
    <w:next w:val="Normal"/>
    <w:unhideWhenUsed/>
    <w:rsid w:val="008407C0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7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teve@hummingbirdmedia.com" TargetMode="External"/><Relationship Id="rId12" Type="http://schemas.openxmlformats.org/officeDocument/2006/relationships/hyperlink" Target="mailto:jeff@hummingbirdmedia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www.pksound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637</Words>
  <Characters>3631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JGP</Company>
  <LinksUpToDate>false</LinksUpToDate>
  <CharactersWithSpaces>4459</CharactersWithSpaces>
  <SharedDoc>false</SharedDoc>
  <HLinks>
    <vt:vector size="12" baseType="variant">
      <vt:variant>
        <vt:i4>3473474</vt:i4>
      </vt:variant>
      <vt:variant>
        <vt:i4>3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8192124</vt:i4>
      </vt:variant>
      <vt:variant>
        <vt:i4>0</vt:i4>
      </vt:variant>
      <vt:variant>
        <vt:i4>0</vt:i4>
      </vt:variant>
      <vt:variant>
        <vt:i4>5</vt:i4>
      </vt:variant>
      <vt:variant>
        <vt:lpwstr>https://www.sweetwater.com/store/detail/FordMtoLCD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David Ball</cp:lastModifiedBy>
  <cp:revision>4</cp:revision>
  <cp:lastPrinted>2020-01-31T20:25:00Z</cp:lastPrinted>
  <dcterms:created xsi:type="dcterms:W3CDTF">2020-01-31T20:14:00Z</dcterms:created>
  <dcterms:modified xsi:type="dcterms:W3CDTF">2020-01-31T20:36:00Z</dcterms:modified>
</cp:coreProperties>
</file>