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07432EF0" w:rsidR="00A3646B" w:rsidRDefault="00512A00">
      <w:pPr>
        <w:pBdr>
          <w:top w:val="nil"/>
          <w:left w:val="nil"/>
          <w:bottom w:val="nil"/>
          <w:right w:val="nil"/>
          <w:between w:val="nil"/>
        </w:pBdr>
        <w:rPr>
          <w:b/>
          <w:color w:val="000000"/>
        </w:rPr>
      </w:pPr>
      <w:r>
        <w:rPr>
          <w:b/>
          <w:color w:val="000000"/>
        </w:rPr>
        <w:t xml:space="preserve">WSDG Brings </w:t>
      </w:r>
      <w:r w:rsidR="00C55E23">
        <w:rPr>
          <w:b/>
          <w:color w:val="000000"/>
        </w:rPr>
        <w:t xml:space="preserve">Timeless </w:t>
      </w:r>
      <w:r w:rsidR="0065361A">
        <w:rPr>
          <w:b/>
          <w:color w:val="000000"/>
        </w:rPr>
        <w:t>Sound</w:t>
      </w:r>
      <w:r w:rsidR="00C55E23">
        <w:rPr>
          <w:b/>
          <w:color w:val="000000"/>
        </w:rPr>
        <w:t xml:space="preserve"> and Feel to</w:t>
      </w:r>
      <w:r>
        <w:rPr>
          <w:b/>
          <w:color w:val="000000"/>
        </w:rPr>
        <w:t xml:space="preserve"> New Doors – Vintage Keys</w:t>
      </w:r>
      <w:r w:rsidR="00C55E23">
        <w:rPr>
          <w:b/>
          <w:color w:val="000000"/>
        </w:rPr>
        <w:t xml:space="preserve"> Recording Studio</w:t>
      </w:r>
    </w:p>
    <w:p w14:paraId="089A0B6D" w14:textId="18B504DB" w:rsidR="00512A00" w:rsidRDefault="00512A00">
      <w:pPr>
        <w:pBdr>
          <w:top w:val="nil"/>
          <w:left w:val="nil"/>
          <w:bottom w:val="nil"/>
          <w:right w:val="nil"/>
          <w:between w:val="nil"/>
        </w:pBdr>
        <w:rPr>
          <w:b/>
          <w:color w:val="000000"/>
        </w:rPr>
      </w:pPr>
    </w:p>
    <w:p w14:paraId="5F878CB9" w14:textId="494497B8" w:rsidR="00512A00" w:rsidRPr="00586501" w:rsidRDefault="00512A00">
      <w:pPr>
        <w:pBdr>
          <w:top w:val="nil"/>
          <w:left w:val="nil"/>
          <w:bottom w:val="nil"/>
          <w:right w:val="nil"/>
          <w:between w:val="nil"/>
        </w:pBdr>
        <w:rPr>
          <w:bCs/>
          <w:i/>
          <w:iCs/>
          <w:color w:val="000000"/>
        </w:rPr>
      </w:pPr>
      <w:r>
        <w:rPr>
          <w:bCs/>
          <w:i/>
          <w:iCs/>
          <w:color w:val="000000"/>
        </w:rPr>
        <w:t xml:space="preserve">Architectural acoustic consulting and design firm </w:t>
      </w:r>
      <w:r w:rsidR="008C4823">
        <w:rPr>
          <w:bCs/>
          <w:i/>
          <w:iCs/>
          <w:color w:val="000000"/>
        </w:rPr>
        <w:t>uses</w:t>
      </w:r>
      <w:r w:rsidR="00344011">
        <w:rPr>
          <w:bCs/>
          <w:i/>
          <w:iCs/>
          <w:color w:val="000000"/>
        </w:rPr>
        <w:t xml:space="preserve"> reclaimed material</w:t>
      </w:r>
      <w:r w:rsidR="008C4823">
        <w:rPr>
          <w:bCs/>
          <w:i/>
          <w:iCs/>
          <w:color w:val="000000"/>
        </w:rPr>
        <w:t xml:space="preserve">s </w:t>
      </w:r>
      <w:r w:rsidR="0065361A">
        <w:rPr>
          <w:bCs/>
          <w:i/>
          <w:iCs/>
          <w:color w:val="000000"/>
        </w:rPr>
        <w:t xml:space="preserve">to </w:t>
      </w:r>
      <w:r w:rsidR="00696156">
        <w:rPr>
          <w:bCs/>
          <w:i/>
          <w:iCs/>
          <w:color w:val="000000"/>
        </w:rPr>
        <w:t>authentically recreate the sonic ingredients of traditional Brazilian music</w:t>
      </w:r>
    </w:p>
    <w:p w14:paraId="00000002" w14:textId="77777777" w:rsidR="00A3646B" w:rsidRPr="00512A00" w:rsidRDefault="00A3646B">
      <w:pPr>
        <w:pBdr>
          <w:top w:val="nil"/>
          <w:left w:val="nil"/>
          <w:bottom w:val="nil"/>
          <w:right w:val="nil"/>
          <w:between w:val="nil"/>
        </w:pBdr>
        <w:rPr>
          <w:color w:val="000000"/>
        </w:rPr>
      </w:pPr>
    </w:p>
    <w:p w14:paraId="6B08CAAB" w14:textId="54F3DB68" w:rsidR="00344011" w:rsidRDefault="00512A00" w:rsidP="00512A00">
      <w:pPr>
        <w:pBdr>
          <w:top w:val="nil"/>
          <w:left w:val="nil"/>
          <w:bottom w:val="nil"/>
          <w:right w:val="nil"/>
          <w:between w:val="nil"/>
        </w:pBdr>
      </w:pPr>
      <w:r w:rsidRPr="00512A00">
        <w:rPr>
          <w:b/>
          <w:color w:val="000000"/>
        </w:rPr>
        <w:t>Belo Horizonte</w:t>
      </w:r>
      <w:r w:rsidR="008B500E" w:rsidRPr="00512A00">
        <w:rPr>
          <w:b/>
          <w:color w:val="000000"/>
        </w:rPr>
        <w:t xml:space="preserve">, </w:t>
      </w:r>
      <w:r w:rsidRPr="00512A00">
        <w:rPr>
          <w:b/>
          <w:color w:val="000000"/>
        </w:rPr>
        <w:t>Brazil</w:t>
      </w:r>
      <w:r w:rsidR="008B500E" w:rsidRPr="00512A00">
        <w:rPr>
          <w:b/>
          <w:color w:val="000000"/>
        </w:rPr>
        <w:t xml:space="preserve">, </w:t>
      </w:r>
      <w:r w:rsidR="00B630E1">
        <w:rPr>
          <w:b/>
          <w:color w:val="000000"/>
        </w:rPr>
        <w:t>August</w:t>
      </w:r>
      <w:r w:rsidR="008B500E" w:rsidRPr="00512A00">
        <w:rPr>
          <w:b/>
          <w:color w:val="000000"/>
        </w:rPr>
        <w:t xml:space="preserve"> </w:t>
      </w:r>
      <w:r w:rsidR="00134359">
        <w:rPr>
          <w:b/>
        </w:rPr>
        <w:t>24</w:t>
      </w:r>
      <w:r w:rsidR="008B500E" w:rsidRPr="00512A00">
        <w:rPr>
          <w:b/>
          <w:color w:val="000000"/>
        </w:rPr>
        <w:t xml:space="preserve">, 2020 </w:t>
      </w:r>
      <w:r>
        <w:rPr>
          <w:b/>
          <w:color w:val="000000"/>
        </w:rPr>
        <w:t>–</w:t>
      </w:r>
      <w:r w:rsidR="008B500E" w:rsidRPr="00512A00">
        <w:rPr>
          <w:color w:val="000000"/>
        </w:rPr>
        <w:t xml:space="preserve"> </w:t>
      </w:r>
      <w:r w:rsidR="007B059E">
        <w:rPr>
          <w:color w:val="000000"/>
        </w:rPr>
        <w:t xml:space="preserve">The </w:t>
      </w:r>
      <w:r w:rsidR="008C4823">
        <w:rPr>
          <w:color w:val="000000"/>
        </w:rPr>
        <w:t>traditionally-styled</w:t>
      </w:r>
      <w:r w:rsidR="007B059E">
        <w:rPr>
          <w:color w:val="000000"/>
        </w:rPr>
        <w:t xml:space="preserve"> </w:t>
      </w:r>
      <w:r w:rsidR="00F80D1E">
        <w:rPr>
          <w:color w:val="000000"/>
        </w:rPr>
        <w:t>residence</w:t>
      </w:r>
      <w:r w:rsidR="007B059E">
        <w:rPr>
          <w:color w:val="000000"/>
        </w:rPr>
        <w:t xml:space="preserve"> that houses </w:t>
      </w:r>
      <w:hyperlink r:id="rId6" w:history="1">
        <w:r w:rsidR="00344011" w:rsidRPr="004D70F5">
          <w:rPr>
            <w:rStyle w:val="Hyperlink"/>
          </w:rPr>
          <w:t>New Doors – Vintage Keys</w:t>
        </w:r>
      </w:hyperlink>
      <w:r w:rsidR="00344011">
        <w:rPr>
          <w:color w:val="000000"/>
        </w:rPr>
        <w:t xml:space="preserve"> was already an important part of musical history in Belo Horizonte before it was purchased by </w:t>
      </w:r>
      <w:r w:rsidR="00344011">
        <w:t>p</w:t>
      </w:r>
      <w:r w:rsidR="00344011" w:rsidRPr="00512A00">
        <w:t>roducer/engineer Alexandre “</w:t>
      </w:r>
      <w:proofErr w:type="spellStart"/>
      <w:r w:rsidR="00344011" w:rsidRPr="00512A00">
        <w:t>Alê</w:t>
      </w:r>
      <w:proofErr w:type="spellEnd"/>
      <w:r w:rsidR="00344011" w:rsidRPr="00512A00">
        <w:t>” Fonseca</w:t>
      </w:r>
      <w:r w:rsidR="00344011">
        <w:t xml:space="preserve"> in 2015. Previously owned by popular Brazilian rock band Skank, the recording studio was home to the band’s unique blend of pop, rock, and dancehall music. Seeking to expand on this legacy while simultaneously embracing both Brazil’s traditional music</w:t>
      </w:r>
      <w:r w:rsidR="007B059E">
        <w:t>al heritage</w:t>
      </w:r>
      <w:r w:rsidR="00344011">
        <w:t xml:space="preserve"> and his own </w:t>
      </w:r>
      <w:r w:rsidR="00F80D1E">
        <w:t>futurist</w:t>
      </w:r>
      <w:r w:rsidR="00344011">
        <w:t xml:space="preserve"> impulses, Fonseca </w:t>
      </w:r>
      <w:r w:rsidR="00A96D71">
        <w:t xml:space="preserve">brought on </w:t>
      </w:r>
      <w:r w:rsidR="007B059E">
        <w:t xml:space="preserve">architectural acoustic consulting and </w:t>
      </w:r>
      <w:r w:rsidR="00C55E23">
        <w:t xml:space="preserve">design </w:t>
      </w:r>
      <w:r w:rsidR="007B059E">
        <w:t xml:space="preserve">firm </w:t>
      </w:r>
      <w:hyperlink r:id="rId7" w:history="1">
        <w:r w:rsidR="007B059E" w:rsidRPr="004D70F5">
          <w:rPr>
            <w:rStyle w:val="Hyperlink"/>
          </w:rPr>
          <w:t>WSDG</w:t>
        </w:r>
      </w:hyperlink>
      <w:r w:rsidR="007B059E">
        <w:t xml:space="preserve"> to </w:t>
      </w:r>
      <w:r w:rsidR="008C4823">
        <w:t>redesign</w:t>
      </w:r>
      <w:r w:rsidR="007B059E">
        <w:t xml:space="preserve"> the </w:t>
      </w:r>
      <w:r w:rsidR="008C4823">
        <w:t>studio into the creative destination of his dreams.</w:t>
      </w:r>
    </w:p>
    <w:p w14:paraId="246D1177" w14:textId="0743B868" w:rsidR="007B059E" w:rsidRDefault="007B059E" w:rsidP="00512A00">
      <w:pPr>
        <w:pBdr>
          <w:top w:val="nil"/>
          <w:left w:val="nil"/>
          <w:bottom w:val="nil"/>
          <w:right w:val="nil"/>
          <w:between w:val="nil"/>
        </w:pBdr>
      </w:pPr>
    </w:p>
    <w:p w14:paraId="004AB442" w14:textId="527FC3E8" w:rsidR="00A86E4B" w:rsidRDefault="00A86E4B" w:rsidP="00A86E4B">
      <w:r>
        <w:rPr>
          <w:b/>
          <w:bCs/>
        </w:rPr>
        <w:t xml:space="preserve">Utopian </w:t>
      </w:r>
      <w:r w:rsidR="001759ED">
        <w:rPr>
          <w:b/>
          <w:bCs/>
        </w:rPr>
        <w:t>i</w:t>
      </w:r>
      <w:r>
        <w:rPr>
          <w:b/>
          <w:bCs/>
        </w:rPr>
        <w:t>deals</w:t>
      </w:r>
    </w:p>
    <w:p w14:paraId="4973EBBB" w14:textId="077C8E25" w:rsidR="00A301E9" w:rsidRDefault="00A86E4B" w:rsidP="00A86E4B">
      <w:r>
        <w:t xml:space="preserve">Fonseca originally </w:t>
      </w:r>
      <w:r w:rsidR="00F80D1E">
        <w:t>bought</w:t>
      </w:r>
      <w:r>
        <w:t xml:space="preserve"> the house as </w:t>
      </w:r>
      <w:r w:rsidR="00E61BC6">
        <w:t xml:space="preserve">a </w:t>
      </w:r>
      <w:r>
        <w:t xml:space="preserve">project studio for his </w:t>
      </w:r>
      <w:r w:rsidR="00E61BC6">
        <w:t xml:space="preserve">extensive collection of analog recording equipment and </w:t>
      </w:r>
      <w:r>
        <w:t>vintage synthesize</w:t>
      </w:r>
      <w:r w:rsidR="00E61BC6">
        <w:t>rs</w:t>
      </w:r>
      <w:r>
        <w:t xml:space="preserve">. </w:t>
      </w:r>
      <w:r w:rsidR="00A301E9">
        <w:t>A fan of what he calls ‘utopian creativity</w:t>
      </w:r>
      <w:r w:rsidR="00F80D1E">
        <w:t>’</w:t>
      </w:r>
      <w:r w:rsidR="00A301E9">
        <w:t xml:space="preserve">, he </w:t>
      </w:r>
      <w:r w:rsidR="00F80D1E">
        <w:t xml:space="preserve">wanted a space that would </w:t>
      </w:r>
      <w:r w:rsidRPr="00512A00">
        <w:t>encompass his passion for experimental musical styles.</w:t>
      </w:r>
      <w:r w:rsidR="00F80D1E">
        <w:t xml:space="preserve"> </w:t>
      </w:r>
      <w:r w:rsidR="00F80D1E" w:rsidRPr="00512A00">
        <w:t xml:space="preserve">Fonseca’s vision for the project grew </w:t>
      </w:r>
      <w:r w:rsidR="00E61BC6">
        <w:t>when he realized there was an</w:t>
      </w:r>
      <w:r w:rsidR="00F80D1E">
        <w:t xml:space="preserve"> opportunity to expand </w:t>
      </w:r>
      <w:r w:rsidR="00E61BC6">
        <w:t>the studio’s</w:t>
      </w:r>
      <w:r w:rsidR="00F80D1E">
        <w:t xml:space="preserve"> capabilities to</w:t>
      </w:r>
      <w:r w:rsidR="00E61BC6">
        <w:t xml:space="preserve"> encompass</w:t>
      </w:r>
      <w:r w:rsidR="00F80D1E">
        <w:t xml:space="preserve"> Brazilian classical</w:t>
      </w:r>
      <w:r w:rsidR="00E61BC6">
        <w:t>, chamber,</w:t>
      </w:r>
      <w:r w:rsidR="00F80D1E">
        <w:t xml:space="preserve"> and folk styles as well. “I realized that there wasn’t anywhere in the city that anyone could record these earlier styles of music because the rooms weren’t designed for it,” he explained. “</w:t>
      </w:r>
      <w:r w:rsidR="00FB7273">
        <w:t xml:space="preserve">When I asked [WSDG] to </w:t>
      </w:r>
      <w:r w:rsidR="006E0307">
        <w:t>re</w:t>
      </w:r>
      <w:r w:rsidR="00FB7273">
        <w:t xml:space="preserve">design the space, I told them ‘People say it’s impossible to record this </w:t>
      </w:r>
      <w:r w:rsidR="00E61BC6">
        <w:t xml:space="preserve">kind of </w:t>
      </w:r>
      <w:r w:rsidR="00FB7273">
        <w:t>music in a studio, so let’s get as close to impossible as we can!’”</w:t>
      </w:r>
    </w:p>
    <w:p w14:paraId="5588BFAC" w14:textId="7A2E0C89" w:rsidR="00FB7273" w:rsidRDefault="00FB7273" w:rsidP="00A86E4B"/>
    <w:p w14:paraId="7D4F214E" w14:textId="55720F75" w:rsidR="005062B5" w:rsidRPr="00B31F5D" w:rsidRDefault="006E0307" w:rsidP="001D5CFB">
      <w:r>
        <w:t xml:space="preserve">The studio redesign was spearheaded by </w:t>
      </w:r>
      <w:r w:rsidR="00A86E4B" w:rsidRPr="00512A00">
        <w:t xml:space="preserve">WSDG Partner and Director of Design Renato </w:t>
      </w:r>
      <w:r w:rsidR="00A86E4B" w:rsidRPr="006E0307">
        <w:t>Cipriano</w:t>
      </w:r>
      <w:r w:rsidRPr="006E0307">
        <w:t xml:space="preserve">, WSDG Founding Partner John </w:t>
      </w:r>
      <w:proofErr w:type="spellStart"/>
      <w:r w:rsidRPr="006E0307">
        <w:t>Storyk</w:t>
      </w:r>
      <w:proofErr w:type="spellEnd"/>
      <w:r w:rsidRPr="006E0307">
        <w:t xml:space="preserve">, and WSDG Architect </w:t>
      </w:r>
      <w:proofErr w:type="spellStart"/>
      <w:r w:rsidRPr="006E0307">
        <w:rPr>
          <w:color w:val="222222"/>
          <w:shd w:val="clear" w:color="auto" w:fill="FFFFFF"/>
        </w:rPr>
        <w:t>Breno</w:t>
      </w:r>
      <w:proofErr w:type="spellEnd"/>
      <w:r w:rsidRPr="006E0307">
        <w:rPr>
          <w:color w:val="222222"/>
          <w:shd w:val="clear" w:color="auto" w:fill="FFFFFF"/>
        </w:rPr>
        <w:t xml:space="preserve"> </w:t>
      </w:r>
      <w:proofErr w:type="spellStart"/>
      <w:r w:rsidRPr="006E0307">
        <w:rPr>
          <w:color w:val="222222"/>
          <w:shd w:val="clear" w:color="auto" w:fill="FFFFFF"/>
        </w:rPr>
        <w:t>Magalhães</w:t>
      </w:r>
      <w:proofErr w:type="spellEnd"/>
      <w:r>
        <w:t xml:space="preserve">. </w:t>
      </w:r>
      <w:r w:rsidR="000767D6">
        <w:t>Cipriano</w:t>
      </w:r>
      <w:r w:rsidR="00871711">
        <w:t xml:space="preserve">, </w:t>
      </w:r>
      <w:r>
        <w:t>who had worked alongside the original owners of the studio for years and was very familiar with the existing space, shared Fonseca’s vision for expanding its potential. “</w:t>
      </w:r>
      <w:r w:rsidR="001101B6">
        <w:t xml:space="preserve">This region hasn’t had a recording studio that was capable of recording both rock and orchestral music because the needs for both are </w:t>
      </w:r>
      <w:r w:rsidR="00B045C2">
        <w:t xml:space="preserve">very </w:t>
      </w:r>
      <w:r w:rsidR="001101B6">
        <w:t xml:space="preserve">different,” he explained. “When this project expanded into that I knew that </w:t>
      </w:r>
      <w:r w:rsidR="00A76C96">
        <w:t xml:space="preserve">we could </w:t>
      </w:r>
      <w:r w:rsidR="001101B6">
        <w:t>design something</w:t>
      </w:r>
      <w:r w:rsidR="00A76C96">
        <w:t xml:space="preserve"> here</w:t>
      </w:r>
      <w:r w:rsidR="001101B6">
        <w:t xml:space="preserve"> that</w:t>
      </w:r>
      <w:r w:rsidR="007317BD">
        <w:t xml:space="preserve"> would be true to these traditional sounds while still providing the kind of creative energy that drives [Fonseca].”</w:t>
      </w:r>
    </w:p>
    <w:p w14:paraId="1E6DB770" w14:textId="722305FF" w:rsidR="007317BD" w:rsidRDefault="007317BD" w:rsidP="001D5CFB"/>
    <w:p w14:paraId="44A9FE53" w14:textId="3BA934B1" w:rsidR="007317BD" w:rsidRDefault="008C37EA" w:rsidP="001D5CFB">
      <w:pPr>
        <w:rPr>
          <w:b/>
          <w:bCs/>
        </w:rPr>
      </w:pPr>
      <w:r>
        <w:rPr>
          <w:b/>
          <w:bCs/>
        </w:rPr>
        <w:t>Timeless</w:t>
      </w:r>
      <w:r w:rsidR="007317BD">
        <w:rPr>
          <w:b/>
          <w:bCs/>
        </w:rPr>
        <w:t xml:space="preserve"> </w:t>
      </w:r>
      <w:r w:rsidR="001759ED">
        <w:rPr>
          <w:b/>
          <w:bCs/>
        </w:rPr>
        <w:t>s</w:t>
      </w:r>
      <w:r w:rsidR="007317BD">
        <w:rPr>
          <w:b/>
          <w:bCs/>
        </w:rPr>
        <w:t xml:space="preserve">ounds and </w:t>
      </w:r>
      <w:r w:rsidR="001759ED">
        <w:rPr>
          <w:b/>
          <w:bCs/>
        </w:rPr>
        <w:t>r</w:t>
      </w:r>
      <w:r w:rsidR="00672353">
        <w:rPr>
          <w:b/>
          <w:bCs/>
        </w:rPr>
        <w:t xml:space="preserve">ecycled </w:t>
      </w:r>
      <w:r w:rsidR="001759ED">
        <w:rPr>
          <w:b/>
          <w:bCs/>
        </w:rPr>
        <w:t>m</w:t>
      </w:r>
      <w:r w:rsidR="007317BD">
        <w:rPr>
          <w:b/>
          <w:bCs/>
        </w:rPr>
        <w:t>aterials</w:t>
      </w:r>
    </w:p>
    <w:p w14:paraId="0C2668B1" w14:textId="66B28AE8" w:rsidR="005062B5" w:rsidRDefault="00B045C2" w:rsidP="001D5CFB">
      <w:r>
        <w:t>In order to accurately capture</w:t>
      </w:r>
      <w:r w:rsidR="00672353">
        <w:t xml:space="preserve"> the sonic qualities </w:t>
      </w:r>
      <w:r>
        <w:t xml:space="preserve">required for classic </w:t>
      </w:r>
      <w:r w:rsidR="00672353">
        <w:t>chamber music</w:t>
      </w:r>
      <w:r>
        <w:t xml:space="preserve">, </w:t>
      </w:r>
      <w:r w:rsidR="007317BD">
        <w:t xml:space="preserve">Cipriano and the WSDG </w:t>
      </w:r>
      <w:r>
        <w:t>d</w:t>
      </w:r>
      <w:r w:rsidR="007317BD">
        <w:t xml:space="preserve">esign </w:t>
      </w:r>
      <w:r>
        <w:t>t</w:t>
      </w:r>
      <w:r w:rsidR="007317BD">
        <w:t xml:space="preserve">eam </w:t>
      </w:r>
      <w:r>
        <w:t>replicated the look and feel of traditional performance spaces by using materials recycled from vintage buildings. For Fonseca this gave the studio a lived-in feel that would put himself and his customers at ease to be completely creative. “I wanted the studio to feel like an open country space and really embody an accessible kind of creativity without boundaries,” he explained.</w:t>
      </w:r>
    </w:p>
    <w:p w14:paraId="48CCF595" w14:textId="77777777" w:rsidR="005062B5" w:rsidRDefault="005062B5" w:rsidP="001D5CFB"/>
    <w:p w14:paraId="729CF948" w14:textId="7A5718DF" w:rsidR="005062B5" w:rsidRDefault="00672353" w:rsidP="001D5CFB">
      <w:r w:rsidRPr="00512A00">
        <w:t xml:space="preserve">All of the rooms were built from reclaimed wood and clay bricks </w:t>
      </w:r>
      <w:r w:rsidR="00B045C2">
        <w:t>sourced from farms in</w:t>
      </w:r>
      <w:r w:rsidRPr="00512A00">
        <w:t xml:space="preserve"> the surrounding regions</w:t>
      </w:r>
      <w:r w:rsidR="005062B5">
        <w:t xml:space="preserve">. Not only did this ensure that the rooms had a comfortable visual </w:t>
      </w:r>
      <w:r w:rsidR="005062B5">
        <w:lastRenderedPageBreak/>
        <w:t>aesthetic that appeal</w:t>
      </w:r>
      <w:r w:rsidR="00134359">
        <w:t>ed</w:t>
      </w:r>
      <w:r w:rsidR="005062B5">
        <w:t xml:space="preserve"> to Fonseca’s vibe of relaxed creativity, but the aged components possessed the unique acoustic qualities that would make </w:t>
      </w:r>
      <w:r w:rsidR="00B045C2">
        <w:t>recordings of the music</w:t>
      </w:r>
      <w:r w:rsidR="005062B5">
        <w:t xml:space="preserve"> sound completely authentic. “When you think about early music</w:t>
      </w:r>
      <w:r w:rsidR="00476B0E">
        <w:t xml:space="preserve">, it </w:t>
      </w:r>
      <w:r w:rsidR="005062B5">
        <w:t xml:space="preserve">was </w:t>
      </w:r>
      <w:r w:rsidR="00B045C2">
        <w:t>performed</w:t>
      </w:r>
      <w:r w:rsidR="00476B0E">
        <w:t xml:space="preserve"> in these intimate</w:t>
      </w:r>
      <w:r w:rsidR="005062B5">
        <w:t>,</w:t>
      </w:r>
      <w:r w:rsidR="00476B0E">
        <w:t xml:space="preserve"> personal settings that were often in small homes or meeting rooms</w:t>
      </w:r>
      <w:r w:rsidR="005062B5">
        <w:t xml:space="preserve">,” Cipriano said. “By building these materials into the fabric of the studio, we’re not only honoring that legacy but we’re </w:t>
      </w:r>
      <w:r w:rsidR="00476B0E">
        <w:t>making that emotional quality available to anyone</w:t>
      </w:r>
      <w:r w:rsidR="005062B5">
        <w:t xml:space="preserve"> </w:t>
      </w:r>
      <w:r w:rsidR="00476B0E">
        <w:t>who</w:t>
      </w:r>
      <w:r w:rsidR="005062B5">
        <w:t xml:space="preserve"> perform</w:t>
      </w:r>
      <w:r w:rsidR="00476B0E">
        <w:t>s</w:t>
      </w:r>
      <w:r w:rsidR="005062B5">
        <w:t xml:space="preserve"> here.” </w:t>
      </w:r>
    </w:p>
    <w:p w14:paraId="1E252F78" w14:textId="1A5EC4F8" w:rsidR="00672353" w:rsidRDefault="00672353" w:rsidP="001D5CFB"/>
    <w:p w14:paraId="6C173659" w14:textId="4CE15758" w:rsidR="00512A00" w:rsidRPr="001759ED" w:rsidRDefault="00F44346" w:rsidP="00512A00">
      <w:pPr>
        <w:rPr>
          <w:b/>
          <w:bCs/>
        </w:rPr>
      </w:pPr>
      <w:r>
        <w:rPr>
          <w:b/>
          <w:bCs/>
        </w:rPr>
        <w:t>Flexibility and creativity</w:t>
      </w:r>
    </w:p>
    <w:p w14:paraId="518CEC97" w14:textId="23F109BA" w:rsidR="00512A00" w:rsidRPr="00512A00" w:rsidRDefault="00580BC1" w:rsidP="00512A00">
      <w:r>
        <w:t xml:space="preserve">Each room in the studio </w:t>
      </w:r>
      <w:r w:rsidR="007B472E">
        <w:t>was</w:t>
      </w:r>
      <w:r w:rsidR="00512A00" w:rsidRPr="00512A00">
        <w:t xml:space="preserve"> designed for </w:t>
      </w:r>
      <w:r w:rsidR="007B472E">
        <w:t xml:space="preserve">a </w:t>
      </w:r>
      <w:r w:rsidR="007B472E" w:rsidRPr="00512A00">
        <w:t>specific purpose</w:t>
      </w:r>
      <w:r w:rsidR="00512A00" w:rsidRPr="00512A00">
        <w:t xml:space="preserve"> and named after</w:t>
      </w:r>
      <w:r w:rsidR="00F44346">
        <w:t xml:space="preserve"> </w:t>
      </w:r>
      <w:r w:rsidR="003335A0">
        <w:t xml:space="preserve">the </w:t>
      </w:r>
      <w:r w:rsidR="00F44346">
        <w:t>people</w:t>
      </w:r>
      <w:r w:rsidR="00512A00" w:rsidRPr="00512A00">
        <w:t xml:space="preserve"> that helped shape</w:t>
      </w:r>
      <w:r w:rsidR="00F44346">
        <w:t xml:space="preserve"> Fonseca’s musical sensibility.</w:t>
      </w:r>
      <w:r w:rsidR="00512A00" w:rsidRPr="00512A00">
        <w:t xml:space="preserve"> The </w:t>
      </w:r>
      <w:r w:rsidR="00F44346">
        <w:t>1000 ft</w:t>
      </w:r>
      <w:r w:rsidR="00F44346" w:rsidRPr="00F44346">
        <w:rPr>
          <w:vertAlign w:val="superscript"/>
        </w:rPr>
        <w:t>2</w:t>
      </w:r>
      <w:r w:rsidR="00F44346">
        <w:t xml:space="preserve"> </w:t>
      </w:r>
      <w:r w:rsidR="00512A00" w:rsidRPr="00512A00">
        <w:t xml:space="preserve">Carlos Alberto Pinto Fonseca </w:t>
      </w:r>
      <w:r w:rsidR="00F44346">
        <w:t xml:space="preserve">Live Room – named </w:t>
      </w:r>
      <w:r w:rsidR="00512A00" w:rsidRPr="00512A00">
        <w:t xml:space="preserve">after </w:t>
      </w:r>
      <w:r w:rsidR="001759ED">
        <w:t>Fonseca’s</w:t>
      </w:r>
      <w:r w:rsidR="00512A00" w:rsidRPr="00512A00">
        <w:t xml:space="preserve"> uncle who was a composer and conductor in the state symphony – </w:t>
      </w:r>
      <w:r w:rsidR="007B472E">
        <w:t>features</w:t>
      </w:r>
      <w:r w:rsidR="00512A00" w:rsidRPr="00512A00">
        <w:t xml:space="preserve"> variable panels and automatic curtains on the walls for adjustable acoustic profiles.</w:t>
      </w:r>
      <w:r w:rsidR="00F44346">
        <w:t xml:space="preserve"> </w:t>
      </w:r>
      <w:r w:rsidR="00512A00" w:rsidRPr="00512A00">
        <w:t xml:space="preserve">The floor is </w:t>
      </w:r>
      <w:r w:rsidR="00F44346">
        <w:t xml:space="preserve">also </w:t>
      </w:r>
      <w:r w:rsidR="00512A00" w:rsidRPr="00512A00">
        <w:t xml:space="preserve">partially made of stone to accommodate traditional music styles. The Connie Plank Room is the studio’s 500 </w:t>
      </w:r>
      <w:r w:rsidR="00F44346">
        <w:t>ft</w:t>
      </w:r>
      <w:r w:rsidR="00F44346" w:rsidRPr="00F44346">
        <w:rPr>
          <w:vertAlign w:val="superscript"/>
        </w:rPr>
        <w:t>2</w:t>
      </w:r>
      <w:r w:rsidR="00512A00" w:rsidRPr="00512A00">
        <w:t xml:space="preserve"> control room and is outfitted for full analog recording -- with a 48 channel UTA console and 24 track Studer 2” tape machine -- as well as a modern digital setup that can work independently or in parallel. </w:t>
      </w:r>
    </w:p>
    <w:p w14:paraId="265D4B3A" w14:textId="77777777" w:rsidR="00512A00" w:rsidRPr="00512A00" w:rsidRDefault="00512A00" w:rsidP="00512A00"/>
    <w:p w14:paraId="3DEF675A" w14:textId="109B993F" w:rsidR="00F54B63" w:rsidRDefault="00F44346" w:rsidP="00512A00">
      <w:r>
        <w:t xml:space="preserve">In addition to the two main rooms, the studio also has </w:t>
      </w:r>
      <w:r w:rsidR="00512A00" w:rsidRPr="00512A00">
        <w:t>The Wendy Carlos Room</w:t>
      </w:r>
      <w:r>
        <w:t xml:space="preserve">, </w:t>
      </w:r>
      <w:r w:rsidR="00905795">
        <w:t>for</w:t>
      </w:r>
      <w:r w:rsidR="00512A00" w:rsidRPr="00512A00">
        <w:t xml:space="preserve"> Fonseca’s synthesizer collection, The Marco Antonio </w:t>
      </w:r>
      <w:proofErr w:type="spellStart"/>
      <w:r w:rsidR="00512A00" w:rsidRPr="00512A00">
        <w:t>Guimarães</w:t>
      </w:r>
      <w:proofErr w:type="spellEnd"/>
      <w:r w:rsidR="00512A00" w:rsidRPr="00512A00">
        <w:t xml:space="preserve"> Room</w:t>
      </w:r>
      <w:r>
        <w:t>, which</w:t>
      </w:r>
      <w:r w:rsidR="00512A00" w:rsidRPr="00512A00">
        <w:t xml:space="preserve"> houses its namesakes’ priceless collection of experimental avant-garde instrument</w:t>
      </w:r>
      <w:r w:rsidR="007B472E">
        <w:t>s</w:t>
      </w:r>
      <w:r w:rsidR="00DA7A26">
        <w:t>, and</w:t>
      </w:r>
      <w:r w:rsidR="00512A00" w:rsidRPr="00512A00">
        <w:t xml:space="preserve"> </w:t>
      </w:r>
      <w:r w:rsidR="00DA7A26">
        <w:t>t</w:t>
      </w:r>
      <w:r w:rsidR="00512A00" w:rsidRPr="00512A00">
        <w:t xml:space="preserve">he Skank Room – named for the studio’s original owners </w:t>
      </w:r>
      <w:r w:rsidR="00DA7A26">
        <w:t>–</w:t>
      </w:r>
      <w:r w:rsidR="00512A00" w:rsidRPr="00512A00">
        <w:t xml:space="preserve"> </w:t>
      </w:r>
      <w:r w:rsidR="00905795">
        <w:t xml:space="preserve">where the </w:t>
      </w:r>
      <w:r w:rsidR="00512A00" w:rsidRPr="00512A00">
        <w:t>studio’s guitars and amplifier equipment</w:t>
      </w:r>
      <w:r w:rsidR="00905795">
        <w:t xml:space="preserve"> are kept</w:t>
      </w:r>
      <w:r w:rsidR="00512A00" w:rsidRPr="00512A00">
        <w:t>.</w:t>
      </w:r>
      <w:r w:rsidR="00580BC1">
        <w:t xml:space="preserve"> </w:t>
      </w:r>
      <w:r w:rsidR="00822FCC">
        <w:t>The wide variety of equipment giving any potential client the ability to create truly unique music.</w:t>
      </w:r>
      <w:r w:rsidR="003148C4">
        <w:t xml:space="preserve"> </w:t>
      </w:r>
      <w:r w:rsidR="00905795">
        <w:t>“</w:t>
      </w:r>
      <w:r w:rsidR="00F54B63">
        <w:t xml:space="preserve">Today’s </w:t>
      </w:r>
      <w:r w:rsidR="00905795">
        <w:t xml:space="preserve">soundscape is much wider than anyone could have thought possible, so I wanted to ensure that this studio encouraged that by having all of </w:t>
      </w:r>
      <w:r w:rsidR="003148C4">
        <w:t>these different elements</w:t>
      </w:r>
      <w:r w:rsidR="00905795">
        <w:t xml:space="preserve"> come together</w:t>
      </w:r>
      <w:r w:rsidR="003148C4">
        <w:t xml:space="preserve">,” </w:t>
      </w:r>
      <w:r w:rsidR="00822FCC">
        <w:t>Fonseca</w:t>
      </w:r>
      <w:r w:rsidR="003148C4">
        <w:t xml:space="preserve"> </w:t>
      </w:r>
      <w:r w:rsidR="00822FCC">
        <w:t>said</w:t>
      </w:r>
      <w:r w:rsidR="003148C4">
        <w:t xml:space="preserve">. </w:t>
      </w:r>
    </w:p>
    <w:p w14:paraId="163FCD85" w14:textId="276246FF" w:rsidR="00F54B63" w:rsidRDefault="00F54B63" w:rsidP="00512A00"/>
    <w:p w14:paraId="004A5D83" w14:textId="40A6EFD1" w:rsidR="00B04AC3" w:rsidRDefault="00B04AC3" w:rsidP="00512A00">
      <w:r>
        <w:t xml:space="preserve">Musing on the origins of the project and how it ultimately expanded over time to embrace his full creativity, Fonseca is pleased with how WSDG was able to accommodate his vision. “This place is full of unique sonic possibilities now and so much of that has to do with WSDG,” he said. “They were really willing to come along with me on all of my ideas and ensure that it could be everything I wanted without comprise.”  </w:t>
      </w:r>
    </w:p>
    <w:p w14:paraId="488A7A6C" w14:textId="77777777" w:rsidR="00B04AC3" w:rsidRDefault="00B04AC3" w:rsidP="00512A00"/>
    <w:p w14:paraId="79D67E49" w14:textId="60078A76" w:rsidR="00512A00" w:rsidRDefault="00F54B63" w:rsidP="00F54B63">
      <w:r>
        <w:t>“Watching how the studio has grown since the project began has been really fulfilling,” agreed Cipriano. “It’s a truly unique place, and that magic will be there for anyone who records here.”</w:t>
      </w:r>
    </w:p>
    <w:p w14:paraId="00000014" w14:textId="77777777" w:rsidR="00A3646B" w:rsidRDefault="00A3646B">
      <w:pPr>
        <w:pBdr>
          <w:top w:val="nil"/>
          <w:left w:val="nil"/>
          <w:bottom w:val="nil"/>
          <w:right w:val="nil"/>
          <w:between w:val="nil"/>
        </w:pBdr>
        <w:rPr>
          <w:color w:val="000000"/>
        </w:rPr>
      </w:pPr>
    </w:p>
    <w:p w14:paraId="00000015" w14:textId="77777777" w:rsidR="00A3646B" w:rsidRDefault="008B500E">
      <w:pPr>
        <w:pBdr>
          <w:top w:val="nil"/>
          <w:left w:val="nil"/>
          <w:bottom w:val="nil"/>
          <w:right w:val="nil"/>
          <w:between w:val="nil"/>
        </w:pBdr>
        <w:rPr>
          <w:color w:val="000000"/>
        </w:rPr>
      </w:pPr>
      <w:r>
        <w:rPr>
          <w:color w:val="000000"/>
        </w:rPr>
        <w:t xml:space="preserve">For more information about WSDG, please visit: </w:t>
      </w:r>
      <w:hyperlink r:id="rId8">
        <w:r>
          <w:rPr>
            <w:color w:val="1155CC"/>
            <w:u w:val="single"/>
          </w:rPr>
          <w:t>http://www.wsdg.com/</w:t>
        </w:r>
      </w:hyperlink>
    </w:p>
    <w:p w14:paraId="00000016" w14:textId="77777777" w:rsidR="00A3646B" w:rsidRDefault="00A3646B">
      <w:pPr>
        <w:pBdr>
          <w:top w:val="nil"/>
          <w:left w:val="nil"/>
          <w:bottom w:val="nil"/>
          <w:right w:val="nil"/>
          <w:between w:val="nil"/>
        </w:pBdr>
        <w:rPr>
          <w:color w:val="000000"/>
        </w:rPr>
      </w:pPr>
    </w:p>
    <w:p w14:paraId="00000017" w14:textId="77777777" w:rsidR="00A3646B" w:rsidRDefault="008B500E">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3C37A18E" w14:textId="77777777" w:rsidR="00256BC2" w:rsidRDefault="00256BC2" w:rsidP="00256BC2">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9">
        <w:r>
          <w:rPr>
            <w:color w:val="000000"/>
            <w:highlight w:val="white"/>
            <w:u w:val="single"/>
          </w:rPr>
          <w:t>WSDG</w:t>
        </w:r>
      </w:hyperlink>
      <w:r>
        <w:rPr>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w:t>
      </w:r>
      <w:r>
        <w:rPr>
          <w:color w:val="000000"/>
          <w:highlight w:val="white"/>
        </w:rPr>
        <w:lastRenderedPageBreak/>
        <w:t xml:space="preserve">include Jungle City in New York, The Church Studios in London, private studios for Green Day, Jay-Z, Bruce Springsteen, Alicia Keys, Jack </w:t>
      </w:r>
      <w:proofErr w:type="spellStart"/>
      <w:r>
        <w:rPr>
          <w:color w:val="000000"/>
          <w:highlight w:val="white"/>
        </w:rPr>
        <w:t>Antonoff</w:t>
      </w:r>
      <w:proofErr w:type="spellEnd"/>
      <w:r>
        <w:rPr>
          <w:color w:val="000000"/>
          <w:highlight w:val="white"/>
        </w:rPr>
        <w:t xml:space="preserve">, J Cole, Harry Connick Jr.,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11-time winner of the prestigious pro audio NAMM </w:t>
      </w:r>
      <w:hyperlink r:id="rId10">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9" w14:textId="77777777" w:rsidR="00A3646B" w:rsidRDefault="00A3646B">
      <w:pPr>
        <w:pBdr>
          <w:top w:val="nil"/>
          <w:left w:val="nil"/>
          <w:bottom w:val="nil"/>
          <w:right w:val="nil"/>
          <w:between w:val="nil"/>
        </w:pBdr>
        <w:rPr>
          <w:color w:val="000000"/>
        </w:rPr>
      </w:pPr>
    </w:p>
    <w:p w14:paraId="0000001A" w14:textId="77777777" w:rsidR="00A3646B" w:rsidRDefault="00A3646B">
      <w:pPr>
        <w:pBdr>
          <w:top w:val="nil"/>
          <w:left w:val="nil"/>
          <w:bottom w:val="nil"/>
          <w:right w:val="nil"/>
          <w:between w:val="nil"/>
        </w:pBdr>
        <w:rPr>
          <w:color w:val="000000"/>
        </w:rPr>
      </w:pPr>
    </w:p>
    <w:p w14:paraId="0000001B" w14:textId="77777777" w:rsidR="00A3646B" w:rsidRDefault="008B500E">
      <w:pPr>
        <w:pBdr>
          <w:top w:val="nil"/>
          <w:left w:val="nil"/>
          <w:bottom w:val="nil"/>
          <w:right w:val="nil"/>
          <w:between w:val="nil"/>
        </w:pBdr>
        <w:rPr>
          <w:b/>
          <w:color w:val="000000"/>
        </w:rPr>
      </w:pPr>
      <w:r>
        <w:rPr>
          <w:b/>
          <w:color w:val="000000"/>
        </w:rPr>
        <w:t>Contact:</w:t>
      </w:r>
    </w:p>
    <w:p w14:paraId="0000001F" w14:textId="2A3F70CC" w:rsidR="00A3646B" w:rsidRDefault="007B059E">
      <w:pPr>
        <w:pBdr>
          <w:top w:val="nil"/>
          <w:left w:val="nil"/>
          <w:bottom w:val="nil"/>
          <w:right w:val="nil"/>
          <w:between w:val="nil"/>
        </w:pBdr>
        <w:rPr>
          <w:color w:val="000000"/>
        </w:rPr>
      </w:pPr>
      <w:r>
        <w:rPr>
          <w:color w:val="000000"/>
        </w:rPr>
        <w:t>Stephen Bailey</w:t>
      </w:r>
    </w:p>
    <w:p w14:paraId="5ED7011F" w14:textId="7EB6FC11" w:rsidR="007B059E" w:rsidRDefault="007B059E">
      <w:pPr>
        <w:pBdr>
          <w:top w:val="nil"/>
          <w:left w:val="nil"/>
          <w:bottom w:val="nil"/>
          <w:right w:val="nil"/>
          <w:between w:val="nil"/>
        </w:pBdr>
        <w:rPr>
          <w:color w:val="000000"/>
        </w:rPr>
      </w:pPr>
      <w:r>
        <w:rPr>
          <w:color w:val="000000"/>
        </w:rPr>
        <w:t>Hummingbird Media, Inc.</w:t>
      </w:r>
    </w:p>
    <w:p w14:paraId="4CF11575" w14:textId="23F8C94A" w:rsidR="007B059E" w:rsidRDefault="007B059E">
      <w:pPr>
        <w:pBdr>
          <w:top w:val="nil"/>
          <w:left w:val="nil"/>
          <w:bottom w:val="nil"/>
          <w:right w:val="nil"/>
          <w:between w:val="nil"/>
        </w:pBdr>
        <w:rPr>
          <w:color w:val="000000"/>
        </w:rPr>
      </w:pPr>
      <w:r>
        <w:rPr>
          <w:color w:val="000000"/>
        </w:rPr>
        <w:t>+1 (508) 596-9321</w:t>
      </w:r>
    </w:p>
    <w:p w14:paraId="1A4EEFE1" w14:textId="47223FB6" w:rsidR="007B059E" w:rsidRDefault="00C01A7F">
      <w:pPr>
        <w:pBdr>
          <w:top w:val="nil"/>
          <w:left w:val="nil"/>
          <w:bottom w:val="nil"/>
          <w:right w:val="nil"/>
          <w:between w:val="nil"/>
        </w:pBdr>
        <w:rPr>
          <w:color w:val="000000"/>
        </w:rPr>
      </w:pPr>
      <w:hyperlink r:id="rId11" w:history="1">
        <w:r w:rsidR="007B059E" w:rsidRPr="006D1C71">
          <w:rPr>
            <w:rStyle w:val="Hyperlink"/>
          </w:rPr>
          <w:t>steve@hummingbirdmedia.com</w:t>
        </w:r>
      </w:hyperlink>
    </w:p>
    <w:p w14:paraId="00000020" w14:textId="77777777" w:rsidR="00A3646B" w:rsidRDefault="00A3646B">
      <w:pPr>
        <w:pBdr>
          <w:top w:val="nil"/>
          <w:left w:val="nil"/>
          <w:bottom w:val="nil"/>
          <w:right w:val="nil"/>
          <w:between w:val="nil"/>
        </w:pBdr>
        <w:rPr>
          <w:color w:val="000000"/>
        </w:rPr>
      </w:pPr>
    </w:p>
    <w:p w14:paraId="00000022" w14:textId="265CFE9E" w:rsidR="00A3646B" w:rsidRDefault="008C4823">
      <w:pPr>
        <w:pBdr>
          <w:top w:val="nil"/>
          <w:left w:val="nil"/>
          <w:bottom w:val="nil"/>
          <w:right w:val="nil"/>
          <w:between w:val="nil"/>
        </w:pBdr>
        <w:rPr>
          <w:color w:val="000000"/>
        </w:rPr>
      </w:pPr>
      <w:r>
        <w:rPr>
          <w:color w:val="000000"/>
        </w:rPr>
        <w:t>Howard Sherman</w:t>
      </w:r>
    </w:p>
    <w:p w14:paraId="58A0C991" w14:textId="0F414E22" w:rsidR="008C4823" w:rsidRDefault="000574E7">
      <w:pPr>
        <w:pBdr>
          <w:top w:val="nil"/>
          <w:left w:val="nil"/>
          <w:bottom w:val="nil"/>
          <w:right w:val="nil"/>
          <w:between w:val="nil"/>
        </w:pBdr>
        <w:rPr>
          <w:color w:val="000000"/>
        </w:rPr>
      </w:pPr>
      <w:r>
        <w:rPr>
          <w:color w:val="000000"/>
        </w:rPr>
        <w:t>Howard Sherman Public Relations</w:t>
      </w:r>
    </w:p>
    <w:p w14:paraId="575F1889" w14:textId="677F1C2D" w:rsidR="000574E7" w:rsidRDefault="000574E7">
      <w:pPr>
        <w:pBdr>
          <w:top w:val="nil"/>
          <w:left w:val="nil"/>
          <w:bottom w:val="nil"/>
          <w:right w:val="nil"/>
          <w:between w:val="nil"/>
        </w:pBdr>
        <w:rPr>
          <w:color w:val="000000"/>
        </w:rPr>
      </w:pPr>
      <w:r>
        <w:rPr>
          <w:color w:val="000000"/>
        </w:rPr>
        <w:t>+1 (646) 528-8724</w:t>
      </w:r>
    </w:p>
    <w:p w14:paraId="1268D965" w14:textId="6925E2F4" w:rsidR="000574E7" w:rsidRDefault="00C01A7F">
      <w:pPr>
        <w:pBdr>
          <w:top w:val="nil"/>
          <w:left w:val="nil"/>
          <w:bottom w:val="nil"/>
          <w:right w:val="nil"/>
          <w:between w:val="nil"/>
        </w:pBdr>
        <w:rPr>
          <w:color w:val="000000"/>
        </w:rPr>
      </w:pPr>
      <w:hyperlink r:id="rId12" w:history="1">
        <w:r w:rsidR="000574E7" w:rsidRPr="006D1C71">
          <w:rPr>
            <w:rStyle w:val="Hyperlink"/>
          </w:rPr>
          <w:t>hshermanpr@gmail.com</w:t>
        </w:r>
      </w:hyperlink>
    </w:p>
    <w:p w14:paraId="6D2136F2" w14:textId="77777777" w:rsidR="000574E7" w:rsidRDefault="000574E7">
      <w:pPr>
        <w:pBdr>
          <w:top w:val="nil"/>
          <w:left w:val="nil"/>
          <w:bottom w:val="nil"/>
          <w:right w:val="nil"/>
          <w:between w:val="nil"/>
        </w:pBdr>
        <w:rPr>
          <w:color w:val="000000"/>
        </w:rPr>
      </w:pPr>
    </w:p>
    <w:sectPr w:rsidR="000574E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D94F3" w14:textId="77777777" w:rsidR="00C01A7F" w:rsidRDefault="00C01A7F">
      <w:r>
        <w:separator/>
      </w:r>
    </w:p>
  </w:endnote>
  <w:endnote w:type="continuationSeparator" w:id="0">
    <w:p w14:paraId="394CF72A" w14:textId="77777777" w:rsidR="00C01A7F" w:rsidRDefault="00C0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F9F5" w14:textId="77777777" w:rsidR="00512A00" w:rsidRDefault="00512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A3646B" w:rsidRDefault="00A364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646F" w14:textId="77777777" w:rsidR="00512A00" w:rsidRDefault="0051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C0AD" w14:textId="77777777" w:rsidR="00C01A7F" w:rsidRDefault="00C01A7F">
      <w:r>
        <w:separator/>
      </w:r>
    </w:p>
  </w:footnote>
  <w:footnote w:type="continuationSeparator" w:id="0">
    <w:p w14:paraId="78BFFA90" w14:textId="77777777" w:rsidR="00C01A7F" w:rsidRDefault="00C0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05E1" w14:textId="77777777" w:rsidR="00512A00" w:rsidRDefault="0051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A3646B" w:rsidRDefault="00A3646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A3DC" w14:textId="77777777" w:rsidR="00512A00" w:rsidRDefault="00512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6B"/>
    <w:rsid w:val="000574E7"/>
    <w:rsid w:val="000767D6"/>
    <w:rsid w:val="001101B6"/>
    <w:rsid w:val="00134359"/>
    <w:rsid w:val="001759ED"/>
    <w:rsid w:val="001D01E7"/>
    <w:rsid w:val="001D5CFB"/>
    <w:rsid w:val="00256BC2"/>
    <w:rsid w:val="002A4CBB"/>
    <w:rsid w:val="003148C4"/>
    <w:rsid w:val="003335A0"/>
    <w:rsid w:val="00344011"/>
    <w:rsid w:val="00476B0E"/>
    <w:rsid w:val="004B55B5"/>
    <w:rsid w:val="004D70F5"/>
    <w:rsid w:val="005062B5"/>
    <w:rsid w:val="00512A00"/>
    <w:rsid w:val="00580BC1"/>
    <w:rsid w:val="00586501"/>
    <w:rsid w:val="0065361A"/>
    <w:rsid w:val="00672353"/>
    <w:rsid w:val="00696156"/>
    <w:rsid w:val="006E0307"/>
    <w:rsid w:val="007317BD"/>
    <w:rsid w:val="007971B8"/>
    <w:rsid w:val="007B059E"/>
    <w:rsid w:val="007B0AFC"/>
    <w:rsid w:val="007B472E"/>
    <w:rsid w:val="00822FCC"/>
    <w:rsid w:val="00871711"/>
    <w:rsid w:val="00877D0F"/>
    <w:rsid w:val="008B500E"/>
    <w:rsid w:val="008C37EA"/>
    <w:rsid w:val="008C4823"/>
    <w:rsid w:val="008F4C73"/>
    <w:rsid w:val="00905795"/>
    <w:rsid w:val="00A301E9"/>
    <w:rsid w:val="00A3646B"/>
    <w:rsid w:val="00A76C96"/>
    <w:rsid w:val="00A86E4B"/>
    <w:rsid w:val="00A96D71"/>
    <w:rsid w:val="00AA4E76"/>
    <w:rsid w:val="00B045C2"/>
    <w:rsid w:val="00B04AC3"/>
    <w:rsid w:val="00B31F5D"/>
    <w:rsid w:val="00B4400F"/>
    <w:rsid w:val="00B630E1"/>
    <w:rsid w:val="00C01A7F"/>
    <w:rsid w:val="00C33376"/>
    <w:rsid w:val="00C557CA"/>
    <w:rsid w:val="00C55E23"/>
    <w:rsid w:val="00D97C30"/>
    <w:rsid w:val="00DA7A26"/>
    <w:rsid w:val="00E61BC6"/>
    <w:rsid w:val="00F44346"/>
    <w:rsid w:val="00F54B63"/>
    <w:rsid w:val="00F80D1E"/>
    <w:rsid w:val="00FB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ABFFA"/>
  <w15:docId w15:val="{6FB4AD96-6C1E-CE45-850D-C93929D4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2A00"/>
    <w:pPr>
      <w:tabs>
        <w:tab w:val="center" w:pos="4680"/>
        <w:tab w:val="right" w:pos="9360"/>
      </w:tabs>
    </w:pPr>
  </w:style>
  <w:style w:type="character" w:customStyle="1" w:styleId="HeaderChar">
    <w:name w:val="Header Char"/>
    <w:basedOn w:val="DefaultParagraphFont"/>
    <w:link w:val="Header"/>
    <w:uiPriority w:val="99"/>
    <w:rsid w:val="00512A00"/>
  </w:style>
  <w:style w:type="paragraph" w:styleId="Footer">
    <w:name w:val="footer"/>
    <w:basedOn w:val="Normal"/>
    <w:link w:val="FooterChar"/>
    <w:uiPriority w:val="99"/>
    <w:unhideWhenUsed/>
    <w:rsid w:val="00512A00"/>
    <w:pPr>
      <w:tabs>
        <w:tab w:val="center" w:pos="4680"/>
        <w:tab w:val="right" w:pos="9360"/>
      </w:tabs>
    </w:pPr>
  </w:style>
  <w:style w:type="character" w:customStyle="1" w:styleId="FooterChar">
    <w:name w:val="Footer Char"/>
    <w:basedOn w:val="DefaultParagraphFont"/>
    <w:link w:val="Footer"/>
    <w:uiPriority w:val="99"/>
    <w:rsid w:val="00512A00"/>
  </w:style>
  <w:style w:type="character" w:styleId="Hyperlink">
    <w:name w:val="Hyperlink"/>
    <w:basedOn w:val="DefaultParagraphFont"/>
    <w:uiPriority w:val="99"/>
    <w:unhideWhenUsed/>
    <w:rsid w:val="007B059E"/>
    <w:rPr>
      <w:color w:val="0000FF" w:themeColor="hyperlink"/>
      <w:u w:val="single"/>
    </w:rPr>
  </w:style>
  <w:style w:type="character" w:styleId="UnresolvedMention">
    <w:name w:val="Unresolved Mention"/>
    <w:basedOn w:val="DefaultParagraphFont"/>
    <w:uiPriority w:val="99"/>
    <w:semiHidden/>
    <w:unhideWhenUsed/>
    <w:rsid w:val="007B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42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sdg.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sdg.com/" TargetMode="External"/><Relationship Id="rId12" Type="http://schemas.openxmlformats.org/officeDocument/2006/relationships/hyperlink" Target="mailto:hshermanpr@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newdoorsvintagekeys/" TargetMode="External"/><Relationship Id="rId11" Type="http://schemas.openxmlformats.org/officeDocument/2006/relationships/hyperlink" Target="mailto:steve@hummingbirdmedia.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tecawards.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sd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38</cp:revision>
  <dcterms:created xsi:type="dcterms:W3CDTF">2020-07-20T01:27:00Z</dcterms:created>
  <dcterms:modified xsi:type="dcterms:W3CDTF">2020-08-24T17:23:00Z</dcterms:modified>
</cp:coreProperties>
</file>