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Proxima Nova" w:cs="Proxima Nova" w:eastAsia="Proxima Nova" w:hAnsi="Proxima Nova"/>
          <w:b w:val="1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8"/>
          <w:szCs w:val="28"/>
          <w:rtl w:val="0"/>
        </w:rPr>
        <w:t xml:space="preserve">Dale un giro al café estas fiestas navideñas con 2 deliciosas recetas</w:t>
      </w:r>
    </w:p>
    <w:p w:rsidR="00000000" w:rsidDel="00000000" w:rsidP="00000000" w:rsidRDefault="00000000" w:rsidRPr="00000000" w14:paraId="00000002">
      <w:pPr>
        <w:jc w:val="both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La época navideña está en todo su esplendor, y con ella vienen las reuniones, comidas y cenas con familiares o amigos para pasar un rato agradable; después de un año intenso, nada como darse un respiro para relajarse y compartir momentos inolvidables, a partir de experimentar nuevos sabores.</w:t>
      </w:r>
    </w:p>
    <w:p w:rsidR="00000000" w:rsidDel="00000000" w:rsidP="00000000" w:rsidRDefault="00000000" w:rsidRPr="00000000" w14:paraId="00000004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Para esos encuentros especiales, los expertos en innovación y diseño en electrodomésticos de </w:t>
      </w: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Breville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 comparten </w:t>
      </w: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2 deliciosas recetas de café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 como seguramente casi nadie lo ha probado. Además, son fáciles de preparar y con el plus de ser muy instagrameables, invitando a los demás a explorar todas las posibilidades que el café y una cafetera de Breville pueden ofrecer para convertir a cualquiera en un verdadero barista dentro de su propia casa. </w:t>
      </w:r>
    </w:p>
    <w:p w:rsidR="00000000" w:rsidDel="00000000" w:rsidP="00000000" w:rsidRDefault="00000000" w:rsidRPr="00000000" w14:paraId="00000006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jc w:val="both"/>
        <w:rPr>
          <w:rFonts w:ascii="Proxima Nova" w:cs="Proxima Nova" w:eastAsia="Proxima Nova" w:hAnsi="Proxima Nova"/>
          <w:b w:val="1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Holiday Cheer &amp; Whip</w:t>
      </w:r>
    </w:p>
    <w:p w:rsidR="00000000" w:rsidDel="00000000" w:rsidP="00000000" w:rsidRDefault="00000000" w:rsidRPr="00000000" w14:paraId="00000008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A base de moca, esta es una creación deliciosa y muy divertida de preparar, cuenta con texturas cremosas y un dulce color rojo que no pasará desapercibido gracias al uso de la fresa en su preparación. Además de estética, regala una experiencia muy completa al paladar.</w:t>
      </w:r>
    </w:p>
    <w:p w:rsidR="00000000" w:rsidDel="00000000" w:rsidP="00000000" w:rsidRDefault="00000000" w:rsidRPr="00000000" w14:paraId="0000000A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Proxima Nova" w:cs="Proxima Nova" w:eastAsia="Proxima Nova" w:hAnsi="Proxima Nova"/>
          <w:b w:val="1"/>
        </w:rPr>
      </w:pP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Ingredientes para la base:</w:t>
      </w:r>
    </w:p>
    <w:p w:rsidR="00000000" w:rsidDel="00000000" w:rsidP="00000000" w:rsidRDefault="00000000" w:rsidRPr="00000000" w14:paraId="0000000C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- 8 oz de moca helado (bebida).</w:t>
      </w:r>
    </w:p>
    <w:p w:rsidR="00000000" w:rsidDel="00000000" w:rsidP="00000000" w:rsidRDefault="00000000" w:rsidRPr="00000000" w14:paraId="0000000D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- 30 gr de jarabe de chocolate negro (ligeramente dulce, no completamente amargo).</w:t>
      </w:r>
    </w:p>
    <w:p w:rsidR="00000000" w:rsidDel="00000000" w:rsidP="00000000" w:rsidRDefault="00000000" w:rsidRPr="00000000" w14:paraId="0000000E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- 1.5 oz de concentrado de café cold brew.</w:t>
      </w:r>
    </w:p>
    <w:p w:rsidR="00000000" w:rsidDel="00000000" w:rsidP="00000000" w:rsidRDefault="00000000" w:rsidRPr="00000000" w14:paraId="0000000F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- 6.5 oz de leche batida (no agitada).</w:t>
      </w:r>
    </w:p>
    <w:p w:rsidR="00000000" w:rsidDel="00000000" w:rsidP="00000000" w:rsidRDefault="00000000" w:rsidRPr="00000000" w14:paraId="00000010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- 8 cubos de hielo.</w:t>
      </w:r>
    </w:p>
    <w:p w:rsidR="00000000" w:rsidDel="00000000" w:rsidP="00000000" w:rsidRDefault="00000000" w:rsidRPr="00000000" w14:paraId="00000011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Proxima Nova" w:cs="Proxima Nova" w:eastAsia="Proxima Nova" w:hAnsi="Proxima Nova"/>
          <w:b w:val="1"/>
        </w:rPr>
      </w:pP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Ingredientes para la espuma:</w:t>
      </w:r>
    </w:p>
    <w:p w:rsidR="00000000" w:rsidDel="00000000" w:rsidP="00000000" w:rsidRDefault="00000000" w:rsidRPr="00000000" w14:paraId="00000013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- 2 oz de crema batida.</w:t>
      </w:r>
    </w:p>
    <w:p w:rsidR="00000000" w:rsidDel="00000000" w:rsidP="00000000" w:rsidRDefault="00000000" w:rsidRPr="00000000" w14:paraId="00000014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- 1 oz de crema de coco.</w:t>
      </w:r>
    </w:p>
    <w:p w:rsidR="00000000" w:rsidDel="00000000" w:rsidP="00000000" w:rsidRDefault="00000000" w:rsidRPr="00000000" w14:paraId="00000015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- ½ oz de jarabe de fresa.</w:t>
      </w:r>
    </w:p>
    <w:p w:rsidR="00000000" w:rsidDel="00000000" w:rsidP="00000000" w:rsidRDefault="00000000" w:rsidRPr="00000000" w14:paraId="00000016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- 1 cucharadita de betabel en polvo.</w:t>
      </w:r>
    </w:p>
    <w:p w:rsidR="00000000" w:rsidDel="00000000" w:rsidP="00000000" w:rsidRDefault="00000000" w:rsidRPr="00000000" w14:paraId="00000017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rFonts w:ascii="Proxima Nova" w:cs="Proxima Nova" w:eastAsia="Proxima Nova" w:hAnsi="Proxima Nova"/>
          <w:b w:val="1"/>
        </w:rPr>
      </w:pP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Preparación: 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720" w:hanging="360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Poner el jarabe de chocolate en el fondo de un vaso transparente grande y colocar la bebida de moca. Después, agregar el concentrado de café cold brew, la leche batida y añadir 8 cubos de hielo. Dejar que se combinen y 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enfríe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.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ind w:left="720" w:hanging="360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En un shaker de coctelería, añadir la crema batida, la crema de coco, el jarabe de fresa y el polvo de betabel; al final, colocar dentro una bola de rejilla de metal como las que se usan para los tés, que ayudará a obtener la textura ideal. Agitar hasta que se forme espuma, revisando cada 10 segundos si ya tomó esa consistencia.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720" w:hanging="360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Lentamente, retirar la bola de metal y verter la espuma encima de la bebida fría en el vaso.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ind w:left="720" w:hanging="360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Disfrutar el sabor y apreciar los tonos de rojo a rosa que se combinan conforme se toma el café.</w:t>
      </w:r>
    </w:p>
    <w:p w:rsidR="00000000" w:rsidDel="00000000" w:rsidP="00000000" w:rsidRDefault="00000000" w:rsidRPr="00000000" w14:paraId="0000001D">
      <w:pPr>
        <w:jc w:val="both"/>
        <w:rPr>
          <w:rFonts w:ascii="Proxima Nova" w:cs="Proxima Nova" w:eastAsia="Proxima Nova" w:hAnsi="Proxima Nova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b w:val="1"/>
          <w:i w:val="1"/>
          <w:rtl w:val="0"/>
        </w:rPr>
        <w:t xml:space="preserve">Tip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: En lugar de jarabe de fresa y betabel en polvo, se puede experimentar con otros ingredientes para cambiar tanto el sabor como el color del resultado final, todo depende de la creatividad y gustos al momento de querer disfrutar un café nada tradicional. </w:t>
      </w:r>
    </w:p>
    <w:p w:rsidR="00000000" w:rsidDel="00000000" w:rsidP="00000000" w:rsidRDefault="00000000" w:rsidRPr="00000000" w14:paraId="0000001F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</w:rPr>
        <w:drawing>
          <wp:inline distB="114300" distT="114300" distL="114300" distR="114300">
            <wp:extent cx="1902615" cy="277649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2615" cy="27764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ind w:left="720" w:hanging="360"/>
        <w:jc w:val="both"/>
        <w:rPr>
          <w:rFonts w:ascii="Proxima Nova" w:cs="Proxima Nova" w:eastAsia="Proxima Nova" w:hAnsi="Proxima Nova"/>
          <w:b w:val="1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Boozy Coffee: Fo-RUM</w:t>
      </w:r>
    </w:p>
    <w:p w:rsidR="00000000" w:rsidDel="00000000" w:rsidP="00000000" w:rsidRDefault="00000000" w:rsidRPr="00000000" w14:paraId="00000023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Para quienes buscan algo un poco más complejo y variado en notas que deleitan al paladar, el Boozy Coffee: Fo-RUM es una opción ganadora con un sabor donde resalta el café mientras se experimentan sensaciones dulces y cremosas. Aunque la receta recomienda añadir un poco de ron, es posible prepararla sin alcohol si así se desea, sin perder su atractivo. </w:t>
      </w:r>
    </w:p>
    <w:p w:rsidR="00000000" w:rsidDel="00000000" w:rsidP="00000000" w:rsidRDefault="00000000" w:rsidRPr="00000000" w14:paraId="00000025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rFonts w:ascii="Proxima Nova" w:cs="Proxima Nova" w:eastAsia="Proxima Nova" w:hAnsi="Proxima Nova"/>
          <w:b w:val="1"/>
        </w:rPr>
      </w:pP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Ingredientes y equipo para el espresso:</w:t>
      </w:r>
    </w:p>
    <w:p w:rsidR="00000000" w:rsidDel="00000000" w:rsidP="00000000" w:rsidRDefault="00000000" w:rsidRPr="00000000" w14:paraId="00000027">
      <w:pPr>
        <w:ind w:left="0" w:firstLine="0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- 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22 gr de café (se sugiere el más oscuro posible, para hacer un contraste interesante entre sabores y aromas, aunque la decisión final depende del gusto de cada quien).</w:t>
      </w:r>
    </w:p>
    <w:p w:rsidR="00000000" w:rsidDel="00000000" w:rsidP="00000000" w:rsidRDefault="00000000" w:rsidRPr="00000000" w14:paraId="00000028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- 2 oz de agua.</w:t>
      </w:r>
    </w:p>
    <w:p w:rsidR="00000000" w:rsidDel="00000000" w:rsidP="00000000" w:rsidRDefault="00000000" w:rsidRPr="00000000" w14:paraId="00000029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- The Barista Pro</w:t>
      </w:r>
      <w:r w:rsidDel="00000000" w:rsidR="00000000" w:rsidRPr="00000000">
        <w:rPr>
          <w:rFonts w:ascii="Nova Mono" w:cs="Nova Mono" w:eastAsia="Nova Mono" w:hAnsi="Nova Mono"/>
          <w:b w:val="1"/>
          <w:rtl w:val="0"/>
        </w:rPr>
        <w:t xml:space="preserve">™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 de Breville.</w:t>
      </w:r>
    </w:p>
    <w:p w:rsidR="00000000" w:rsidDel="00000000" w:rsidP="00000000" w:rsidRDefault="00000000" w:rsidRPr="00000000" w14:paraId="0000002A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rFonts w:ascii="Proxima Nova" w:cs="Proxima Nova" w:eastAsia="Proxima Nova" w:hAnsi="Proxima Nova"/>
          <w:b w:val="1"/>
        </w:rPr>
      </w:pP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Resto de ingredientes:</w:t>
      </w:r>
    </w:p>
    <w:p w:rsidR="00000000" w:rsidDel="00000000" w:rsidP="00000000" w:rsidRDefault="00000000" w:rsidRPr="00000000" w14:paraId="0000002C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- ½ oz de vainilla líquida. </w:t>
      </w:r>
    </w:p>
    <w:p w:rsidR="00000000" w:rsidDel="00000000" w:rsidP="00000000" w:rsidRDefault="00000000" w:rsidRPr="00000000" w14:paraId="0000002D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- 2 oz de crema batida.</w:t>
      </w:r>
    </w:p>
    <w:p w:rsidR="00000000" w:rsidDel="00000000" w:rsidP="00000000" w:rsidRDefault="00000000" w:rsidRPr="00000000" w14:paraId="0000002E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- 1 oz de crema de coco. </w:t>
      </w:r>
    </w:p>
    <w:p w:rsidR="00000000" w:rsidDel="00000000" w:rsidP="00000000" w:rsidRDefault="00000000" w:rsidRPr="00000000" w14:paraId="0000002F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- ½ oz de jarabe simple. </w:t>
      </w:r>
    </w:p>
    <w:p w:rsidR="00000000" w:rsidDel="00000000" w:rsidP="00000000" w:rsidRDefault="00000000" w:rsidRPr="00000000" w14:paraId="00000030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- Cacao en polvo para espolvorear, al gusto.</w:t>
      </w:r>
    </w:p>
    <w:p w:rsidR="00000000" w:rsidDel="00000000" w:rsidP="00000000" w:rsidRDefault="00000000" w:rsidRPr="00000000" w14:paraId="00000031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- 1 oz de ron. </w:t>
      </w:r>
    </w:p>
    <w:p w:rsidR="00000000" w:rsidDel="00000000" w:rsidP="00000000" w:rsidRDefault="00000000" w:rsidRPr="00000000" w14:paraId="00000032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- 7 oz de agua.</w:t>
      </w:r>
    </w:p>
    <w:p w:rsidR="00000000" w:rsidDel="00000000" w:rsidP="00000000" w:rsidRDefault="00000000" w:rsidRPr="00000000" w14:paraId="00000033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- 2 pétalos de flores comestibles, de la variedad favorita.</w:t>
      </w:r>
    </w:p>
    <w:p w:rsidR="00000000" w:rsidDel="00000000" w:rsidP="00000000" w:rsidRDefault="00000000" w:rsidRPr="00000000" w14:paraId="00000034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>
          <w:rFonts w:ascii="Proxima Nova" w:cs="Proxima Nova" w:eastAsia="Proxima Nova" w:hAnsi="Proxima Nova"/>
          <w:b w:val="1"/>
        </w:rPr>
      </w:pP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Preparación: </w:t>
      </w:r>
    </w:p>
    <w:p w:rsidR="00000000" w:rsidDel="00000000" w:rsidP="00000000" w:rsidRDefault="00000000" w:rsidRPr="00000000" w14:paraId="00000036">
      <w:pPr>
        <w:numPr>
          <w:ilvl w:val="0"/>
          <w:numId w:val="4"/>
        </w:numPr>
        <w:ind w:left="720" w:hanging="360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En la </w:t>
      </w:r>
      <w:hyperlink r:id="rId7">
        <w:r w:rsidDel="00000000" w:rsidR="00000000" w:rsidRPr="00000000">
          <w:rPr>
            <w:rFonts w:ascii="Proxima Nova" w:cs="Proxima Nova" w:eastAsia="Proxima Nova" w:hAnsi="Proxima Nova"/>
            <w:b w:val="1"/>
            <w:color w:val="1155cc"/>
            <w:u w:val="single"/>
            <w:rtl w:val="0"/>
          </w:rPr>
          <w:t xml:space="preserve">Barista Pro™</w:t>
        </w:r>
      </w:hyperlink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 de Breville, agregar los 22 gr del café preferido y las 2 oz de agua, seleccionar la opción de “espresso shot” para una sola taza y esperar a que sirva el café, separar.</w:t>
      </w:r>
    </w:p>
    <w:p w:rsidR="00000000" w:rsidDel="00000000" w:rsidP="00000000" w:rsidRDefault="00000000" w:rsidRPr="00000000" w14:paraId="00000037">
      <w:pPr>
        <w:numPr>
          <w:ilvl w:val="0"/>
          <w:numId w:val="4"/>
        </w:numPr>
        <w:ind w:left="720" w:hanging="360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En un vaso grande transparente, agregar las 7 oz de agua restantes y después el shot de café espresso recién preparado. </w:t>
      </w:r>
    </w:p>
    <w:p w:rsidR="00000000" w:rsidDel="00000000" w:rsidP="00000000" w:rsidRDefault="00000000" w:rsidRPr="00000000" w14:paraId="00000038">
      <w:pPr>
        <w:numPr>
          <w:ilvl w:val="0"/>
          <w:numId w:val="4"/>
        </w:numPr>
        <w:ind w:left="720" w:hanging="360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Añadir la </w:t>
      </w:r>
      <w:r w:rsidDel="00000000" w:rsidR="00000000" w:rsidRPr="00000000">
        <w:rPr>
          <w:rFonts w:ascii="Proxima Nova" w:cs="Proxima Nova" w:eastAsia="Proxima Nova" w:hAnsi="Proxima Nova"/>
          <w:color w:val="202000"/>
          <w:rtl w:val="0"/>
        </w:rPr>
        <w:t xml:space="preserve">vainilla líquida, que ayudará a darle a la bebida un toque dulce muy sutil; y el ron en caso de preferir combinar con alcohol, el cual se sugiere sea añejo y no blanco, pues se fusiona mejor con las notas del café.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4"/>
        </w:numPr>
        <w:ind w:left="720" w:hanging="360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En un </w:t>
      </w:r>
      <w:r w:rsidDel="00000000" w:rsidR="00000000" w:rsidRPr="00000000">
        <w:rPr>
          <w:rFonts w:ascii="Proxima Nova" w:cs="Proxima Nova" w:eastAsia="Proxima Nova" w:hAnsi="Proxima Nova"/>
          <w:color w:val="202000"/>
          <w:rtl w:val="0"/>
        </w:rPr>
        <w:t xml:space="preserve">shaker 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de coctelería</w:t>
      </w:r>
      <w:r w:rsidDel="00000000" w:rsidR="00000000" w:rsidRPr="00000000">
        <w:rPr>
          <w:rFonts w:ascii="Proxima Nova" w:cs="Proxima Nova" w:eastAsia="Proxima Nova" w:hAnsi="Proxima Nova"/>
          <w:color w:val="202000"/>
          <w:rtl w:val="0"/>
        </w:rPr>
        <w:t xml:space="preserve">, añadir primero el 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jarabe simple, posteriormente la </w:t>
      </w:r>
      <w:r w:rsidDel="00000000" w:rsidR="00000000" w:rsidRPr="00000000">
        <w:rPr>
          <w:rFonts w:ascii="Proxima Nova" w:cs="Proxima Nova" w:eastAsia="Proxima Nova" w:hAnsi="Proxima Nova"/>
          <w:color w:val="202000"/>
          <w:rtl w:val="0"/>
        </w:rPr>
        <w:t xml:space="preserve">crema de coco y la ​​crema batida. Introducir dos 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bolas de rejilla de metal para obtener una consistencia muy ligera de espuma, y agitar 15 segundos.</w:t>
      </w:r>
    </w:p>
    <w:p w:rsidR="00000000" w:rsidDel="00000000" w:rsidP="00000000" w:rsidRDefault="00000000" w:rsidRPr="00000000" w14:paraId="0000003A">
      <w:pPr>
        <w:numPr>
          <w:ilvl w:val="0"/>
          <w:numId w:val="4"/>
        </w:numPr>
        <w:ind w:left="720" w:hanging="360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Muy lentamente, todavía más que en la receta anterior, servir la espuma del shaker sobre la bebida de café, empleando </w:t>
      </w:r>
      <w:r w:rsidDel="00000000" w:rsidR="00000000" w:rsidRPr="00000000">
        <w:rPr>
          <w:rFonts w:ascii="Proxima Nova" w:cs="Proxima Nova" w:eastAsia="Proxima Nova" w:hAnsi="Proxima Nova"/>
          <w:color w:val="202000"/>
          <w:rtl w:val="0"/>
        </w:rPr>
        <w:t xml:space="preserve">una coladera para evitar que las bolas de metal caigan en el vaso. El fondo debe verse muy oscuro y la superficie tener colores de café claros a beige.</w:t>
      </w:r>
    </w:p>
    <w:p w:rsidR="00000000" w:rsidDel="00000000" w:rsidP="00000000" w:rsidRDefault="00000000" w:rsidRPr="00000000" w14:paraId="0000003B">
      <w:pPr>
        <w:numPr>
          <w:ilvl w:val="0"/>
          <w:numId w:val="4"/>
        </w:numPr>
        <w:ind w:left="720" w:hanging="360"/>
        <w:jc w:val="both"/>
        <w:rPr>
          <w:rFonts w:ascii="Proxima Nova" w:cs="Proxima Nova" w:eastAsia="Proxima Nova" w:hAnsi="Proxima Nova"/>
          <w:color w:val="202000"/>
        </w:rPr>
      </w:pPr>
      <w:r w:rsidDel="00000000" w:rsidR="00000000" w:rsidRPr="00000000">
        <w:rPr>
          <w:rFonts w:ascii="Proxima Nova" w:cs="Proxima Nova" w:eastAsia="Proxima Nova" w:hAnsi="Proxima Nova"/>
          <w:color w:val="202000"/>
          <w:rtl w:val="0"/>
        </w:rPr>
        <w:t xml:space="preserve">Agregar cuidadosamente el cacao en polvo sobre la superficie de la bebida y por último los pétalos de flor comestible. Compartir y disfrutar.</w:t>
      </w:r>
    </w:p>
    <w:p w:rsidR="00000000" w:rsidDel="00000000" w:rsidP="00000000" w:rsidRDefault="00000000" w:rsidRPr="00000000" w14:paraId="0000003C">
      <w:pPr>
        <w:ind w:left="720" w:firstLine="0"/>
        <w:jc w:val="both"/>
        <w:rPr>
          <w:rFonts w:ascii="Proxima Nova" w:cs="Proxima Nova" w:eastAsia="Proxima Nova" w:hAnsi="Proxima Nova"/>
          <w:color w:val="202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b w:val="1"/>
          <w:i w:val="1"/>
          <w:rtl w:val="0"/>
        </w:rPr>
        <w:t xml:space="preserve">Tip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: Para dar un toque más personal a la espuma, se pueden usar distintos sabores de jarabe que además ayudarán a darle otro color igualmente atractivo a la bebida final a base de café. </w:t>
      </w:r>
    </w:p>
    <w:p w:rsidR="00000000" w:rsidDel="00000000" w:rsidP="00000000" w:rsidRDefault="00000000" w:rsidRPr="00000000" w14:paraId="0000003E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center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</w:rPr>
        <w:drawing>
          <wp:inline distB="114300" distT="114300" distL="114300" distR="114300">
            <wp:extent cx="2203605" cy="2334772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3605" cy="23347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Esta Navidad y Año Nuevo son una muy buena oportunidad para probar algo diferente y deleitar a los invitados con un café como probablemente nunca antes lo han disfrutado. Vuelve realidad estas recetas en tu cocina y comparte el resultado en redes sociales con el hashtag #MasterEveryMoment.</w:t>
      </w:r>
    </w:p>
    <w:p w:rsidR="00000000" w:rsidDel="00000000" w:rsidP="00000000" w:rsidRDefault="00000000" w:rsidRPr="00000000" w14:paraId="00000042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both"/>
        <w:rPr>
          <w:rFonts w:ascii="Proxima Nova" w:cs="Proxima Nova" w:eastAsia="Proxima Nova" w:hAnsi="Proxima Nova"/>
          <w:b w:val="1"/>
          <w:sz w:val="18"/>
          <w:szCs w:val="18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18"/>
          <w:szCs w:val="18"/>
          <w:rtl w:val="0"/>
        </w:rPr>
        <w:t xml:space="preserve">Acerca de Breville </w:t>
      </w:r>
    </w:p>
    <w:p w:rsidR="00000000" w:rsidDel="00000000" w:rsidP="00000000" w:rsidRDefault="00000000" w:rsidRPr="00000000" w14:paraId="00000046">
      <w:pPr>
        <w:jc w:val="both"/>
        <w:rPr>
          <w:rFonts w:ascii="Proxima Nova" w:cs="Proxima Nova" w:eastAsia="Proxima Nova" w:hAnsi="Proxima Nova"/>
          <w:sz w:val="18"/>
          <w:szCs w:val="18"/>
        </w:rPr>
      </w:pPr>
      <w:r w:rsidDel="00000000" w:rsidR="00000000" w:rsidRPr="00000000">
        <w:rPr>
          <w:rFonts w:ascii="Nova Mono" w:cs="Nova Mono" w:eastAsia="Nova Mono" w:hAnsi="Nova Mono"/>
          <w:sz w:val="18"/>
          <w:szCs w:val="18"/>
          <w:rtl w:val="0"/>
        </w:rPr>
        <w:t xml:space="preserve">Durante los últimos 80 años, Breville ha crecido hasta convertirse en una marca global icónica, suministrando productos de cocina a más de 70 países de todo el mundo. La compañía vende bajo la marca Sage® en Europa, y bajo la marca Breville en el resto del mundo. Breville ha mejorado la vida de las personas a través de un diseño inteligente y grandes innovaciones, basados en nuestro conocimiento de los consumidores, empoderando a las personas para ir más allá de lo que creían posible en su cocina, para tener una experiencia sencilla e increíble. Master Every Moment™.</w:t>
      </w:r>
    </w:p>
    <w:p w:rsidR="00000000" w:rsidDel="00000000" w:rsidP="00000000" w:rsidRDefault="00000000" w:rsidRPr="00000000" w14:paraId="00000047">
      <w:pPr>
        <w:jc w:val="both"/>
        <w:rPr>
          <w:rFonts w:ascii="Proxima Nova" w:cs="Proxima Nova" w:eastAsia="Proxima Nova" w:hAnsi="Proxima Nova"/>
          <w:sz w:val="20"/>
          <w:szCs w:val="20"/>
        </w:rPr>
      </w:pPr>
      <w:r w:rsidDel="00000000" w:rsidR="00000000" w:rsidRPr="00000000">
        <w:rPr>
          <w:rFonts w:ascii="Proxima Nova" w:cs="Proxima Nova" w:eastAsia="Proxima Nova" w:hAnsi="Proxima Nova"/>
          <w:sz w:val="18"/>
          <w:szCs w:val="18"/>
          <w:rtl w:val="0"/>
        </w:rPr>
        <w:t xml:space="preserve">Para obtener más información visita www.breville.com/mx, Facebook, Instagram #BrevilleMexico, #MasterEveryMoment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va Mono">
    <w:embedRegular w:fontKey="{00000000-0000-0000-0000-000000000000}" r:id="rId5" w:subsetted="0"/>
  </w:font>
  <w:font w:name="Open Sans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9">
    <w:pPr>
      <w:jc w:val="center"/>
      <w:rPr/>
    </w:pPr>
    <w:r w:rsidDel="00000000" w:rsidR="00000000" w:rsidRPr="00000000">
      <w:rPr>
        <w:rFonts w:ascii="Open Sans" w:cs="Open Sans" w:eastAsia="Open Sans" w:hAnsi="Open Sans"/>
        <w:sz w:val="72"/>
        <w:szCs w:val="72"/>
      </w:rPr>
      <w:drawing>
        <wp:inline distB="114300" distT="114300" distL="114300" distR="114300">
          <wp:extent cx="2092162" cy="556426"/>
          <wp:effectExtent b="0" l="0" r="0" t="0"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92162" cy="55642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www.breville.com/mx/es/products/espresso/bes878.html" TargetMode="External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Relationship Id="rId9" Type="http://schemas.openxmlformats.org/officeDocument/2006/relationships/font" Target="fonts/OpenSans-boldItalic.ttf"/><Relationship Id="rId5" Type="http://schemas.openxmlformats.org/officeDocument/2006/relationships/font" Target="fonts/NovaMono-regular.ttf"/><Relationship Id="rId6" Type="http://schemas.openxmlformats.org/officeDocument/2006/relationships/font" Target="fonts/OpenSans-regular.ttf"/><Relationship Id="rId7" Type="http://schemas.openxmlformats.org/officeDocument/2006/relationships/font" Target="fonts/OpenSans-bold.ttf"/><Relationship Id="rId8" Type="http://schemas.openxmlformats.org/officeDocument/2006/relationships/font" Target="fonts/OpenSans-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